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BDA05" w14:textId="77777777" w:rsidR="002F2CE2" w:rsidRDefault="00000000">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DDED0A3" wp14:editId="26130940">
                <wp:simplePos x="0" y="0"/>
                <wp:positionH relativeFrom="column">
                  <wp:posOffset>2583180</wp:posOffset>
                </wp:positionH>
                <wp:positionV relativeFrom="paragraph">
                  <wp:posOffset>-236220</wp:posOffset>
                </wp:positionV>
                <wp:extent cx="2994660" cy="1342951"/>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2994660" cy="134295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54A797" w14:textId="4CF3B72D" w:rsidR="002F2CE2"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A28C3">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BA28C3">
                              <w:rPr>
                                <w:rFonts w:ascii="Times New Roman" w:eastAsia="Times New Roman" w:hAnsi="Times New Roman" w:cs="Times New Roman"/>
                                <w:b/>
                                <w:color w:val="000000"/>
                                <w:sz w:val="24"/>
                              </w:rPr>
                              <w:t>16010122177</w:t>
                            </w:r>
                            <w:r>
                              <w:rPr>
                                <w:rFonts w:ascii="Times New Roman" w:eastAsia="Times New Roman" w:hAnsi="Times New Roman" w:cs="Times New Roman"/>
                                <w:b/>
                                <w:color w:val="000000"/>
                                <w:sz w:val="24"/>
                              </w:rPr>
                              <w:t xml:space="preserve"> </w:t>
                            </w:r>
                          </w:p>
                          <w:p w14:paraId="07AE31FD" w14:textId="77777777" w:rsidR="002F2CE2" w:rsidRDefault="00000000">
                            <w:pPr>
                              <w:spacing w:after="0" w:line="274" w:lineRule="auto"/>
                              <w:textDirection w:val="btLr"/>
                            </w:pPr>
                            <w:r>
                              <w:rPr>
                                <w:rFonts w:ascii="Times New Roman" w:eastAsia="Times New Roman" w:hAnsi="Times New Roman" w:cs="Times New Roman"/>
                                <w:b/>
                                <w:color w:val="000000"/>
                                <w:sz w:val="24"/>
                              </w:rPr>
                              <w:t>Experiment / assignment / tutorial No. 8</w:t>
                            </w:r>
                          </w:p>
                          <w:p w14:paraId="40C05A20" w14:textId="77777777" w:rsidR="002F2CE2" w:rsidRDefault="00000000">
                            <w:pPr>
                              <w:spacing w:after="0" w:line="274" w:lineRule="auto"/>
                              <w:textDirection w:val="btLr"/>
                            </w:pPr>
                            <w:r>
                              <w:rPr>
                                <w:b/>
                                <w:color w:val="000000"/>
                                <w:sz w:val="24"/>
                              </w:rPr>
                              <w:t>Grade: AA / AB / BB / BC / CC / CD /DD</w:t>
                            </w:r>
                          </w:p>
                          <w:p w14:paraId="2E4E65B4" w14:textId="77777777" w:rsidR="002F2CE2" w:rsidRDefault="00000000">
                            <w:pPr>
                              <w:spacing w:after="120" w:line="274" w:lineRule="auto"/>
                              <w:textDirection w:val="btLr"/>
                            </w:pPr>
                            <w:r>
                              <w:rPr>
                                <w:b/>
                                <w:color w:val="000000"/>
                                <w:sz w:val="24"/>
                              </w:rPr>
                              <w:t>Signature of the Staff In-charge with date</w:t>
                            </w:r>
                            <w:r>
                              <w:rPr>
                                <w:b/>
                                <w:color w:val="000000"/>
                                <w:sz w:val="32"/>
                              </w:rPr>
                              <w:tab/>
                            </w:r>
                          </w:p>
                          <w:p w14:paraId="10A06955" w14:textId="77777777" w:rsidR="002F2CE2" w:rsidRDefault="002F2CE2">
                            <w:pPr>
                              <w:spacing w:after="0" w:line="275" w:lineRule="auto"/>
                              <w:textDirection w:val="btLr"/>
                            </w:pPr>
                          </w:p>
                          <w:p w14:paraId="74F5AB88" w14:textId="77777777" w:rsidR="002F2CE2" w:rsidRDefault="002F2CE2">
                            <w:pPr>
                              <w:spacing w:after="120"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DDED0A3" id="Rectangle 14" o:spid="_x0000_s1026" style="position:absolute;left:0;text-align:left;margin-left:203.4pt;margin-top:-18.6pt;width:235.8pt;height:105.75pt;z-index:251658240;visibility:visible;mso-wrap-style:square;mso-width-percent:0;mso-wrap-distance-left:5.7pt;mso-wrap-distance-top:5.7pt;mso-wrap-distance-right:5.7pt;mso-wrap-distance-bottom:5.7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">
                <v:stroke startarrowwidth="narrow" startarrowlength="short" endarrowwidth="narrow" endarrowlength="short"/>
                <v:textbox inset="2.53958mm,1.2694mm,2.53958mm,1.2694mm">
                  <w:txbxContent>
                    <w:p w14:paraId="6154A797" w14:textId="4CF3B72D" w:rsidR="002F2CE2"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BA28C3">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sidR="00BA28C3">
                        <w:rPr>
                          <w:rFonts w:ascii="Times New Roman" w:eastAsia="Times New Roman" w:hAnsi="Times New Roman" w:cs="Times New Roman"/>
                          <w:b/>
                          <w:color w:val="000000"/>
                          <w:sz w:val="24"/>
                        </w:rPr>
                        <w:t>16010122177</w:t>
                      </w:r>
                      <w:r>
                        <w:rPr>
                          <w:rFonts w:ascii="Times New Roman" w:eastAsia="Times New Roman" w:hAnsi="Times New Roman" w:cs="Times New Roman"/>
                          <w:b/>
                          <w:color w:val="000000"/>
                          <w:sz w:val="24"/>
                        </w:rPr>
                        <w:t xml:space="preserve"> </w:t>
                      </w:r>
                    </w:p>
                    <w:p w14:paraId="07AE31FD" w14:textId="77777777" w:rsidR="002F2CE2" w:rsidRDefault="00000000">
                      <w:pPr>
                        <w:spacing w:after="0" w:line="274" w:lineRule="auto"/>
                        <w:textDirection w:val="btLr"/>
                      </w:pPr>
                      <w:r>
                        <w:rPr>
                          <w:rFonts w:ascii="Times New Roman" w:eastAsia="Times New Roman" w:hAnsi="Times New Roman" w:cs="Times New Roman"/>
                          <w:b/>
                          <w:color w:val="000000"/>
                          <w:sz w:val="24"/>
                        </w:rPr>
                        <w:t>Experiment / assignment / tutorial No. 8</w:t>
                      </w:r>
                    </w:p>
                    <w:p w14:paraId="40C05A20" w14:textId="77777777" w:rsidR="002F2CE2" w:rsidRDefault="00000000">
                      <w:pPr>
                        <w:spacing w:after="0" w:line="274" w:lineRule="auto"/>
                        <w:textDirection w:val="btLr"/>
                      </w:pPr>
                      <w:r>
                        <w:rPr>
                          <w:b/>
                          <w:color w:val="000000"/>
                          <w:sz w:val="24"/>
                        </w:rPr>
                        <w:t>Grade: AA / AB / BB / BC / CC / CD /DD</w:t>
                      </w:r>
                    </w:p>
                    <w:p w14:paraId="2E4E65B4" w14:textId="77777777" w:rsidR="002F2CE2" w:rsidRDefault="00000000">
                      <w:pPr>
                        <w:spacing w:after="120" w:line="274" w:lineRule="auto"/>
                        <w:textDirection w:val="btLr"/>
                      </w:pPr>
                      <w:r>
                        <w:rPr>
                          <w:b/>
                          <w:color w:val="000000"/>
                          <w:sz w:val="24"/>
                        </w:rPr>
                        <w:t>Signature of the Staff In-charge with date</w:t>
                      </w:r>
                      <w:r>
                        <w:rPr>
                          <w:b/>
                          <w:color w:val="000000"/>
                          <w:sz w:val="32"/>
                        </w:rPr>
                        <w:tab/>
                      </w:r>
                    </w:p>
                    <w:p w14:paraId="10A06955" w14:textId="77777777" w:rsidR="002F2CE2" w:rsidRDefault="002F2CE2">
                      <w:pPr>
                        <w:spacing w:after="0" w:line="275" w:lineRule="auto"/>
                        <w:textDirection w:val="btLr"/>
                      </w:pPr>
                    </w:p>
                    <w:p w14:paraId="74F5AB88" w14:textId="77777777" w:rsidR="002F2CE2" w:rsidRDefault="002F2CE2">
                      <w:pPr>
                        <w:spacing w:after="120" w:line="275" w:lineRule="auto"/>
                        <w:textDirection w:val="btLr"/>
                      </w:pPr>
                    </w:p>
                  </w:txbxContent>
                </v:textbox>
              </v:rect>
            </w:pict>
          </mc:Fallback>
        </mc:AlternateContent>
      </w:r>
    </w:p>
    <w:p w14:paraId="25A7B7BA" w14:textId="77777777" w:rsidR="002F2CE2" w:rsidRDefault="002F2CE2">
      <w:pPr>
        <w:spacing w:after="0" w:line="240" w:lineRule="auto"/>
        <w:jc w:val="both"/>
        <w:rPr>
          <w:rFonts w:ascii="Times New Roman" w:eastAsia="Times New Roman" w:hAnsi="Times New Roman" w:cs="Times New Roman"/>
          <w:sz w:val="24"/>
          <w:szCs w:val="24"/>
        </w:rPr>
      </w:pPr>
    </w:p>
    <w:p w14:paraId="2E40201B" w14:textId="77777777" w:rsidR="002F2CE2" w:rsidRDefault="002F2CE2">
      <w:pPr>
        <w:spacing w:after="0" w:line="240" w:lineRule="auto"/>
        <w:jc w:val="both"/>
        <w:rPr>
          <w:rFonts w:ascii="Times New Roman" w:eastAsia="Times New Roman" w:hAnsi="Times New Roman" w:cs="Times New Roman"/>
          <w:sz w:val="24"/>
          <w:szCs w:val="24"/>
        </w:rPr>
      </w:pPr>
    </w:p>
    <w:p w14:paraId="6D1C74DC" w14:textId="77777777" w:rsidR="002F2CE2" w:rsidRDefault="002F2CE2">
      <w:pPr>
        <w:spacing w:after="0" w:line="240" w:lineRule="auto"/>
        <w:jc w:val="both"/>
        <w:rPr>
          <w:rFonts w:ascii="Times New Roman" w:eastAsia="Times New Roman" w:hAnsi="Times New Roman" w:cs="Times New Roman"/>
          <w:sz w:val="24"/>
          <w:szCs w:val="24"/>
        </w:rPr>
      </w:pPr>
    </w:p>
    <w:p w14:paraId="77BC1FF1" w14:textId="77777777" w:rsidR="002F2CE2" w:rsidRDefault="002F2CE2">
      <w:pPr>
        <w:spacing w:after="0" w:line="240" w:lineRule="auto"/>
        <w:jc w:val="both"/>
        <w:rPr>
          <w:rFonts w:ascii="Times New Roman" w:eastAsia="Times New Roman" w:hAnsi="Times New Roman" w:cs="Times New Roman"/>
          <w:sz w:val="24"/>
          <w:szCs w:val="24"/>
        </w:rPr>
      </w:pPr>
    </w:p>
    <w:p w14:paraId="072262DB" w14:textId="77777777" w:rsidR="002F2CE2" w:rsidRDefault="002F2CE2">
      <w:pPr>
        <w:tabs>
          <w:tab w:val="left" w:pos="9356"/>
        </w:tabs>
        <w:spacing w:after="0"/>
        <w:jc w:val="both"/>
        <w:rPr>
          <w:rFonts w:ascii="Times New Roman" w:eastAsia="Times New Roman" w:hAnsi="Times New Roman" w:cs="Times New Roman"/>
          <w:sz w:val="24"/>
          <w:szCs w:val="24"/>
        </w:rPr>
      </w:pPr>
    </w:p>
    <w:tbl>
      <w:tblPr>
        <w:tblStyle w:val="a0"/>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2F2CE2" w14:paraId="55F67638" w14:textId="77777777">
        <w:trPr>
          <w:trHeight w:val="467"/>
        </w:trPr>
        <w:tc>
          <w:tcPr>
            <w:tcW w:w="8781" w:type="dxa"/>
            <w:shd w:val="clear" w:color="auto" w:fill="D9D9D9"/>
            <w:vAlign w:val="center"/>
          </w:tcPr>
          <w:p w14:paraId="4D371A3D" w14:textId="77777777" w:rsidR="002F2CE2"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Implementing TCL/DCL</w:t>
            </w:r>
          </w:p>
        </w:tc>
      </w:tr>
    </w:tbl>
    <w:p w14:paraId="6B2216EF" w14:textId="77777777" w:rsidR="002F2CE2"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088D2D3F" wp14:editId="2B0D7F16">
                <wp:simplePos x="0" y="0"/>
                <wp:positionH relativeFrom="column">
                  <wp:posOffset>-76199</wp:posOffset>
                </wp:positionH>
                <wp:positionV relativeFrom="paragraph">
                  <wp:posOffset>469900</wp:posOffset>
                </wp:positionV>
                <wp:extent cx="5581650" cy="2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5581650" cy="22225"/>
                <wp:effectExtent b="0" l="0" r="0" t="0"/>
                <wp:wrapNone/>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81650" cy="22225"/>
                        </a:xfrm>
                        <a:prstGeom prst="rect"/>
                        <a:ln/>
                      </pic:spPr>
                    </pic:pic>
                  </a:graphicData>
                </a:graphic>
              </wp:anchor>
            </w:drawing>
          </mc:Fallback>
        </mc:AlternateContent>
      </w:r>
    </w:p>
    <w:p w14:paraId="15D6D1CD"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to Implement TCL and DCL. </w:t>
      </w:r>
      <w:r>
        <w:rPr>
          <w:noProof/>
        </w:rPr>
        <mc:AlternateContent>
          <mc:Choice Requires="wpg">
            <w:drawing>
              <wp:anchor distT="0" distB="0" distL="114300" distR="114300" simplePos="0" relativeHeight="251660288" behindDoc="0" locked="0" layoutInCell="1" hidden="0" allowOverlap="1" wp14:anchorId="3FD1477C" wp14:editId="5AB02761">
                <wp:simplePos x="0" y="0"/>
                <wp:positionH relativeFrom="column">
                  <wp:posOffset>-38099</wp:posOffset>
                </wp:positionH>
                <wp:positionV relativeFrom="paragraph">
                  <wp:posOffset>139700</wp:posOffset>
                </wp:positionV>
                <wp:extent cx="5581650" cy="22225"/>
                <wp:effectExtent l="0" t="0" r="0" b="0"/>
                <wp:wrapNone/>
                <wp:docPr id="18" name="Straight Arrow Connector 18"/>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5581650" cy="22225"/>
                <wp:effectExtent b="0" l="0" r="0" t="0"/>
                <wp:wrapNone/>
                <wp:docPr id="1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581650" cy="22225"/>
                        </a:xfrm>
                        <a:prstGeom prst="rect"/>
                        <a:ln/>
                      </pic:spPr>
                    </pic:pic>
                  </a:graphicData>
                </a:graphic>
              </wp:anchor>
            </w:drawing>
          </mc:Fallback>
        </mc:AlternateContent>
      </w:r>
    </w:p>
    <w:p w14:paraId="6D3B6C6D" w14:textId="77777777" w:rsidR="002F2CE2" w:rsidRDefault="002F2CE2">
      <w:pPr>
        <w:spacing w:after="0"/>
        <w:jc w:val="both"/>
        <w:rPr>
          <w:rFonts w:ascii="Times New Roman" w:eastAsia="Times New Roman" w:hAnsi="Times New Roman" w:cs="Times New Roman"/>
          <w:b/>
          <w:sz w:val="24"/>
          <w:szCs w:val="24"/>
        </w:rPr>
      </w:pPr>
    </w:p>
    <w:p w14:paraId="1BBB9254" w14:textId="77777777" w:rsidR="002F2CE2"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05E95665" w14:textId="77777777" w:rsidR="002F2CE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2: Convert entity-relationship diagrams into relational tables, populate a relational</w:t>
      </w:r>
    </w:p>
    <w:p w14:paraId="63A404CE" w14:textId="77777777" w:rsidR="002F2CE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and formulate SQL queries on the data Use SQL for creation and query the database. </w:t>
      </w:r>
    </w:p>
    <w:p w14:paraId="265941CE"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4: Demonstrate the concept of transaction, concurrency control and recovery techniques.</w:t>
      </w:r>
    </w:p>
    <w:p w14:paraId="493E560D" w14:textId="77777777" w:rsidR="002F2CE2" w:rsidRDefault="002F2CE2">
      <w:pPr>
        <w:spacing w:after="0"/>
        <w:jc w:val="both"/>
        <w:rPr>
          <w:rFonts w:ascii="Times New Roman" w:eastAsia="Times New Roman" w:hAnsi="Times New Roman" w:cs="Times New Roman"/>
          <w:sz w:val="24"/>
          <w:szCs w:val="24"/>
        </w:rPr>
      </w:pPr>
    </w:p>
    <w:p w14:paraId="7777FEDF" w14:textId="77777777" w:rsidR="002F2CE2"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0" locked="0" layoutInCell="1" hidden="0" allowOverlap="1" wp14:anchorId="32E38B15" wp14:editId="5E5B6C1C">
                <wp:simplePos x="0" y="0"/>
                <wp:positionH relativeFrom="column">
                  <wp:posOffset>-126999</wp:posOffset>
                </wp:positionH>
                <wp:positionV relativeFrom="paragraph">
                  <wp:posOffset>12700</wp:posOffset>
                </wp:positionV>
                <wp:extent cx="5581650" cy="22225"/>
                <wp:effectExtent l="0" t="0" r="0" b="0"/>
                <wp:wrapNone/>
                <wp:docPr id="17" name="Straight Arrow Connector 17"/>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12700</wp:posOffset>
                </wp:positionV>
                <wp:extent cx="5581650" cy="22225"/>
                <wp:effectExtent b="0" l="0" r="0" t="0"/>
                <wp:wrapNone/>
                <wp:docPr id="1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581650" cy="22225"/>
                        </a:xfrm>
                        <a:prstGeom prst="rect"/>
                        <a:ln/>
                      </pic:spPr>
                    </pic:pic>
                  </a:graphicData>
                </a:graphic>
              </wp:anchor>
            </w:drawing>
          </mc:Fallback>
        </mc:AlternateContent>
      </w:r>
    </w:p>
    <w:p w14:paraId="51799C29" w14:textId="77777777" w:rsidR="002F2CE2"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14:paraId="4168A125" w14:textId="77777777" w:rsidR="002F2CE2" w:rsidRDefault="002F2CE2">
      <w:pPr>
        <w:spacing w:after="0"/>
        <w:jc w:val="both"/>
        <w:rPr>
          <w:rFonts w:ascii="Times New Roman" w:eastAsia="Times New Roman" w:hAnsi="Times New Roman" w:cs="Times New Roman"/>
          <w:sz w:val="24"/>
          <w:szCs w:val="24"/>
        </w:rPr>
      </w:pPr>
    </w:p>
    <w:p w14:paraId="65FAD085"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14:paraId="621E747A"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14:paraId="45675751"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Korth,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Sudarshan :</w:t>
      </w:r>
      <w:proofErr w:type="gramEnd"/>
      <w:r>
        <w:rPr>
          <w:rFonts w:ascii="Times New Roman" w:eastAsia="Times New Roman" w:hAnsi="Times New Roman" w:cs="Times New Roman"/>
          <w:sz w:val="24"/>
          <w:szCs w:val="24"/>
        </w:rPr>
        <w:t xml:space="preserve"> “Database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14:paraId="288DA6F4"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14:paraId="5D4AA107"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Elmasri and </w:t>
      </w:r>
      <w:proofErr w:type="spellStart"/>
      <w:r>
        <w:rPr>
          <w:rFonts w:ascii="Times New Roman" w:eastAsia="Times New Roman" w:hAnsi="Times New Roman" w:cs="Times New Roman"/>
          <w:sz w:val="24"/>
          <w:szCs w:val="24"/>
        </w:rPr>
        <w:t>Navathe</w:t>
      </w:r>
      <w:proofErr w:type="gramStart"/>
      <w:r>
        <w:rPr>
          <w:rFonts w:ascii="Times New Roman" w:eastAsia="Times New Roman" w:hAnsi="Times New Roman" w:cs="Times New Roman"/>
          <w:sz w:val="24"/>
          <w:szCs w:val="24"/>
        </w:rPr>
        <w:t>,”Fundamentals</w:t>
      </w:r>
      <w:proofErr w:type="spellEnd"/>
      <w:proofErr w:type="gramEnd"/>
      <w:r>
        <w:rPr>
          <w:rFonts w:ascii="Times New Roman" w:eastAsia="Times New Roman" w:hAnsi="Times New Roman" w:cs="Times New Roman"/>
          <w:sz w:val="24"/>
          <w:szCs w:val="24"/>
        </w:rPr>
        <w:t xml:space="preserve">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Edition,PEARSON</w:t>
      </w:r>
      <w:proofErr w:type="spellEnd"/>
      <w:r>
        <w:rPr>
          <w:rFonts w:ascii="Times New Roman" w:eastAsia="Times New Roman" w:hAnsi="Times New Roman" w:cs="Times New Roman"/>
          <w:sz w:val="24"/>
          <w:szCs w:val="24"/>
        </w:rPr>
        <w:t xml:space="preserve"> </w:t>
      </w:r>
    </w:p>
    <w:p w14:paraId="131060D6"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14:paraId="765FBCAB" w14:textId="77777777" w:rsidR="002F2CE2" w:rsidRDefault="002F2CE2">
      <w:pPr>
        <w:spacing w:after="0"/>
        <w:jc w:val="both"/>
        <w:rPr>
          <w:rFonts w:ascii="Times New Roman" w:eastAsia="Times New Roman" w:hAnsi="Times New Roman" w:cs="Times New Roman"/>
          <w:sz w:val="24"/>
          <w:szCs w:val="24"/>
        </w:rPr>
      </w:pPr>
    </w:p>
    <w:p w14:paraId="51D5DE89"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PostgreSQL</w:t>
      </w:r>
    </w:p>
    <w:p w14:paraId="14C715B3" w14:textId="77777777" w:rsidR="002F2CE2" w:rsidRDefault="002F2CE2">
      <w:pPr>
        <w:spacing w:after="0"/>
        <w:jc w:val="both"/>
        <w:rPr>
          <w:rFonts w:ascii="Times New Roman" w:eastAsia="Times New Roman" w:hAnsi="Times New Roman" w:cs="Times New Roman"/>
          <w:sz w:val="24"/>
          <w:szCs w:val="24"/>
        </w:rPr>
      </w:pPr>
    </w:p>
    <w:p w14:paraId="34982508"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14:paraId="4BD175CD"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3DA127C4"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DCL stands for Data Control Language.</w:t>
      </w:r>
    </w:p>
    <w:p w14:paraId="6A7F726D"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DCL is used to control user access in a database.</w:t>
      </w:r>
    </w:p>
    <w:p w14:paraId="3655B2D7"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command is related to the security issues.</w:t>
      </w:r>
    </w:p>
    <w:p w14:paraId="10BAA385"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DCL command, it allows or restricts the user from accessing data in database schema.</w:t>
      </w:r>
    </w:p>
    <w:p w14:paraId="631FEEBF"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DCL commands are as follows,</w:t>
      </w:r>
    </w:p>
    <w:p w14:paraId="5B16EF86"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GRANT</w:t>
      </w:r>
    </w:p>
    <w:p w14:paraId="19EFD53A"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REVOKE</w:t>
      </w:r>
    </w:p>
    <w:p w14:paraId="20D3DAFA"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is used to grant or revoke access permissions from any database user.</w:t>
      </w:r>
    </w:p>
    <w:p w14:paraId="7A84788A"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GRANT command</w:t>
      </w:r>
      <w:r>
        <w:rPr>
          <w:rFonts w:ascii="Times New Roman" w:eastAsia="Times New Roman" w:hAnsi="Times New Roman" w:cs="Times New Roman"/>
          <w:color w:val="000000"/>
          <w:sz w:val="24"/>
          <w:szCs w:val="24"/>
        </w:rPr>
        <w:t> gives user's access privileges to the database.</w:t>
      </w:r>
    </w:p>
    <w:p w14:paraId="47115086"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command allows specified users to perform specific tasks.</w:t>
      </w:r>
    </w:p>
    <w:p w14:paraId="7E4B1166"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r>
        <w:rPr>
          <w:rFonts w:ascii="Times New Roman" w:eastAsia="Times New Roman" w:hAnsi="Times New Roman" w:cs="Times New Roman"/>
          <w:color w:val="000000"/>
          <w:sz w:val="24"/>
          <w:szCs w:val="24"/>
        </w:rPr>
        <w:br/>
      </w:r>
    </w:p>
    <w:p w14:paraId="20E7656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GRANT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SELECT | INSERT | UPDATE | DELETE | TRUNCATE | REFERENCES | TRIGGER }</w:t>
      </w:r>
    </w:p>
    <w:p w14:paraId="6829D0E5"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 ALL [ </w:t>
      </w:r>
      <w:proofErr w:type="gramStart"/>
      <w:r>
        <w:rPr>
          <w:rFonts w:ascii="Courier New" w:eastAsia="Courier New" w:hAnsi="Courier New" w:cs="Courier New"/>
          <w:color w:val="0D0A0B"/>
        </w:rPr>
        <w:t>PRIVILEGES ]</w:t>
      </w:r>
      <w:proofErr w:type="gramEnd"/>
      <w:r>
        <w:rPr>
          <w:rFonts w:ascii="Courier New" w:eastAsia="Courier New" w:hAnsi="Courier New" w:cs="Courier New"/>
          <w:color w:val="0D0A0B"/>
        </w:rPr>
        <w:t xml:space="preserve"> }</w:t>
      </w:r>
    </w:p>
    <w:p w14:paraId="273FCF0A"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ON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TABLE ] </w:t>
      </w:r>
      <w:proofErr w:type="spellStart"/>
      <w:r>
        <w:rPr>
          <w:rFonts w:ascii="Courier New" w:eastAsia="Courier New" w:hAnsi="Courier New" w:cs="Courier New"/>
          <w:b/>
          <w:i/>
          <w:color w:val="0D0A0B"/>
          <w:sz w:val="20"/>
          <w:szCs w:val="20"/>
        </w:rPr>
        <w:t>table_name</w:t>
      </w:r>
      <w:proofErr w:type="spellEnd"/>
      <w:r>
        <w:rPr>
          <w:rFonts w:ascii="Courier New" w:eastAsia="Courier New" w:hAnsi="Courier New" w:cs="Courier New"/>
          <w:color w:val="0D0A0B"/>
        </w:rPr>
        <w:t xml:space="preserve"> [, ...]</w:t>
      </w:r>
    </w:p>
    <w:p w14:paraId="55F6710C"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ALL TABLES IN SCHEMA </w:t>
      </w:r>
      <w:proofErr w:type="spellStart"/>
      <w:r>
        <w:rPr>
          <w:rFonts w:ascii="Courier New" w:eastAsia="Courier New" w:hAnsi="Courier New" w:cs="Courier New"/>
          <w:b/>
          <w:i/>
          <w:color w:val="0D0A0B"/>
          <w:sz w:val="20"/>
          <w:szCs w:val="20"/>
        </w:rPr>
        <w:t>schema_name</w:t>
      </w:r>
      <w:proofErr w:type="spellEnd"/>
      <w:r>
        <w:rPr>
          <w:rFonts w:ascii="Courier New" w:eastAsia="Courier New" w:hAnsi="Courier New" w:cs="Courier New"/>
          <w:color w:val="0D0A0B"/>
        </w:rPr>
        <w:t xml:space="preserve"> [, ...</w:t>
      </w:r>
      <w:proofErr w:type="gramStart"/>
      <w:r>
        <w:rPr>
          <w:rFonts w:ascii="Courier New" w:eastAsia="Courier New" w:hAnsi="Courier New" w:cs="Courier New"/>
          <w:color w:val="0D0A0B"/>
        </w:rPr>
        <w:t>] }</w:t>
      </w:r>
      <w:proofErr w:type="gramEnd"/>
    </w:p>
    <w:p w14:paraId="6A5BBEF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TO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GROUP ] </w:t>
      </w:r>
      <w:proofErr w:type="spellStart"/>
      <w:r>
        <w:rPr>
          <w:rFonts w:ascii="Courier New" w:eastAsia="Courier New" w:hAnsi="Courier New" w:cs="Courier New"/>
          <w:b/>
          <w:i/>
          <w:color w:val="0D0A0B"/>
          <w:sz w:val="20"/>
          <w:szCs w:val="20"/>
        </w:rPr>
        <w:t>role_name</w:t>
      </w:r>
      <w:proofErr w:type="spellEnd"/>
      <w:r>
        <w:rPr>
          <w:rFonts w:ascii="Courier New" w:eastAsia="Courier New" w:hAnsi="Courier New" w:cs="Courier New"/>
          <w:color w:val="0D0A0B"/>
        </w:rPr>
        <w:t xml:space="preserve"> | PUBLIC } [, ...] [ WITH GRANT OPTION ]</w:t>
      </w:r>
    </w:p>
    <w:p w14:paraId="5CB9C8E5" w14:textId="77777777" w:rsidR="002F2CE2" w:rsidRDefault="002F2CE2">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p>
    <w:p w14:paraId="5E5CD7C0"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GRANT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SELECT | INSERT | UPDATE | REFERENCES } ( </w:t>
      </w:r>
      <w:proofErr w:type="spellStart"/>
      <w:r>
        <w:rPr>
          <w:rFonts w:ascii="Courier New" w:eastAsia="Courier New" w:hAnsi="Courier New" w:cs="Courier New"/>
          <w:b/>
          <w:i/>
          <w:color w:val="0D0A0B"/>
          <w:sz w:val="20"/>
          <w:szCs w:val="20"/>
        </w:rPr>
        <w:t>column_name</w:t>
      </w:r>
      <w:proofErr w:type="spellEnd"/>
      <w:r>
        <w:rPr>
          <w:rFonts w:ascii="Courier New" w:eastAsia="Courier New" w:hAnsi="Courier New" w:cs="Courier New"/>
          <w:color w:val="0D0A0B"/>
        </w:rPr>
        <w:t xml:space="preserve"> [, ...] )</w:t>
      </w:r>
    </w:p>
    <w:p w14:paraId="2ACDC36F"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 ALL [ </w:t>
      </w:r>
      <w:proofErr w:type="gramStart"/>
      <w:r>
        <w:rPr>
          <w:rFonts w:ascii="Courier New" w:eastAsia="Courier New" w:hAnsi="Courier New" w:cs="Courier New"/>
          <w:color w:val="0D0A0B"/>
        </w:rPr>
        <w:t>PRIVILEGES ]</w:t>
      </w:r>
      <w:proofErr w:type="gramEnd"/>
      <w:r>
        <w:rPr>
          <w:rFonts w:ascii="Courier New" w:eastAsia="Courier New" w:hAnsi="Courier New" w:cs="Courier New"/>
          <w:color w:val="0D0A0B"/>
        </w:rPr>
        <w:t xml:space="preserve"> ( </w:t>
      </w:r>
      <w:proofErr w:type="spellStart"/>
      <w:r>
        <w:rPr>
          <w:rFonts w:ascii="Courier New" w:eastAsia="Courier New" w:hAnsi="Courier New" w:cs="Courier New"/>
          <w:b/>
          <w:i/>
          <w:color w:val="0D0A0B"/>
          <w:sz w:val="20"/>
          <w:szCs w:val="20"/>
        </w:rPr>
        <w:t>column_name</w:t>
      </w:r>
      <w:proofErr w:type="spellEnd"/>
      <w:r>
        <w:rPr>
          <w:rFonts w:ascii="Courier New" w:eastAsia="Courier New" w:hAnsi="Courier New" w:cs="Courier New"/>
          <w:color w:val="0D0A0B"/>
        </w:rPr>
        <w:t xml:space="preserve"> [, ...] ) }</w:t>
      </w:r>
    </w:p>
    <w:p w14:paraId="32CF3545"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ON [ </w:t>
      </w:r>
      <w:proofErr w:type="gramStart"/>
      <w:r>
        <w:rPr>
          <w:rFonts w:ascii="Courier New" w:eastAsia="Courier New" w:hAnsi="Courier New" w:cs="Courier New"/>
          <w:color w:val="0D0A0B"/>
        </w:rPr>
        <w:t>TABLE ]</w:t>
      </w:r>
      <w:proofErr w:type="gramEnd"/>
      <w:r>
        <w:rPr>
          <w:rFonts w:ascii="Courier New" w:eastAsia="Courier New" w:hAnsi="Courier New" w:cs="Courier New"/>
          <w:color w:val="0D0A0B"/>
        </w:rPr>
        <w:t xml:space="preserve"> </w:t>
      </w:r>
      <w:proofErr w:type="spellStart"/>
      <w:r>
        <w:rPr>
          <w:rFonts w:ascii="Courier New" w:eastAsia="Courier New" w:hAnsi="Courier New" w:cs="Courier New"/>
          <w:b/>
          <w:i/>
          <w:color w:val="0D0A0B"/>
          <w:sz w:val="20"/>
          <w:szCs w:val="20"/>
        </w:rPr>
        <w:t>table_name</w:t>
      </w:r>
      <w:proofErr w:type="spellEnd"/>
      <w:r>
        <w:rPr>
          <w:rFonts w:ascii="Courier New" w:eastAsia="Courier New" w:hAnsi="Courier New" w:cs="Courier New"/>
          <w:color w:val="0D0A0B"/>
        </w:rPr>
        <w:t xml:space="preserve"> [, ...]</w:t>
      </w:r>
    </w:p>
    <w:p w14:paraId="523B5788"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TO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GROUP ] </w:t>
      </w:r>
      <w:proofErr w:type="spellStart"/>
      <w:r>
        <w:rPr>
          <w:rFonts w:ascii="Courier New" w:eastAsia="Courier New" w:hAnsi="Courier New" w:cs="Courier New"/>
          <w:b/>
          <w:i/>
          <w:color w:val="0D0A0B"/>
          <w:sz w:val="20"/>
          <w:szCs w:val="20"/>
        </w:rPr>
        <w:t>role_name</w:t>
      </w:r>
      <w:proofErr w:type="spellEnd"/>
      <w:r>
        <w:rPr>
          <w:rFonts w:ascii="Courier New" w:eastAsia="Courier New" w:hAnsi="Courier New" w:cs="Courier New"/>
          <w:color w:val="0D0A0B"/>
        </w:rPr>
        <w:t xml:space="preserve"> | PUBLIC } [, ...] [ WITH GRANT OPTION ]</w:t>
      </w:r>
    </w:p>
    <w:p w14:paraId="4999D07A" w14:textId="77777777" w:rsidR="002F2CE2" w:rsidRDefault="002F2CE2">
      <w:pPr>
        <w:pBdr>
          <w:top w:val="nil"/>
          <w:left w:val="nil"/>
          <w:bottom w:val="nil"/>
          <w:right w:val="nil"/>
          <w:between w:val="nil"/>
        </w:pBdr>
        <w:spacing w:after="120"/>
        <w:rPr>
          <w:rFonts w:ascii="Times New Roman" w:eastAsia="Times New Roman" w:hAnsi="Times New Roman" w:cs="Times New Roman"/>
          <w:color w:val="000000"/>
          <w:sz w:val="24"/>
          <w:szCs w:val="24"/>
        </w:rPr>
      </w:pPr>
    </w:p>
    <w:p w14:paraId="2CDFAA85"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w:t>
      </w:r>
    </w:p>
    <w:p w14:paraId="1B9D6DC3"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GRANT INSERT ON films TO PUBLIC;</w:t>
      </w:r>
    </w:p>
    <w:p w14:paraId="01888339"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GRANT ALL PRIVILEGES ON kinds TO ram;</w:t>
      </w:r>
    </w:p>
    <w:p w14:paraId="6D1EC9B7"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sz w:val="24"/>
          <w:szCs w:val="24"/>
        </w:rPr>
        <w:t xml:space="preserve">GRANT admins TO </w:t>
      </w:r>
      <w:proofErr w:type="spellStart"/>
      <w:r>
        <w:rPr>
          <w:rFonts w:ascii="Courier New" w:eastAsia="Courier New" w:hAnsi="Courier New" w:cs="Courier New"/>
          <w:sz w:val="24"/>
          <w:szCs w:val="24"/>
        </w:rPr>
        <w:t>krishna</w:t>
      </w:r>
      <w:proofErr w:type="spellEnd"/>
      <w:r>
        <w:rPr>
          <w:rFonts w:ascii="Courier New" w:eastAsia="Courier New" w:hAnsi="Courier New" w:cs="Courier New"/>
          <w:sz w:val="24"/>
          <w:szCs w:val="24"/>
        </w:rPr>
        <w:t>;</w:t>
      </w:r>
    </w:p>
    <w:p w14:paraId="512D7189"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5769641E"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REVOKE command</w:t>
      </w:r>
      <w:r>
        <w:rPr>
          <w:rFonts w:ascii="Times New Roman" w:eastAsia="Times New Roman" w:hAnsi="Times New Roman" w:cs="Times New Roman"/>
          <w:color w:val="000000"/>
          <w:sz w:val="24"/>
          <w:szCs w:val="24"/>
        </w:rPr>
        <w:t> is used to cancel previously granted or denied permissions.</w:t>
      </w:r>
    </w:p>
    <w:p w14:paraId="0132BA74"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w:t>
      </w:r>
      <w:proofErr w:type="gramStart"/>
      <w:r>
        <w:rPr>
          <w:rFonts w:ascii="Times New Roman" w:eastAsia="Times New Roman" w:hAnsi="Times New Roman" w:cs="Times New Roman"/>
          <w:color w:val="000000"/>
          <w:sz w:val="24"/>
          <w:szCs w:val="24"/>
        </w:rPr>
        <w:t>withdraw</w:t>
      </w:r>
      <w:proofErr w:type="gramEnd"/>
      <w:r>
        <w:rPr>
          <w:rFonts w:ascii="Times New Roman" w:eastAsia="Times New Roman" w:hAnsi="Times New Roman" w:cs="Times New Roman"/>
          <w:color w:val="000000"/>
          <w:sz w:val="24"/>
          <w:szCs w:val="24"/>
        </w:rPr>
        <w:t xml:space="preserve"> access privileges given with the GRANT command.</w:t>
      </w:r>
    </w:p>
    <w:p w14:paraId="1227A8AB"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takes back permissions from user.</w:t>
      </w:r>
    </w:p>
    <w:p w14:paraId="167E6844" w14:textId="77777777" w:rsidR="002F2CE2" w:rsidRDefault="00000000">
      <w:pPr>
        <w:pBdr>
          <w:top w:val="single" w:sz="6" w:space="0" w:color="CED4DA"/>
          <w:left w:val="single" w:sz="6" w:space="0" w:color="CED4DA"/>
          <w:bottom w:val="single" w:sz="6" w:space="0" w:color="CED4DA"/>
          <w:right w:val="single" w:sz="6" w:space="0" w:color="CED4DA"/>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Times New Roman" w:eastAsia="Times New Roman" w:hAnsi="Times New Roman" w:cs="Times New Roman"/>
          <w:b/>
          <w:color w:val="000000"/>
          <w:sz w:val="24"/>
          <w:szCs w:val="24"/>
        </w:rPr>
        <w:t>Syntax:</w:t>
      </w:r>
      <w:r>
        <w:rPr>
          <w:rFonts w:ascii="Times New Roman" w:eastAsia="Times New Roman" w:hAnsi="Times New Roman" w:cs="Times New Roman"/>
          <w:color w:val="000000"/>
          <w:sz w:val="24"/>
          <w:szCs w:val="24"/>
        </w:rPr>
        <w:br/>
      </w:r>
      <w:r>
        <w:rPr>
          <w:rFonts w:ascii="Courier New" w:eastAsia="Courier New" w:hAnsi="Courier New" w:cs="Courier New"/>
          <w:color w:val="0D0A0B"/>
        </w:rPr>
        <w:t xml:space="preserve">REVOKE [ GRANT OPTION </w:t>
      </w:r>
      <w:proofErr w:type="gramStart"/>
      <w:r>
        <w:rPr>
          <w:rFonts w:ascii="Courier New" w:eastAsia="Courier New" w:hAnsi="Courier New" w:cs="Courier New"/>
          <w:color w:val="0D0A0B"/>
        </w:rPr>
        <w:t>FOR ]</w:t>
      </w:r>
      <w:proofErr w:type="gramEnd"/>
    </w:p>
    <w:p w14:paraId="0A72A3E7"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SELECT | INSERT | UPDATE | DELETE | TRUNCATE | REFERENCES | TRIGGER }</w:t>
      </w:r>
    </w:p>
    <w:p w14:paraId="6B0690AC"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 ALL [ </w:t>
      </w:r>
      <w:proofErr w:type="gramStart"/>
      <w:r>
        <w:rPr>
          <w:rFonts w:ascii="Courier New" w:eastAsia="Courier New" w:hAnsi="Courier New" w:cs="Courier New"/>
          <w:color w:val="0D0A0B"/>
        </w:rPr>
        <w:t>PRIVILEGES ]</w:t>
      </w:r>
      <w:proofErr w:type="gramEnd"/>
      <w:r>
        <w:rPr>
          <w:rFonts w:ascii="Courier New" w:eastAsia="Courier New" w:hAnsi="Courier New" w:cs="Courier New"/>
          <w:color w:val="0D0A0B"/>
        </w:rPr>
        <w:t xml:space="preserve"> }</w:t>
      </w:r>
    </w:p>
    <w:p w14:paraId="75E8FE12"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ON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TABLE ] </w:t>
      </w:r>
      <w:proofErr w:type="spellStart"/>
      <w:r>
        <w:rPr>
          <w:rFonts w:ascii="Courier New" w:eastAsia="Courier New" w:hAnsi="Courier New" w:cs="Courier New"/>
          <w:b/>
          <w:i/>
          <w:color w:val="0D0A0B"/>
          <w:sz w:val="20"/>
          <w:szCs w:val="20"/>
        </w:rPr>
        <w:t>table_name</w:t>
      </w:r>
      <w:proofErr w:type="spellEnd"/>
      <w:r>
        <w:rPr>
          <w:rFonts w:ascii="Courier New" w:eastAsia="Courier New" w:hAnsi="Courier New" w:cs="Courier New"/>
          <w:color w:val="0D0A0B"/>
        </w:rPr>
        <w:t xml:space="preserve"> [, ...]</w:t>
      </w:r>
    </w:p>
    <w:p w14:paraId="0667EA3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ALL TABLES IN SCHEMA </w:t>
      </w:r>
      <w:proofErr w:type="spellStart"/>
      <w:r>
        <w:rPr>
          <w:rFonts w:ascii="Courier New" w:eastAsia="Courier New" w:hAnsi="Courier New" w:cs="Courier New"/>
          <w:b/>
          <w:i/>
          <w:color w:val="0D0A0B"/>
          <w:sz w:val="20"/>
          <w:szCs w:val="20"/>
        </w:rPr>
        <w:t>schema_name</w:t>
      </w:r>
      <w:proofErr w:type="spellEnd"/>
      <w:r>
        <w:rPr>
          <w:rFonts w:ascii="Courier New" w:eastAsia="Courier New" w:hAnsi="Courier New" w:cs="Courier New"/>
          <w:color w:val="0D0A0B"/>
        </w:rPr>
        <w:t xml:space="preserve"> [, ...</w:t>
      </w:r>
      <w:proofErr w:type="gramStart"/>
      <w:r>
        <w:rPr>
          <w:rFonts w:ascii="Courier New" w:eastAsia="Courier New" w:hAnsi="Courier New" w:cs="Courier New"/>
          <w:color w:val="0D0A0B"/>
        </w:rPr>
        <w:t>] }</w:t>
      </w:r>
      <w:proofErr w:type="gramEnd"/>
    </w:p>
    <w:p w14:paraId="5B90BBDC"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FROM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GROUP ] </w:t>
      </w:r>
      <w:proofErr w:type="spellStart"/>
      <w:r>
        <w:rPr>
          <w:rFonts w:ascii="Courier New" w:eastAsia="Courier New" w:hAnsi="Courier New" w:cs="Courier New"/>
          <w:b/>
          <w:i/>
          <w:color w:val="0D0A0B"/>
          <w:sz w:val="20"/>
          <w:szCs w:val="20"/>
        </w:rPr>
        <w:t>role_name</w:t>
      </w:r>
      <w:proofErr w:type="spellEnd"/>
      <w:r>
        <w:rPr>
          <w:rFonts w:ascii="Courier New" w:eastAsia="Courier New" w:hAnsi="Courier New" w:cs="Courier New"/>
          <w:color w:val="0D0A0B"/>
        </w:rPr>
        <w:t xml:space="preserve"> | PUBLIC } [, ...]</w:t>
      </w:r>
    </w:p>
    <w:p w14:paraId="5A83C122"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CASCADE | </w:t>
      </w:r>
      <w:proofErr w:type="gramStart"/>
      <w:r>
        <w:rPr>
          <w:rFonts w:ascii="Courier New" w:eastAsia="Courier New" w:hAnsi="Courier New" w:cs="Courier New"/>
          <w:color w:val="0D0A0B"/>
        </w:rPr>
        <w:t>RESTRICT ]</w:t>
      </w:r>
      <w:proofErr w:type="gramEnd"/>
    </w:p>
    <w:p w14:paraId="0B9529DE" w14:textId="77777777" w:rsidR="002F2CE2" w:rsidRDefault="002F2CE2">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p>
    <w:p w14:paraId="7473EE6E"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REVOKE [ GRANT OPTION </w:t>
      </w:r>
      <w:proofErr w:type="gramStart"/>
      <w:r>
        <w:rPr>
          <w:rFonts w:ascii="Courier New" w:eastAsia="Courier New" w:hAnsi="Courier New" w:cs="Courier New"/>
          <w:color w:val="0D0A0B"/>
        </w:rPr>
        <w:t>FOR ]</w:t>
      </w:r>
      <w:proofErr w:type="gramEnd"/>
    </w:p>
    <w:p w14:paraId="1E8EE86D"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SELECT | INSERT | UPDATE | REFERENCES } ( </w:t>
      </w:r>
      <w:proofErr w:type="spellStart"/>
      <w:r>
        <w:rPr>
          <w:rFonts w:ascii="Courier New" w:eastAsia="Courier New" w:hAnsi="Courier New" w:cs="Courier New"/>
          <w:b/>
          <w:i/>
          <w:color w:val="0D0A0B"/>
          <w:sz w:val="20"/>
          <w:szCs w:val="20"/>
        </w:rPr>
        <w:t>column_name</w:t>
      </w:r>
      <w:proofErr w:type="spellEnd"/>
      <w:r>
        <w:rPr>
          <w:rFonts w:ascii="Courier New" w:eastAsia="Courier New" w:hAnsi="Courier New" w:cs="Courier New"/>
          <w:color w:val="0D0A0B"/>
        </w:rPr>
        <w:t xml:space="preserve"> [, ...] )</w:t>
      </w:r>
    </w:p>
    <w:p w14:paraId="6B7757D1"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 ALL [ </w:t>
      </w:r>
      <w:proofErr w:type="gramStart"/>
      <w:r>
        <w:rPr>
          <w:rFonts w:ascii="Courier New" w:eastAsia="Courier New" w:hAnsi="Courier New" w:cs="Courier New"/>
          <w:color w:val="0D0A0B"/>
        </w:rPr>
        <w:t>PRIVILEGES ]</w:t>
      </w:r>
      <w:proofErr w:type="gramEnd"/>
      <w:r>
        <w:rPr>
          <w:rFonts w:ascii="Courier New" w:eastAsia="Courier New" w:hAnsi="Courier New" w:cs="Courier New"/>
          <w:color w:val="0D0A0B"/>
        </w:rPr>
        <w:t xml:space="preserve"> ( </w:t>
      </w:r>
      <w:proofErr w:type="spellStart"/>
      <w:r>
        <w:rPr>
          <w:rFonts w:ascii="Courier New" w:eastAsia="Courier New" w:hAnsi="Courier New" w:cs="Courier New"/>
          <w:b/>
          <w:i/>
          <w:color w:val="0D0A0B"/>
          <w:sz w:val="20"/>
          <w:szCs w:val="20"/>
        </w:rPr>
        <w:t>column_name</w:t>
      </w:r>
      <w:proofErr w:type="spellEnd"/>
      <w:r>
        <w:rPr>
          <w:rFonts w:ascii="Courier New" w:eastAsia="Courier New" w:hAnsi="Courier New" w:cs="Courier New"/>
          <w:color w:val="0D0A0B"/>
        </w:rPr>
        <w:t xml:space="preserve"> [, ...] ) }</w:t>
      </w:r>
    </w:p>
    <w:p w14:paraId="5C70CBEF"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ON [ </w:t>
      </w:r>
      <w:proofErr w:type="gramStart"/>
      <w:r>
        <w:rPr>
          <w:rFonts w:ascii="Courier New" w:eastAsia="Courier New" w:hAnsi="Courier New" w:cs="Courier New"/>
          <w:color w:val="0D0A0B"/>
        </w:rPr>
        <w:t>TABLE ]</w:t>
      </w:r>
      <w:proofErr w:type="gramEnd"/>
      <w:r>
        <w:rPr>
          <w:rFonts w:ascii="Courier New" w:eastAsia="Courier New" w:hAnsi="Courier New" w:cs="Courier New"/>
          <w:color w:val="0D0A0B"/>
        </w:rPr>
        <w:t xml:space="preserve"> </w:t>
      </w:r>
      <w:proofErr w:type="spellStart"/>
      <w:r>
        <w:rPr>
          <w:rFonts w:ascii="Courier New" w:eastAsia="Courier New" w:hAnsi="Courier New" w:cs="Courier New"/>
          <w:b/>
          <w:i/>
          <w:color w:val="0D0A0B"/>
          <w:sz w:val="20"/>
          <w:szCs w:val="20"/>
        </w:rPr>
        <w:t>table_name</w:t>
      </w:r>
      <w:proofErr w:type="spellEnd"/>
      <w:r>
        <w:rPr>
          <w:rFonts w:ascii="Courier New" w:eastAsia="Courier New" w:hAnsi="Courier New" w:cs="Courier New"/>
          <w:color w:val="0D0A0B"/>
        </w:rPr>
        <w:t xml:space="preserve"> [, ...]</w:t>
      </w:r>
    </w:p>
    <w:p w14:paraId="6E4C75F3"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FROM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GROUP ] </w:t>
      </w:r>
      <w:proofErr w:type="spellStart"/>
      <w:r>
        <w:rPr>
          <w:rFonts w:ascii="Courier New" w:eastAsia="Courier New" w:hAnsi="Courier New" w:cs="Courier New"/>
          <w:b/>
          <w:i/>
          <w:color w:val="0D0A0B"/>
          <w:sz w:val="20"/>
          <w:szCs w:val="20"/>
        </w:rPr>
        <w:t>role_name</w:t>
      </w:r>
      <w:proofErr w:type="spellEnd"/>
      <w:r>
        <w:rPr>
          <w:rFonts w:ascii="Courier New" w:eastAsia="Courier New" w:hAnsi="Courier New" w:cs="Courier New"/>
          <w:color w:val="0D0A0B"/>
        </w:rPr>
        <w:t xml:space="preserve"> | PUBLIC } [, ...]</w:t>
      </w:r>
    </w:p>
    <w:p w14:paraId="0655DB39"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CASCADE | </w:t>
      </w:r>
      <w:proofErr w:type="gramStart"/>
      <w:r>
        <w:rPr>
          <w:rFonts w:ascii="Courier New" w:eastAsia="Courier New" w:hAnsi="Courier New" w:cs="Courier New"/>
          <w:color w:val="0D0A0B"/>
        </w:rPr>
        <w:t>RESTRICT ]</w:t>
      </w:r>
      <w:proofErr w:type="gramEnd"/>
    </w:p>
    <w:p w14:paraId="26C7DB92" w14:textId="77777777" w:rsidR="002F2CE2" w:rsidRDefault="002F2CE2">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p>
    <w:p w14:paraId="5C3F3CEA"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REVOKE [ GRANT OPTION </w:t>
      </w:r>
      <w:proofErr w:type="gramStart"/>
      <w:r>
        <w:rPr>
          <w:rFonts w:ascii="Courier New" w:eastAsia="Courier New" w:hAnsi="Courier New" w:cs="Courier New"/>
          <w:color w:val="0D0A0B"/>
        </w:rPr>
        <w:t>FOR ]</w:t>
      </w:r>
      <w:proofErr w:type="gramEnd"/>
    </w:p>
    <w:p w14:paraId="0110C4CA"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USAGE | SELECT | UPDATE }</w:t>
      </w:r>
    </w:p>
    <w:p w14:paraId="7B5A1C72"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 | ALL [ </w:t>
      </w:r>
      <w:proofErr w:type="gramStart"/>
      <w:r>
        <w:rPr>
          <w:rFonts w:ascii="Courier New" w:eastAsia="Courier New" w:hAnsi="Courier New" w:cs="Courier New"/>
          <w:color w:val="0D0A0B"/>
        </w:rPr>
        <w:t>PRIVILEGES ]</w:t>
      </w:r>
      <w:proofErr w:type="gramEnd"/>
      <w:r>
        <w:rPr>
          <w:rFonts w:ascii="Courier New" w:eastAsia="Courier New" w:hAnsi="Courier New" w:cs="Courier New"/>
          <w:color w:val="0D0A0B"/>
        </w:rPr>
        <w:t xml:space="preserve"> }</w:t>
      </w:r>
    </w:p>
    <w:p w14:paraId="4B0241EB"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ON </w:t>
      </w:r>
      <w:proofErr w:type="gramStart"/>
      <w:r>
        <w:rPr>
          <w:rFonts w:ascii="Courier New" w:eastAsia="Courier New" w:hAnsi="Courier New" w:cs="Courier New"/>
          <w:color w:val="0D0A0B"/>
        </w:rPr>
        <w:t>{ SEQUENCE</w:t>
      </w:r>
      <w:proofErr w:type="gramEnd"/>
      <w:r>
        <w:rPr>
          <w:rFonts w:ascii="Courier New" w:eastAsia="Courier New" w:hAnsi="Courier New" w:cs="Courier New"/>
          <w:color w:val="0D0A0B"/>
        </w:rPr>
        <w:t xml:space="preserve"> </w:t>
      </w:r>
      <w:proofErr w:type="spellStart"/>
      <w:r>
        <w:rPr>
          <w:rFonts w:ascii="Courier New" w:eastAsia="Courier New" w:hAnsi="Courier New" w:cs="Courier New"/>
          <w:b/>
          <w:i/>
          <w:color w:val="0D0A0B"/>
          <w:sz w:val="20"/>
          <w:szCs w:val="20"/>
        </w:rPr>
        <w:t>sequence_name</w:t>
      </w:r>
      <w:proofErr w:type="spellEnd"/>
      <w:r>
        <w:rPr>
          <w:rFonts w:ascii="Courier New" w:eastAsia="Courier New" w:hAnsi="Courier New" w:cs="Courier New"/>
          <w:color w:val="0D0A0B"/>
        </w:rPr>
        <w:t xml:space="preserve"> [, ...]</w:t>
      </w:r>
    </w:p>
    <w:p w14:paraId="30A7A72B"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ALL SEQUENCES IN SCHEMA </w:t>
      </w:r>
      <w:proofErr w:type="spellStart"/>
      <w:r>
        <w:rPr>
          <w:rFonts w:ascii="Courier New" w:eastAsia="Courier New" w:hAnsi="Courier New" w:cs="Courier New"/>
          <w:b/>
          <w:i/>
          <w:color w:val="0D0A0B"/>
          <w:sz w:val="20"/>
          <w:szCs w:val="20"/>
        </w:rPr>
        <w:t>schema_name</w:t>
      </w:r>
      <w:proofErr w:type="spellEnd"/>
      <w:r>
        <w:rPr>
          <w:rFonts w:ascii="Courier New" w:eastAsia="Courier New" w:hAnsi="Courier New" w:cs="Courier New"/>
          <w:color w:val="0D0A0B"/>
        </w:rPr>
        <w:t xml:space="preserve"> [, ...</w:t>
      </w:r>
      <w:proofErr w:type="gramStart"/>
      <w:r>
        <w:rPr>
          <w:rFonts w:ascii="Courier New" w:eastAsia="Courier New" w:hAnsi="Courier New" w:cs="Courier New"/>
          <w:color w:val="0D0A0B"/>
        </w:rPr>
        <w:t>] }</w:t>
      </w:r>
      <w:proofErr w:type="gramEnd"/>
    </w:p>
    <w:p w14:paraId="2AC4EB73"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FROM </w:t>
      </w:r>
      <w:proofErr w:type="gramStart"/>
      <w:r>
        <w:rPr>
          <w:rFonts w:ascii="Courier New" w:eastAsia="Courier New" w:hAnsi="Courier New" w:cs="Courier New"/>
          <w:color w:val="0D0A0B"/>
        </w:rPr>
        <w:t>{ [</w:t>
      </w:r>
      <w:proofErr w:type="gramEnd"/>
      <w:r>
        <w:rPr>
          <w:rFonts w:ascii="Courier New" w:eastAsia="Courier New" w:hAnsi="Courier New" w:cs="Courier New"/>
          <w:color w:val="0D0A0B"/>
        </w:rPr>
        <w:t xml:space="preserve"> GROUP ] </w:t>
      </w:r>
      <w:proofErr w:type="spellStart"/>
      <w:r>
        <w:rPr>
          <w:rFonts w:ascii="Courier New" w:eastAsia="Courier New" w:hAnsi="Courier New" w:cs="Courier New"/>
          <w:b/>
          <w:i/>
          <w:color w:val="0D0A0B"/>
          <w:sz w:val="20"/>
          <w:szCs w:val="20"/>
        </w:rPr>
        <w:t>role_name</w:t>
      </w:r>
      <w:proofErr w:type="spellEnd"/>
      <w:r>
        <w:rPr>
          <w:rFonts w:ascii="Courier New" w:eastAsia="Courier New" w:hAnsi="Courier New" w:cs="Courier New"/>
          <w:color w:val="0D0A0B"/>
        </w:rPr>
        <w:t xml:space="preserve"> | PUBLIC } [, ...]</w:t>
      </w:r>
    </w:p>
    <w:p w14:paraId="5F89518C"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 CASCADE | </w:t>
      </w:r>
      <w:proofErr w:type="gramStart"/>
      <w:r>
        <w:rPr>
          <w:rFonts w:ascii="Courier New" w:eastAsia="Courier New" w:hAnsi="Courier New" w:cs="Courier New"/>
          <w:color w:val="0D0A0B"/>
        </w:rPr>
        <w:t>RESTRICT ]</w:t>
      </w:r>
      <w:proofErr w:type="gramEnd"/>
    </w:p>
    <w:p w14:paraId="320A5F99" w14:textId="77777777" w:rsidR="002F2CE2" w:rsidRDefault="002F2CE2">
      <w:pPr>
        <w:pBdr>
          <w:top w:val="nil"/>
          <w:left w:val="nil"/>
          <w:bottom w:val="nil"/>
          <w:right w:val="nil"/>
          <w:between w:val="nil"/>
        </w:pBdr>
        <w:spacing w:after="120"/>
        <w:rPr>
          <w:rFonts w:ascii="Times New Roman" w:eastAsia="Times New Roman" w:hAnsi="Times New Roman" w:cs="Times New Roman"/>
          <w:color w:val="000000"/>
          <w:sz w:val="24"/>
          <w:szCs w:val="24"/>
        </w:rPr>
      </w:pPr>
    </w:p>
    <w:p w14:paraId="53022E19"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w:t>
      </w:r>
    </w:p>
    <w:p w14:paraId="15AF53CB"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REVOKE INSERT ON films FROM PUBLIC;</w:t>
      </w:r>
    </w:p>
    <w:p w14:paraId="022E5D01"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REVOKE ALL PRIVILEGES ON kinds FROM Madhav;</w:t>
      </w:r>
    </w:p>
    <w:p w14:paraId="47B2A310"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4"/>
          <w:szCs w:val="24"/>
        </w:rPr>
      </w:pPr>
      <w:r>
        <w:rPr>
          <w:rFonts w:ascii="Courier New" w:eastAsia="Courier New" w:hAnsi="Courier New" w:cs="Courier New"/>
          <w:sz w:val="24"/>
          <w:szCs w:val="24"/>
        </w:rPr>
        <w:t>REVOKE admins FROM Keshav;</w:t>
      </w:r>
    </w:p>
    <w:p w14:paraId="2B268365" w14:textId="77777777" w:rsidR="002F2CE2" w:rsidRDefault="002F2CE2">
      <w:pPr>
        <w:pBdr>
          <w:top w:val="nil"/>
          <w:left w:val="nil"/>
          <w:bottom w:val="nil"/>
          <w:right w:val="nil"/>
          <w:between w:val="nil"/>
        </w:pBdr>
        <w:spacing w:after="120"/>
        <w:rPr>
          <w:rFonts w:ascii="Times New Roman" w:eastAsia="Times New Roman" w:hAnsi="Times New Roman" w:cs="Times New Roman"/>
          <w:color w:val="000000"/>
          <w:sz w:val="24"/>
          <w:szCs w:val="24"/>
        </w:rPr>
      </w:pPr>
    </w:p>
    <w:p w14:paraId="7F8B775B"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TCL stands for </w:t>
      </w:r>
      <w:r>
        <w:rPr>
          <w:rFonts w:ascii="Times New Roman" w:eastAsia="Times New Roman" w:hAnsi="Times New Roman" w:cs="Times New Roman"/>
          <w:b/>
          <w:color w:val="000000"/>
          <w:sz w:val="24"/>
          <w:szCs w:val="24"/>
        </w:rPr>
        <w:t>Transaction Control Language.</w:t>
      </w:r>
    </w:p>
    <w:p w14:paraId="246ECAB5"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command is used to manage the changes made by DML statements.</w:t>
      </w:r>
    </w:p>
    <w:p w14:paraId="496343EA"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TCL allows the statements to be grouped together into logical transactions.</w:t>
      </w:r>
    </w:p>
    <w:p w14:paraId="003150C3" w14:textId="77777777" w:rsidR="002F2CE2" w:rsidRDefault="00000000">
      <w:pPr>
        <w:pBdr>
          <w:top w:val="nil"/>
          <w:left w:val="nil"/>
          <w:bottom w:val="nil"/>
          <w:right w:val="nil"/>
          <w:between w:val="nil"/>
        </w:pBdr>
        <w:spacing w:after="1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TCL commands are as follows:</w:t>
      </w:r>
      <w:r>
        <w:rPr>
          <w:rFonts w:ascii="Times New Roman" w:eastAsia="Times New Roman" w:hAnsi="Times New Roman" w:cs="Times New Roman"/>
          <w:color w:val="000000"/>
          <w:sz w:val="24"/>
          <w:szCs w:val="24"/>
        </w:rPr>
        <w:br/>
        <w:t>1. COMMIT</w:t>
      </w:r>
      <w:r>
        <w:rPr>
          <w:rFonts w:ascii="Times New Roman" w:eastAsia="Times New Roman" w:hAnsi="Times New Roman" w:cs="Times New Roman"/>
          <w:color w:val="000000"/>
          <w:sz w:val="24"/>
          <w:szCs w:val="24"/>
        </w:rPr>
        <w:br/>
        <w:t>2. SAVEPOINT</w:t>
      </w:r>
      <w:r>
        <w:rPr>
          <w:rFonts w:ascii="Times New Roman" w:eastAsia="Times New Roman" w:hAnsi="Times New Roman" w:cs="Times New Roman"/>
          <w:color w:val="000000"/>
          <w:sz w:val="24"/>
          <w:szCs w:val="24"/>
        </w:rPr>
        <w:br/>
        <w:t>3. ROLLBACK</w:t>
      </w:r>
      <w:r>
        <w:rPr>
          <w:rFonts w:ascii="Times New Roman" w:eastAsia="Times New Roman" w:hAnsi="Times New Roman" w:cs="Times New Roman"/>
          <w:color w:val="000000"/>
          <w:sz w:val="24"/>
          <w:szCs w:val="24"/>
        </w:rPr>
        <w:br/>
        <w:t>4. SET TRANSACTION</w:t>
      </w:r>
    </w:p>
    <w:p w14:paraId="7EF3F9C4" w14:textId="77777777" w:rsidR="002F2CE2" w:rsidRDefault="002F2CE2">
      <w:pPr>
        <w:pBdr>
          <w:top w:val="nil"/>
          <w:left w:val="nil"/>
          <w:bottom w:val="nil"/>
          <w:right w:val="nil"/>
          <w:between w:val="nil"/>
        </w:pBdr>
        <w:spacing w:after="120"/>
        <w:rPr>
          <w:rFonts w:ascii="Times New Roman" w:eastAsia="Times New Roman" w:hAnsi="Times New Roman" w:cs="Times New Roman"/>
          <w:b/>
          <w:color w:val="000000"/>
          <w:sz w:val="24"/>
          <w:szCs w:val="24"/>
        </w:rPr>
      </w:pPr>
    </w:p>
    <w:p w14:paraId="70C1C57E"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COMMIT command</w:t>
      </w:r>
      <w:r>
        <w:rPr>
          <w:rFonts w:ascii="Times New Roman" w:eastAsia="Times New Roman" w:hAnsi="Times New Roman" w:cs="Times New Roman"/>
          <w:color w:val="000000"/>
          <w:sz w:val="24"/>
          <w:szCs w:val="24"/>
        </w:rPr>
        <w:t> saves all the work done. It ends the current transaction and makes permanent changes during the transaction</w:t>
      </w:r>
    </w:p>
    <w:p w14:paraId="54C27393"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Syntax:</w:t>
      </w:r>
      <w:r>
        <w:rPr>
          <w:rFonts w:ascii="Times New Roman" w:eastAsia="Times New Roman" w:hAnsi="Times New Roman" w:cs="Times New Roman"/>
          <w:color w:val="000000"/>
          <w:sz w:val="24"/>
          <w:szCs w:val="24"/>
        </w:rPr>
        <w:br/>
        <w:t>commit;</w:t>
      </w:r>
    </w:p>
    <w:p w14:paraId="42D8B188"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0E1F942A"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SAVEPOINT command</w:t>
      </w:r>
      <w:r>
        <w:rPr>
          <w:rFonts w:ascii="Times New Roman" w:eastAsia="Times New Roman" w:hAnsi="Times New Roman" w:cs="Times New Roman"/>
          <w:color w:val="000000"/>
          <w:sz w:val="24"/>
          <w:szCs w:val="24"/>
        </w:rPr>
        <w:t xml:space="preserve"> is used for saving all the current point in the processing of a transaction. It marks and saves the current point in the processing of a transaction. It is used to temporarily save a transaction, so that you can </w:t>
      </w:r>
      <w:proofErr w:type="spellStart"/>
      <w:r>
        <w:rPr>
          <w:rFonts w:ascii="Times New Roman" w:eastAsia="Times New Roman" w:hAnsi="Times New Roman" w:cs="Times New Roman"/>
          <w:color w:val="000000"/>
          <w:sz w:val="24"/>
          <w:szCs w:val="24"/>
        </w:rPr>
        <w:t>rollback</w:t>
      </w:r>
      <w:proofErr w:type="spellEnd"/>
      <w:r>
        <w:rPr>
          <w:rFonts w:ascii="Times New Roman" w:eastAsia="Times New Roman" w:hAnsi="Times New Roman" w:cs="Times New Roman"/>
          <w:color w:val="000000"/>
          <w:sz w:val="24"/>
          <w:szCs w:val="24"/>
        </w:rPr>
        <w:t xml:space="preserve"> to that point whenever necessary. </w:t>
      </w:r>
    </w:p>
    <w:p w14:paraId="6C83B5FE"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14:paraId="13E9CDF5"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SAVEPOINT </w:t>
      </w:r>
      <w:proofErr w:type="spellStart"/>
      <w:r>
        <w:rPr>
          <w:rFonts w:ascii="Courier New" w:eastAsia="Courier New" w:hAnsi="Courier New" w:cs="Courier New"/>
          <w:b/>
          <w:i/>
          <w:color w:val="0D0A0B"/>
          <w:sz w:val="20"/>
          <w:szCs w:val="20"/>
        </w:rPr>
        <w:t>savepoint_name</w:t>
      </w:r>
      <w:proofErr w:type="spellEnd"/>
    </w:p>
    <w:p w14:paraId="0B8EED13"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0529A6CE"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ROLLBACK</w:t>
      </w:r>
      <w:r>
        <w:rPr>
          <w:rFonts w:ascii="Times New Roman" w:eastAsia="Times New Roman" w:hAnsi="Times New Roman" w:cs="Times New Roman"/>
          <w:color w:val="000000"/>
          <w:sz w:val="24"/>
          <w:szCs w:val="24"/>
        </w:rPr>
        <w:t xml:space="preserve"> command restores database to original since the last COMMIT. It is used to restores the database to last committed state.</w:t>
      </w:r>
    </w:p>
    <w:p w14:paraId="29F0E974"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w:t>
      </w:r>
    </w:p>
    <w:p w14:paraId="1A38DEF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ROLLBACK [ WORK | </w:t>
      </w:r>
      <w:proofErr w:type="gramStart"/>
      <w:r>
        <w:rPr>
          <w:rFonts w:ascii="Courier New" w:eastAsia="Courier New" w:hAnsi="Courier New" w:cs="Courier New"/>
          <w:sz w:val="24"/>
          <w:szCs w:val="24"/>
        </w:rPr>
        <w:t>TRANSACTION ]</w:t>
      </w:r>
      <w:proofErr w:type="gramEnd"/>
      <w:r>
        <w:rPr>
          <w:rFonts w:ascii="Courier New" w:eastAsia="Courier New" w:hAnsi="Courier New" w:cs="Courier New"/>
          <w:sz w:val="24"/>
          <w:szCs w:val="24"/>
        </w:rPr>
        <w:t xml:space="preserve"> TO [ SAVEPOINT ] </w:t>
      </w:r>
      <w:proofErr w:type="spellStart"/>
      <w:r>
        <w:rPr>
          <w:rFonts w:ascii="Courier New" w:eastAsia="Courier New" w:hAnsi="Courier New" w:cs="Courier New"/>
          <w:b/>
          <w:i/>
          <w:sz w:val="20"/>
          <w:szCs w:val="20"/>
        </w:rPr>
        <w:t>savepoint_name</w:t>
      </w:r>
      <w:proofErr w:type="spellEnd"/>
    </w:p>
    <w:p w14:paraId="12CE325A"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0B6E55E7"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22E24308"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BEGIN;</w:t>
      </w:r>
    </w:p>
    <w:p w14:paraId="5D3241A7"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INSERT INTO table1 VALUES (1);</w:t>
      </w:r>
    </w:p>
    <w:p w14:paraId="6C0D82E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SAVEPOINT </w:t>
      </w:r>
      <w:proofErr w:type="spellStart"/>
      <w:r>
        <w:rPr>
          <w:rFonts w:ascii="Courier New" w:eastAsia="Courier New" w:hAnsi="Courier New" w:cs="Courier New"/>
          <w:color w:val="0D0A0B"/>
        </w:rPr>
        <w:t>my_savepoint</w:t>
      </w:r>
      <w:proofErr w:type="spellEnd"/>
      <w:r>
        <w:rPr>
          <w:rFonts w:ascii="Courier New" w:eastAsia="Courier New" w:hAnsi="Courier New" w:cs="Courier New"/>
          <w:color w:val="0D0A0B"/>
        </w:rPr>
        <w:t>;</w:t>
      </w:r>
    </w:p>
    <w:p w14:paraId="5D63AC96"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INSERT INTO table1 VALUES (2);</w:t>
      </w:r>
    </w:p>
    <w:p w14:paraId="53E0DA39"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ROLLBACK TO SAVEPOINT </w:t>
      </w:r>
      <w:proofErr w:type="spellStart"/>
      <w:r>
        <w:rPr>
          <w:rFonts w:ascii="Courier New" w:eastAsia="Courier New" w:hAnsi="Courier New" w:cs="Courier New"/>
          <w:color w:val="0D0A0B"/>
        </w:rPr>
        <w:t>my_savepoint</w:t>
      </w:r>
      <w:proofErr w:type="spellEnd"/>
      <w:r>
        <w:rPr>
          <w:rFonts w:ascii="Courier New" w:eastAsia="Courier New" w:hAnsi="Courier New" w:cs="Courier New"/>
          <w:color w:val="0D0A0B"/>
        </w:rPr>
        <w:t>;</w:t>
      </w:r>
    </w:p>
    <w:p w14:paraId="74208D7A"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 xml:space="preserve">    INSERT INTO table1 VALUES (3);</w:t>
      </w:r>
    </w:p>
    <w:p w14:paraId="1FE07A2F" w14:textId="77777777" w:rsidR="002F2CE2" w:rsidRDefault="00000000">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D0A0B"/>
        </w:rPr>
      </w:pPr>
      <w:r>
        <w:rPr>
          <w:rFonts w:ascii="Courier New" w:eastAsia="Courier New" w:hAnsi="Courier New" w:cs="Courier New"/>
          <w:color w:val="0D0A0B"/>
        </w:rPr>
        <w:t>COMMIT;</w:t>
      </w:r>
    </w:p>
    <w:p w14:paraId="01BC101B" w14:textId="77777777" w:rsidR="002F2CE2" w:rsidRDefault="00000000">
      <w:pPr>
        <w:pBdr>
          <w:top w:val="nil"/>
          <w:left w:val="nil"/>
          <w:bottom w:val="nil"/>
          <w:right w:val="nil"/>
          <w:between w:val="nil"/>
        </w:pBdr>
        <w:shd w:val="clear" w:color="auto" w:fill="FFFFFF"/>
        <w:spacing w:after="280" w:line="240" w:lineRule="auto"/>
        <w:rPr>
          <w:rFonts w:ascii="Arial" w:eastAsia="Arial" w:hAnsi="Arial" w:cs="Arial"/>
          <w:color w:val="0D0A0B"/>
        </w:rPr>
      </w:pPr>
      <w:r>
        <w:rPr>
          <w:rFonts w:ascii="Arial" w:eastAsia="Arial" w:hAnsi="Arial" w:cs="Arial"/>
          <w:color w:val="0D0A0B"/>
        </w:rPr>
        <w:t>The above transaction will insert the values 1 and 3, but not 2.</w:t>
      </w:r>
    </w:p>
    <w:p w14:paraId="26C283AC"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0F42293E"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SET TRANSACTION</w:t>
      </w:r>
      <w:r>
        <w:rPr>
          <w:rFonts w:ascii="Times New Roman" w:eastAsia="Times New Roman" w:hAnsi="Times New Roman" w:cs="Times New Roman"/>
          <w:color w:val="000000"/>
          <w:sz w:val="24"/>
          <w:szCs w:val="24"/>
        </w:rPr>
        <w:t> is used for placing a name on a transaction. You can specify a transaction to be read only or read write. This command is used to initiate a database transaction.</w:t>
      </w:r>
    </w:p>
    <w:p w14:paraId="7834EC23" w14:textId="77777777" w:rsidR="002F2CE2" w:rsidRDefault="002F2CE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153F8E5"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Syntax:</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t>SET TRANSACTION [Read Write | Read Only];</w:t>
      </w:r>
    </w:p>
    <w:p w14:paraId="2D803E89"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The SET TRANSACTION command sets the characteristics of the current transaction. It has no effect on any subsequent transactions. SET SESSION CHARACTERISTICS sets the default transaction characteristics for subsequent transactions of a session. These defaults can be overridden by SET TRANSACTION for an individual transaction.</w:t>
      </w:r>
    </w:p>
    <w:p w14:paraId="2BEBE357"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available transaction characteristics are the transaction isolation level, the transaction access mode (read/write or read-only), and the deferrable mode. In addition, a snapshot can be selected, though only for the current transaction, not as a session default.</w:t>
      </w:r>
    </w:p>
    <w:p w14:paraId="137D44B8"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isolation level of a transaction determines what data the transaction can see when other transactions are running concurrently:</w:t>
      </w:r>
    </w:p>
    <w:p w14:paraId="47C1FE97" w14:textId="77777777" w:rsidR="002F2CE2" w:rsidRDefault="002F2CE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850C616"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 COMMITTED</w:t>
      </w:r>
    </w:p>
    <w:p w14:paraId="4DCC3506"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statement can only see rows committed before it began. This is the default.</w:t>
      </w:r>
    </w:p>
    <w:p w14:paraId="2E1B0AE9" w14:textId="77777777" w:rsidR="002F2CE2" w:rsidRDefault="002F2CE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E7E5D6A"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REPEATABLE READ</w:t>
      </w:r>
    </w:p>
    <w:p w14:paraId="30D2A45E"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statements of the current transaction can only see rows committed before the first query or data-modification statement was executed in this transaction.</w:t>
      </w:r>
    </w:p>
    <w:p w14:paraId="1BF88377" w14:textId="77777777" w:rsidR="002F2CE2" w:rsidRDefault="002F2CE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7D8337D"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SERIALIZABLE</w:t>
      </w:r>
    </w:p>
    <w:p w14:paraId="2C3C1249" w14:textId="77777777" w:rsidR="002F2CE2" w:rsidRDefault="0000000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statements of the current transaction can only see rows committed before the first query or data-modification statement was executed in this transaction. If a pattern of </w:t>
      </w:r>
      <w:r>
        <w:rPr>
          <w:rFonts w:ascii="Times New Roman" w:eastAsia="Times New Roman" w:hAnsi="Times New Roman" w:cs="Times New Roman"/>
          <w:color w:val="000000"/>
          <w:sz w:val="24"/>
          <w:szCs w:val="24"/>
        </w:rPr>
        <w:lastRenderedPageBreak/>
        <w:t xml:space="preserve">reads and writes among concurrent serializable transactions would create a situation which could not have occurred for any serial (one-at-a-time) execution of those transactions, one of them will be rolled back with a </w:t>
      </w:r>
      <w:proofErr w:type="spellStart"/>
      <w:r>
        <w:rPr>
          <w:rFonts w:ascii="Times New Roman" w:eastAsia="Times New Roman" w:hAnsi="Times New Roman" w:cs="Times New Roman"/>
          <w:color w:val="000000"/>
          <w:sz w:val="24"/>
          <w:szCs w:val="24"/>
        </w:rPr>
        <w:t>serialization_failure</w:t>
      </w:r>
      <w:proofErr w:type="spellEnd"/>
      <w:r>
        <w:rPr>
          <w:rFonts w:ascii="Times New Roman" w:eastAsia="Times New Roman" w:hAnsi="Times New Roman" w:cs="Times New Roman"/>
          <w:color w:val="000000"/>
          <w:sz w:val="24"/>
          <w:szCs w:val="24"/>
        </w:rPr>
        <w:t xml:space="preserve"> error.</w:t>
      </w:r>
    </w:p>
    <w:p w14:paraId="17964620"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Examples</w:t>
      </w:r>
    </w:p>
    <w:p w14:paraId="7B0CF7AA" w14:textId="77777777" w:rsidR="002F2CE2" w:rsidRDefault="00000000">
      <w:pPr>
        <w:pBdr>
          <w:top w:val="nil"/>
          <w:left w:val="nil"/>
          <w:bottom w:val="nil"/>
          <w:right w:val="nil"/>
          <w:between w:val="nil"/>
        </w:pBdr>
        <w:spacing w:after="120"/>
        <w:jc w:val="both"/>
        <w:rPr>
          <w:rFonts w:ascii="Arial" w:eastAsia="Arial" w:hAnsi="Arial" w:cs="Arial"/>
          <w:color w:val="333333"/>
        </w:rPr>
      </w:pPr>
      <w:r>
        <w:rPr>
          <w:rFonts w:ascii="Arial" w:eastAsia="Arial" w:hAnsi="Arial" w:cs="Arial"/>
          <w:color w:val="333333"/>
        </w:rPr>
        <w:t>With the default read committed isolation level.</w:t>
      </w:r>
    </w:p>
    <w:p w14:paraId="3B861DE2"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w:t>
      </w:r>
      <w:r>
        <w:rPr>
          <w:rFonts w:ascii="Courier New" w:eastAsia="Courier New" w:hAnsi="Courier New" w:cs="Courier New"/>
          <w:color w:val="999999"/>
          <w:sz w:val="20"/>
          <w:szCs w:val="20"/>
        </w:rPr>
        <w:t>-- the default is READ COMMITED</w:t>
      </w:r>
    </w:p>
    <w:p w14:paraId="23353AF3"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4C233991"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7E645FD7"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 sees that the sum is 1600</w:t>
      </w:r>
    </w:p>
    <w:p w14:paraId="6BBDB815"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684BFCE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(value) </w:t>
      </w:r>
      <w:r>
        <w:rPr>
          <w:rFonts w:ascii="Courier New" w:eastAsia="Courier New" w:hAnsi="Courier New" w:cs="Courier New"/>
          <w:b/>
          <w:color w:val="573D25"/>
          <w:sz w:val="20"/>
          <w:szCs w:val="20"/>
        </w:rPr>
        <w:t>VALUES</w:t>
      </w:r>
      <w:r>
        <w:rPr>
          <w:rFonts w:ascii="Courier New" w:eastAsia="Courier New" w:hAnsi="Courier New" w:cs="Courier New"/>
          <w:color w:val="573D25"/>
          <w:sz w:val="20"/>
          <w:szCs w:val="20"/>
        </w:rPr>
        <w:t xml:space="preserve"> (</w:t>
      </w:r>
      <w:r>
        <w:rPr>
          <w:rFonts w:ascii="Courier New" w:eastAsia="Courier New" w:hAnsi="Courier New" w:cs="Courier New"/>
          <w:color w:val="E99C29"/>
          <w:sz w:val="20"/>
          <w:szCs w:val="20"/>
        </w:rPr>
        <w:t>400</w:t>
      </w:r>
      <w:r>
        <w:rPr>
          <w:rFonts w:ascii="Courier New" w:eastAsia="Courier New" w:hAnsi="Courier New" w:cs="Courier New"/>
          <w:color w:val="573D25"/>
          <w:sz w:val="20"/>
          <w:szCs w:val="20"/>
        </w:rPr>
        <w:t>)</w:t>
      </w:r>
    </w:p>
    <w:p w14:paraId="463327AD"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B inserts a new row into the table while</w:t>
      </w:r>
    </w:p>
    <w:p w14:paraId="3386034C"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A's transaction is in progress</w:t>
      </w:r>
    </w:p>
    <w:p w14:paraId="37394038"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2A61745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77BA13AF"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 sees that the sum is 2000</w:t>
      </w:r>
    </w:p>
    <w:p w14:paraId="3892231A"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5959601B"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1"/>
          <w:szCs w:val="21"/>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54C8C679" w14:textId="77777777" w:rsidR="002F2CE2" w:rsidRDefault="00000000">
      <w:pPr>
        <w:pBdr>
          <w:top w:val="nil"/>
          <w:left w:val="nil"/>
          <w:bottom w:val="nil"/>
          <w:right w:val="nil"/>
          <w:between w:val="nil"/>
        </w:pBdr>
        <w:spacing w:after="120"/>
        <w:jc w:val="both"/>
        <w:rPr>
          <w:rFonts w:ascii="Arial" w:eastAsia="Arial" w:hAnsi="Arial" w:cs="Arial"/>
          <w:color w:val="333333"/>
        </w:rPr>
      </w:pPr>
      <w:r>
        <w:rPr>
          <w:rFonts w:ascii="Arial" w:eastAsia="Arial" w:hAnsi="Arial" w:cs="Arial"/>
          <w:color w:val="333333"/>
        </w:rPr>
        <w:t>If we want to avoid the changing sum value in process A during the lifespan of the transaction, we can use the repeatable read transaction mode.</w:t>
      </w:r>
    </w:p>
    <w:p w14:paraId="3572E18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REPEATABLE</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READ</w:t>
      </w:r>
      <w:r>
        <w:rPr>
          <w:rFonts w:ascii="Courier New" w:eastAsia="Courier New" w:hAnsi="Courier New" w:cs="Courier New"/>
          <w:color w:val="573D25"/>
          <w:sz w:val="20"/>
          <w:szCs w:val="20"/>
        </w:rPr>
        <w:t>;</w:t>
      </w:r>
    </w:p>
    <w:p w14:paraId="1343D703"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2C9C3A13"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 sees that the sum is 1600</w:t>
      </w:r>
    </w:p>
    <w:p w14:paraId="006CB649"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6599B7A7"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(value) </w:t>
      </w:r>
      <w:r>
        <w:rPr>
          <w:rFonts w:ascii="Courier New" w:eastAsia="Courier New" w:hAnsi="Courier New" w:cs="Courier New"/>
          <w:b/>
          <w:color w:val="573D25"/>
          <w:sz w:val="20"/>
          <w:szCs w:val="20"/>
        </w:rPr>
        <w:t>VALUES</w:t>
      </w:r>
      <w:r>
        <w:rPr>
          <w:rFonts w:ascii="Courier New" w:eastAsia="Courier New" w:hAnsi="Courier New" w:cs="Courier New"/>
          <w:color w:val="573D25"/>
          <w:sz w:val="20"/>
          <w:szCs w:val="20"/>
        </w:rPr>
        <w:t xml:space="preserve"> (</w:t>
      </w:r>
      <w:r>
        <w:rPr>
          <w:rFonts w:ascii="Courier New" w:eastAsia="Courier New" w:hAnsi="Courier New" w:cs="Courier New"/>
          <w:color w:val="E99C29"/>
          <w:sz w:val="20"/>
          <w:szCs w:val="20"/>
        </w:rPr>
        <w:t>400</w:t>
      </w:r>
      <w:r>
        <w:rPr>
          <w:rFonts w:ascii="Courier New" w:eastAsia="Courier New" w:hAnsi="Courier New" w:cs="Courier New"/>
          <w:color w:val="573D25"/>
          <w:sz w:val="20"/>
          <w:szCs w:val="20"/>
        </w:rPr>
        <w:t>)</w:t>
      </w:r>
    </w:p>
    <w:p w14:paraId="55277728"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B inserts a new row into the table while</w:t>
      </w:r>
    </w:p>
    <w:p w14:paraId="661317A4"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A's transaction is in progress</w:t>
      </w:r>
    </w:p>
    <w:p w14:paraId="057ECDD1"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6CAA793B"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62F9B003"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 still sees that the sum is 1600</w:t>
      </w:r>
    </w:p>
    <w:p w14:paraId="1FE24C5E"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47986D7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1"/>
          <w:szCs w:val="21"/>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3DAD4F38"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3CC4E605" w14:textId="77777777" w:rsidR="002F2CE2" w:rsidRDefault="00000000">
      <w:pPr>
        <w:pBdr>
          <w:top w:val="nil"/>
          <w:left w:val="nil"/>
          <w:bottom w:val="nil"/>
          <w:right w:val="nil"/>
          <w:between w:val="nil"/>
        </w:pBdr>
        <w:spacing w:after="120"/>
        <w:jc w:val="both"/>
        <w:rPr>
          <w:rFonts w:ascii="Arial" w:eastAsia="Arial" w:hAnsi="Arial" w:cs="Arial"/>
          <w:color w:val="333333"/>
        </w:rPr>
      </w:pPr>
      <w:r>
        <w:rPr>
          <w:rFonts w:ascii="Arial" w:eastAsia="Arial" w:hAnsi="Arial" w:cs="Arial"/>
          <w:color w:val="333333"/>
        </w:rPr>
        <w:t>The transaction in process A fill freeze its snapshot of the data and offer consistent values during the life of the transaction.</w:t>
      </w:r>
    </w:p>
    <w:p w14:paraId="68B91D03" w14:textId="77777777" w:rsidR="002F2CE2" w:rsidRDefault="00000000">
      <w:pPr>
        <w:pBdr>
          <w:top w:val="nil"/>
          <w:left w:val="nil"/>
          <w:bottom w:val="nil"/>
          <w:right w:val="nil"/>
          <w:between w:val="nil"/>
        </w:pBdr>
        <w:spacing w:after="120"/>
        <w:jc w:val="both"/>
        <w:rPr>
          <w:rFonts w:ascii="Arial" w:eastAsia="Arial" w:hAnsi="Arial" w:cs="Arial"/>
          <w:color w:val="333333"/>
        </w:rPr>
      </w:pPr>
      <w:r>
        <w:rPr>
          <w:rFonts w:ascii="Arial" w:eastAsia="Arial" w:hAnsi="Arial" w:cs="Arial"/>
          <w:color w:val="333333"/>
        </w:rPr>
        <w:t>Repeatable reads are not more expensive than the default read commit transaction. There is no need to worry about performance penalties. However, applications must be prepared to retry transactions due to serialization failures.</w:t>
      </w:r>
    </w:p>
    <w:p w14:paraId="209AFC12" w14:textId="77777777" w:rsidR="002F2CE2" w:rsidRDefault="00000000">
      <w:pPr>
        <w:spacing w:before="280" w:after="280" w:line="240" w:lineRule="auto"/>
        <w:rPr>
          <w:rFonts w:ascii="Arial" w:eastAsia="Arial" w:hAnsi="Arial" w:cs="Arial"/>
          <w:color w:val="333333"/>
          <w:sz w:val="24"/>
          <w:szCs w:val="24"/>
        </w:rPr>
      </w:pPr>
      <w:r>
        <w:rPr>
          <w:rFonts w:ascii="Arial" w:eastAsia="Arial" w:hAnsi="Arial" w:cs="Arial"/>
          <w:color w:val="333333"/>
        </w:rPr>
        <w:t xml:space="preserve">Let’s observe an issue that can occur while using the repeatable read isolation level — </w:t>
      </w:r>
      <w:proofErr w:type="gramStart"/>
      <w:r>
        <w:rPr>
          <w:rFonts w:ascii="Arial" w:eastAsia="Arial" w:hAnsi="Arial" w:cs="Arial"/>
          <w:color w:val="333333"/>
        </w:rPr>
        <w:t>the</w:t>
      </w:r>
      <w:proofErr w:type="gramEnd"/>
      <w:r>
        <w:rPr>
          <w:rFonts w:ascii="Arial" w:eastAsia="Arial" w:hAnsi="Arial" w:cs="Arial"/>
          <w:color w:val="333333"/>
          <w:sz w:val="24"/>
          <w:szCs w:val="24"/>
        </w:rPr>
        <w:t> </w:t>
      </w:r>
      <w:r>
        <w:rPr>
          <w:rFonts w:ascii="Courier New" w:eastAsia="Courier New" w:hAnsi="Courier New" w:cs="Courier New"/>
          <w:color w:val="FF0000"/>
          <w:sz w:val="19"/>
          <w:szCs w:val="19"/>
          <w:shd w:val="clear" w:color="auto" w:fill="FAFAFA"/>
        </w:rPr>
        <w:t>could not serialize access due to concurrent update</w:t>
      </w:r>
      <w:r>
        <w:rPr>
          <w:rFonts w:ascii="Arial" w:eastAsia="Arial" w:hAnsi="Arial" w:cs="Arial"/>
          <w:color w:val="333333"/>
          <w:sz w:val="24"/>
          <w:szCs w:val="24"/>
        </w:rPr>
        <w:t> error.</w:t>
      </w:r>
    </w:p>
    <w:p w14:paraId="74C4FB4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REPEATABLE</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READ</w:t>
      </w:r>
      <w:r>
        <w:rPr>
          <w:rFonts w:ascii="Courier New" w:eastAsia="Courier New" w:hAnsi="Courier New" w:cs="Courier New"/>
          <w:color w:val="573D25"/>
          <w:sz w:val="20"/>
          <w:szCs w:val="20"/>
        </w:rPr>
        <w:t>;</w:t>
      </w:r>
    </w:p>
    <w:p w14:paraId="43E9C517"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w:t>
      </w:r>
    </w:p>
    <w:p w14:paraId="7A3AD09A"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UPDATE</w:t>
      </w:r>
      <w:r>
        <w:rPr>
          <w:rFonts w:ascii="Courier New" w:eastAsia="Courier New" w:hAnsi="Courier New" w:cs="Courier New"/>
          <w:color w:val="573D25"/>
          <w:sz w:val="20"/>
          <w:szCs w:val="20"/>
        </w:rPr>
        <w:t xml:space="preserve"> purchases </w:t>
      </w:r>
      <w:r>
        <w:rPr>
          <w:rFonts w:ascii="Courier New" w:eastAsia="Courier New" w:hAnsi="Courier New" w:cs="Courier New"/>
          <w:b/>
          <w:color w:val="573D25"/>
          <w:sz w:val="20"/>
          <w:szCs w:val="20"/>
        </w:rPr>
        <w:t>SET</w:t>
      </w:r>
      <w:r>
        <w:rPr>
          <w:rFonts w:ascii="Courier New" w:eastAsia="Courier New" w:hAnsi="Courier New" w:cs="Courier New"/>
          <w:color w:val="573D25"/>
          <w:sz w:val="20"/>
          <w:szCs w:val="20"/>
        </w:rPr>
        <w:t xml:space="preserve"> value = </w:t>
      </w:r>
      <w:r>
        <w:rPr>
          <w:rFonts w:ascii="Courier New" w:eastAsia="Courier New" w:hAnsi="Courier New" w:cs="Courier New"/>
          <w:color w:val="E99C29"/>
          <w:sz w:val="20"/>
          <w:szCs w:val="20"/>
        </w:rPr>
        <w:t>500</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WHERE</w:t>
      </w:r>
      <w:r>
        <w:rPr>
          <w:rFonts w:ascii="Courier New" w:eastAsia="Courier New" w:hAnsi="Courier New" w:cs="Courier New"/>
          <w:color w:val="573D25"/>
          <w:sz w:val="20"/>
          <w:szCs w:val="20"/>
        </w:rPr>
        <w:t xml:space="preserve"> id = </w:t>
      </w:r>
      <w:r>
        <w:rPr>
          <w:rFonts w:ascii="Courier New" w:eastAsia="Courier New" w:hAnsi="Courier New" w:cs="Courier New"/>
          <w:color w:val="E99C29"/>
          <w:sz w:val="20"/>
          <w:szCs w:val="20"/>
        </w:rPr>
        <w:t>1</w:t>
      </w:r>
      <w:r>
        <w:rPr>
          <w:rFonts w:ascii="Courier New" w:eastAsia="Courier New" w:hAnsi="Courier New" w:cs="Courier New"/>
          <w:color w:val="573D25"/>
          <w:sz w:val="20"/>
          <w:szCs w:val="20"/>
        </w:rPr>
        <w:t>;</w:t>
      </w:r>
    </w:p>
    <w:p w14:paraId="3D61AE90"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UPDATE</w:t>
      </w:r>
      <w:r>
        <w:rPr>
          <w:rFonts w:ascii="Courier New" w:eastAsia="Courier New" w:hAnsi="Courier New" w:cs="Courier New"/>
          <w:color w:val="573D25"/>
          <w:sz w:val="20"/>
          <w:szCs w:val="20"/>
        </w:rPr>
        <w:t xml:space="preserve"> purchases </w:t>
      </w:r>
      <w:r>
        <w:rPr>
          <w:rFonts w:ascii="Courier New" w:eastAsia="Courier New" w:hAnsi="Courier New" w:cs="Courier New"/>
          <w:b/>
          <w:color w:val="573D25"/>
          <w:sz w:val="20"/>
          <w:szCs w:val="20"/>
        </w:rPr>
        <w:t>SET</w:t>
      </w:r>
      <w:r>
        <w:rPr>
          <w:rFonts w:ascii="Courier New" w:eastAsia="Courier New" w:hAnsi="Courier New" w:cs="Courier New"/>
          <w:color w:val="573D25"/>
          <w:sz w:val="20"/>
          <w:szCs w:val="20"/>
        </w:rPr>
        <w:t xml:space="preserve"> value = </w:t>
      </w:r>
      <w:r>
        <w:rPr>
          <w:rFonts w:ascii="Courier New" w:eastAsia="Courier New" w:hAnsi="Courier New" w:cs="Courier New"/>
          <w:color w:val="E99C29"/>
          <w:sz w:val="20"/>
          <w:szCs w:val="20"/>
        </w:rPr>
        <w:t>600</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WHERE</w:t>
      </w:r>
      <w:r>
        <w:rPr>
          <w:rFonts w:ascii="Courier New" w:eastAsia="Courier New" w:hAnsi="Courier New" w:cs="Courier New"/>
          <w:color w:val="573D25"/>
          <w:sz w:val="20"/>
          <w:szCs w:val="20"/>
        </w:rPr>
        <w:t xml:space="preserve"> id = </w:t>
      </w:r>
      <w:r>
        <w:rPr>
          <w:rFonts w:ascii="Courier New" w:eastAsia="Courier New" w:hAnsi="Courier New" w:cs="Courier New"/>
          <w:color w:val="E99C29"/>
          <w:sz w:val="20"/>
          <w:szCs w:val="20"/>
        </w:rPr>
        <w:t>1</w:t>
      </w:r>
      <w:r>
        <w:rPr>
          <w:rFonts w:ascii="Courier New" w:eastAsia="Courier New" w:hAnsi="Courier New" w:cs="Courier New"/>
          <w:color w:val="573D25"/>
          <w:sz w:val="20"/>
          <w:szCs w:val="20"/>
        </w:rPr>
        <w:t>;</w:t>
      </w:r>
    </w:p>
    <w:p w14:paraId="6772A5A6"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lastRenderedPageBreak/>
        <w:t>-- process A wants to update the value while process B is changing it</w:t>
      </w:r>
    </w:p>
    <w:p w14:paraId="3449BB41"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process A is blocked until process B commits</w:t>
      </w:r>
    </w:p>
    <w:p w14:paraId="0BA18050" w14:textId="77777777" w:rsidR="002F2CE2" w:rsidRDefault="002F2CE2">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p>
    <w:p w14:paraId="4DC42C6B"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79E8D6EA"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ERROR:  could </w:t>
      </w:r>
      <w:r>
        <w:rPr>
          <w:rFonts w:ascii="Courier New" w:eastAsia="Courier New" w:hAnsi="Courier New" w:cs="Courier New"/>
          <w:b/>
          <w:color w:val="573D25"/>
          <w:sz w:val="20"/>
          <w:szCs w:val="20"/>
        </w:rPr>
        <w:t>not</w:t>
      </w:r>
      <w:r>
        <w:rPr>
          <w:rFonts w:ascii="Courier New" w:eastAsia="Courier New" w:hAnsi="Courier New" w:cs="Courier New"/>
          <w:color w:val="573D25"/>
          <w:sz w:val="20"/>
          <w:szCs w:val="20"/>
        </w:rPr>
        <w:t xml:space="preserve"> serialize </w:t>
      </w:r>
      <w:r>
        <w:rPr>
          <w:rFonts w:ascii="Courier New" w:eastAsia="Courier New" w:hAnsi="Courier New" w:cs="Courier New"/>
          <w:b/>
          <w:color w:val="573D25"/>
          <w:sz w:val="20"/>
          <w:szCs w:val="20"/>
        </w:rPr>
        <w:t>access</w:t>
      </w:r>
      <w:r>
        <w:rPr>
          <w:rFonts w:ascii="Courier New" w:eastAsia="Courier New" w:hAnsi="Courier New" w:cs="Courier New"/>
          <w:color w:val="573D25"/>
          <w:sz w:val="20"/>
          <w:szCs w:val="20"/>
        </w:rPr>
        <w:t xml:space="preserve"> due </w:t>
      </w:r>
      <w:r>
        <w:rPr>
          <w:rFonts w:ascii="Courier New" w:eastAsia="Courier New" w:hAnsi="Courier New" w:cs="Courier New"/>
          <w:b/>
          <w:color w:val="573D25"/>
          <w:sz w:val="20"/>
          <w:szCs w:val="20"/>
        </w:rPr>
        <w:t>to</w:t>
      </w:r>
      <w:r>
        <w:rPr>
          <w:rFonts w:ascii="Courier New" w:eastAsia="Courier New" w:hAnsi="Courier New" w:cs="Courier New"/>
          <w:color w:val="573D25"/>
          <w:sz w:val="20"/>
          <w:szCs w:val="20"/>
        </w:rPr>
        <w:t xml:space="preserve"> concurrent </w:t>
      </w:r>
      <w:r>
        <w:rPr>
          <w:rFonts w:ascii="Courier New" w:eastAsia="Courier New" w:hAnsi="Courier New" w:cs="Courier New"/>
          <w:b/>
          <w:color w:val="573D25"/>
          <w:sz w:val="20"/>
          <w:szCs w:val="20"/>
        </w:rPr>
        <w:t>update</w:t>
      </w:r>
    </w:p>
    <w:p w14:paraId="7489CB3C"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999999"/>
          <w:sz w:val="20"/>
          <w:szCs w:val="20"/>
        </w:rPr>
      </w:pPr>
      <w:r>
        <w:rPr>
          <w:rFonts w:ascii="Courier New" w:eastAsia="Courier New" w:hAnsi="Courier New" w:cs="Courier New"/>
          <w:color w:val="999999"/>
          <w:sz w:val="20"/>
          <w:szCs w:val="20"/>
        </w:rPr>
        <w:t xml:space="preserve">-- process A </w:t>
      </w:r>
      <w:proofErr w:type="spellStart"/>
      <w:r>
        <w:rPr>
          <w:rFonts w:ascii="Courier New" w:eastAsia="Courier New" w:hAnsi="Courier New" w:cs="Courier New"/>
          <w:color w:val="999999"/>
          <w:sz w:val="20"/>
          <w:szCs w:val="20"/>
        </w:rPr>
        <w:t>immidiatly</w:t>
      </w:r>
      <w:proofErr w:type="spellEnd"/>
      <w:r>
        <w:rPr>
          <w:rFonts w:ascii="Courier New" w:eastAsia="Courier New" w:hAnsi="Courier New" w:cs="Courier New"/>
          <w:color w:val="999999"/>
          <w:sz w:val="20"/>
          <w:szCs w:val="20"/>
        </w:rPr>
        <w:t xml:space="preserve"> errors out when process B commits</w:t>
      </w:r>
    </w:p>
    <w:p w14:paraId="6546C34B" w14:textId="77777777" w:rsidR="002F2CE2" w:rsidRDefault="00000000">
      <w:pPr>
        <w:spacing w:before="280" w:after="280" w:line="240" w:lineRule="auto"/>
        <w:jc w:val="both"/>
        <w:rPr>
          <w:rFonts w:ascii="Arial" w:eastAsia="Arial" w:hAnsi="Arial" w:cs="Arial"/>
          <w:color w:val="333333"/>
        </w:rPr>
      </w:pPr>
      <w:r>
        <w:rPr>
          <w:rFonts w:ascii="Arial" w:eastAsia="Arial" w:hAnsi="Arial" w:cs="Arial"/>
          <w:color w:val="333333"/>
        </w:rPr>
        <w:t xml:space="preserve">If process B would </w:t>
      </w:r>
      <w:proofErr w:type="gramStart"/>
      <w:r>
        <w:rPr>
          <w:rFonts w:ascii="Arial" w:eastAsia="Arial" w:hAnsi="Arial" w:cs="Arial"/>
          <w:color w:val="333333"/>
        </w:rPr>
        <w:t>rolls</w:t>
      </w:r>
      <w:proofErr w:type="gramEnd"/>
      <w:r>
        <w:rPr>
          <w:rFonts w:ascii="Arial" w:eastAsia="Arial" w:hAnsi="Arial" w:cs="Arial"/>
          <w:color w:val="333333"/>
        </w:rPr>
        <w:t xml:space="preserve"> back, then its changes are negated and repeatable read can proceed without issues. However, if process B commits the </w:t>
      </w:r>
      <w:proofErr w:type="gramStart"/>
      <w:r>
        <w:rPr>
          <w:rFonts w:ascii="Arial" w:eastAsia="Arial" w:hAnsi="Arial" w:cs="Arial"/>
          <w:color w:val="333333"/>
        </w:rPr>
        <w:t>changes</w:t>
      </w:r>
      <w:proofErr w:type="gramEnd"/>
      <w:r>
        <w:rPr>
          <w:rFonts w:ascii="Arial" w:eastAsia="Arial" w:hAnsi="Arial" w:cs="Arial"/>
          <w:color w:val="333333"/>
        </w:rPr>
        <w:t xml:space="preserve"> then the repeatable read transaction will be rolled back with the error message because it </w:t>
      </w:r>
      <w:proofErr w:type="spellStart"/>
      <w:r>
        <w:rPr>
          <w:rFonts w:ascii="Arial" w:eastAsia="Arial" w:hAnsi="Arial" w:cs="Arial"/>
          <w:color w:val="333333"/>
        </w:rPr>
        <w:t>can not</w:t>
      </w:r>
      <w:proofErr w:type="spellEnd"/>
      <w:r>
        <w:rPr>
          <w:rFonts w:ascii="Arial" w:eastAsia="Arial" w:hAnsi="Arial" w:cs="Arial"/>
          <w:color w:val="333333"/>
        </w:rPr>
        <w:t xml:space="preserve"> modify or lock the rows changed by other processes after the repeatable read transaction has </w:t>
      </w:r>
      <w:proofErr w:type="spellStart"/>
      <w:r>
        <w:rPr>
          <w:rFonts w:ascii="Arial" w:eastAsia="Arial" w:hAnsi="Arial" w:cs="Arial"/>
          <w:color w:val="333333"/>
        </w:rPr>
        <w:t>began</w:t>
      </w:r>
      <w:proofErr w:type="spellEnd"/>
      <w:r>
        <w:rPr>
          <w:rFonts w:ascii="Arial" w:eastAsia="Arial" w:hAnsi="Arial" w:cs="Arial"/>
          <w:color w:val="333333"/>
        </w:rPr>
        <w:t>.</w:t>
      </w:r>
    </w:p>
    <w:p w14:paraId="66BEEFE2" w14:textId="77777777" w:rsidR="002F2CE2" w:rsidRDefault="00000000">
      <w:pPr>
        <w:spacing w:before="280" w:after="280" w:line="240" w:lineRule="auto"/>
        <w:rPr>
          <w:rFonts w:ascii="Arial" w:eastAsia="Arial" w:hAnsi="Arial" w:cs="Arial"/>
          <w:color w:val="333333"/>
          <w:sz w:val="24"/>
          <w:szCs w:val="24"/>
        </w:rPr>
      </w:pPr>
      <w:r>
        <w:rPr>
          <w:rFonts w:ascii="Arial" w:eastAsia="Arial" w:hAnsi="Arial" w:cs="Arial"/>
          <w:color w:val="333333"/>
          <w:sz w:val="24"/>
          <w:szCs w:val="24"/>
        </w:rPr>
        <w:t>demonstrate the differences between the two isolation modes.</w:t>
      </w:r>
    </w:p>
    <w:p w14:paraId="4605908F"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REPEATABLE</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READ</w:t>
      </w:r>
      <w:r>
        <w:rPr>
          <w:rFonts w:ascii="Courier New" w:eastAsia="Courier New" w:hAnsi="Courier New" w:cs="Courier New"/>
          <w:color w:val="573D25"/>
          <w:sz w:val="20"/>
          <w:szCs w:val="20"/>
        </w:rPr>
        <w:t>;</w:t>
      </w:r>
    </w:p>
    <w:p w14:paraId="5E87A786"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153296E6"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(value) </w:t>
      </w:r>
      <w:r>
        <w:rPr>
          <w:rFonts w:ascii="Courier New" w:eastAsia="Courier New" w:hAnsi="Courier New" w:cs="Courier New"/>
          <w:b/>
          <w:color w:val="573D25"/>
          <w:sz w:val="20"/>
          <w:szCs w:val="20"/>
        </w:rPr>
        <w:t>VALUES</w:t>
      </w:r>
      <w:r>
        <w:rPr>
          <w:rFonts w:ascii="Courier New" w:eastAsia="Courier New" w:hAnsi="Courier New" w:cs="Courier New"/>
          <w:color w:val="573D25"/>
          <w:sz w:val="20"/>
          <w:szCs w:val="20"/>
        </w:rPr>
        <w:t xml:space="preserve"> (</w:t>
      </w:r>
      <w:r>
        <w:rPr>
          <w:rFonts w:ascii="Courier New" w:eastAsia="Courier New" w:hAnsi="Courier New" w:cs="Courier New"/>
          <w:color w:val="E99C29"/>
          <w:sz w:val="20"/>
          <w:szCs w:val="20"/>
        </w:rPr>
        <w:t>100</w:t>
      </w:r>
      <w:r>
        <w:rPr>
          <w:rFonts w:ascii="Courier New" w:eastAsia="Courier New" w:hAnsi="Courier New" w:cs="Courier New"/>
          <w:color w:val="573D25"/>
          <w:sz w:val="20"/>
          <w:szCs w:val="20"/>
        </w:rPr>
        <w:t>);</w:t>
      </w:r>
    </w:p>
    <w:p w14:paraId="50D3B984"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REPEATABLE</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READ</w:t>
      </w:r>
      <w:r>
        <w:rPr>
          <w:rFonts w:ascii="Courier New" w:eastAsia="Courier New" w:hAnsi="Courier New" w:cs="Courier New"/>
          <w:color w:val="573D25"/>
          <w:sz w:val="20"/>
          <w:szCs w:val="20"/>
        </w:rPr>
        <w:t>;</w:t>
      </w:r>
    </w:p>
    <w:p w14:paraId="6580CD20"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194A2C1B"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(id, value);</w:t>
      </w:r>
    </w:p>
    <w:p w14:paraId="4D8AB55D"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5D5C9B68"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44C2D0D4" w14:textId="77777777" w:rsidR="002F2CE2" w:rsidRDefault="00000000">
      <w:pPr>
        <w:spacing w:before="280" w:after="280" w:line="240" w:lineRule="auto"/>
        <w:rPr>
          <w:rFonts w:ascii="Arial" w:eastAsia="Arial" w:hAnsi="Arial" w:cs="Arial"/>
          <w:color w:val="333333"/>
          <w:sz w:val="24"/>
          <w:szCs w:val="24"/>
        </w:rPr>
      </w:pPr>
      <w:r>
        <w:rPr>
          <w:rFonts w:ascii="Arial" w:eastAsia="Arial" w:hAnsi="Arial" w:cs="Arial"/>
          <w:color w:val="333333"/>
          <w:sz w:val="24"/>
          <w:szCs w:val="24"/>
        </w:rPr>
        <w:t>With Repeatable Reads everything works, but if we run the same thing with a Serializable isolation mode, process A will error out.</w:t>
      </w:r>
    </w:p>
    <w:p w14:paraId="00D22C03"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SERIALIZABLE</w:t>
      </w:r>
      <w:r>
        <w:rPr>
          <w:rFonts w:ascii="Courier New" w:eastAsia="Courier New" w:hAnsi="Courier New" w:cs="Courier New"/>
          <w:color w:val="573D25"/>
          <w:sz w:val="20"/>
          <w:szCs w:val="20"/>
        </w:rPr>
        <w:t>;</w:t>
      </w:r>
    </w:p>
    <w:p w14:paraId="19EF1E26"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05644DFC"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(value) </w:t>
      </w:r>
      <w:r>
        <w:rPr>
          <w:rFonts w:ascii="Courier New" w:eastAsia="Courier New" w:hAnsi="Courier New" w:cs="Courier New"/>
          <w:b/>
          <w:color w:val="573D25"/>
          <w:sz w:val="20"/>
          <w:szCs w:val="20"/>
        </w:rPr>
        <w:t>VALUES</w:t>
      </w:r>
      <w:r>
        <w:rPr>
          <w:rFonts w:ascii="Courier New" w:eastAsia="Courier New" w:hAnsi="Courier New" w:cs="Courier New"/>
          <w:color w:val="573D25"/>
          <w:sz w:val="20"/>
          <w:szCs w:val="20"/>
        </w:rPr>
        <w:t xml:space="preserve"> (</w:t>
      </w:r>
      <w:r>
        <w:rPr>
          <w:rFonts w:ascii="Courier New" w:eastAsia="Courier New" w:hAnsi="Courier New" w:cs="Courier New"/>
          <w:color w:val="E99C29"/>
          <w:sz w:val="20"/>
          <w:szCs w:val="20"/>
        </w:rPr>
        <w:t>100</w:t>
      </w:r>
      <w:r>
        <w:rPr>
          <w:rFonts w:ascii="Courier New" w:eastAsia="Courier New" w:hAnsi="Courier New" w:cs="Courier New"/>
          <w:color w:val="573D25"/>
          <w:sz w:val="20"/>
          <w:szCs w:val="20"/>
        </w:rPr>
        <w:t>);</w:t>
      </w:r>
    </w:p>
    <w:p w14:paraId="741061AC"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BEGIN</w:t>
      </w:r>
      <w:r>
        <w:rPr>
          <w:rFonts w:ascii="Courier New" w:eastAsia="Courier New" w:hAnsi="Courier New" w:cs="Courier New"/>
          <w:color w:val="573D25"/>
          <w:sz w:val="20"/>
          <w:szCs w:val="20"/>
        </w:rPr>
        <w:t xml:space="preserve"> TRANSACTION </w:t>
      </w:r>
      <w:r>
        <w:rPr>
          <w:rFonts w:ascii="Courier New" w:eastAsia="Courier New" w:hAnsi="Courier New" w:cs="Courier New"/>
          <w:b/>
          <w:color w:val="573D25"/>
          <w:sz w:val="20"/>
          <w:szCs w:val="20"/>
        </w:rPr>
        <w:t>ISOLATION</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LEVEL</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SERIALIZABLE</w:t>
      </w:r>
      <w:r>
        <w:rPr>
          <w:rFonts w:ascii="Courier New" w:eastAsia="Courier New" w:hAnsi="Courier New" w:cs="Courier New"/>
          <w:color w:val="573D25"/>
          <w:sz w:val="20"/>
          <w:szCs w:val="20"/>
        </w:rPr>
        <w:t>;</w:t>
      </w:r>
    </w:p>
    <w:p w14:paraId="337FF09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SELECT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sum</w:t>
      </w:r>
      <w:r>
        <w:rPr>
          <w:rFonts w:ascii="Courier New" w:eastAsia="Courier New" w:hAnsi="Courier New" w:cs="Courier New"/>
          <w:color w:val="573D25"/>
          <w:sz w:val="20"/>
          <w:szCs w:val="20"/>
        </w:rPr>
        <w:t xml:space="preserve">(value) </w:t>
      </w:r>
      <w:r>
        <w:rPr>
          <w:rFonts w:ascii="Courier New" w:eastAsia="Courier New" w:hAnsi="Courier New" w:cs="Courier New"/>
          <w:b/>
          <w:color w:val="573D25"/>
          <w:sz w:val="20"/>
          <w:szCs w:val="20"/>
        </w:rPr>
        <w:t>FROM</w:t>
      </w:r>
      <w:r>
        <w:rPr>
          <w:rFonts w:ascii="Courier New" w:eastAsia="Courier New" w:hAnsi="Courier New" w:cs="Courier New"/>
          <w:color w:val="573D25"/>
          <w:sz w:val="20"/>
          <w:szCs w:val="20"/>
        </w:rPr>
        <w:t xml:space="preserve"> purchases;</w:t>
      </w:r>
    </w:p>
    <w:p w14:paraId="4E3EB9A2"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INSERT</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INTO</w:t>
      </w:r>
      <w:r>
        <w:rPr>
          <w:rFonts w:ascii="Courier New" w:eastAsia="Courier New" w:hAnsi="Courier New" w:cs="Courier New"/>
          <w:color w:val="573D25"/>
          <w:sz w:val="20"/>
          <w:szCs w:val="20"/>
        </w:rPr>
        <w:t xml:space="preserve"> purchases (id, value);</w:t>
      </w:r>
    </w:p>
    <w:p w14:paraId="57646CB1"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B: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42AAB145"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process A: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w:t>
      </w:r>
    </w:p>
    <w:p w14:paraId="295F7E48"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ERROR: could </w:t>
      </w:r>
      <w:r>
        <w:rPr>
          <w:rFonts w:ascii="Courier New" w:eastAsia="Courier New" w:hAnsi="Courier New" w:cs="Courier New"/>
          <w:b/>
          <w:color w:val="573D25"/>
          <w:sz w:val="20"/>
          <w:szCs w:val="20"/>
        </w:rPr>
        <w:t>not</w:t>
      </w:r>
      <w:r>
        <w:rPr>
          <w:rFonts w:ascii="Courier New" w:eastAsia="Courier New" w:hAnsi="Courier New" w:cs="Courier New"/>
          <w:color w:val="573D25"/>
          <w:sz w:val="20"/>
          <w:szCs w:val="20"/>
        </w:rPr>
        <w:t xml:space="preserve"> serialize </w:t>
      </w:r>
      <w:r>
        <w:rPr>
          <w:rFonts w:ascii="Courier New" w:eastAsia="Courier New" w:hAnsi="Courier New" w:cs="Courier New"/>
          <w:b/>
          <w:color w:val="573D25"/>
          <w:sz w:val="20"/>
          <w:szCs w:val="20"/>
        </w:rPr>
        <w:t>access</w:t>
      </w:r>
      <w:r>
        <w:rPr>
          <w:rFonts w:ascii="Courier New" w:eastAsia="Courier New" w:hAnsi="Courier New" w:cs="Courier New"/>
          <w:color w:val="573D25"/>
          <w:sz w:val="20"/>
          <w:szCs w:val="20"/>
        </w:rPr>
        <w:t xml:space="preserve"> due </w:t>
      </w:r>
      <w:r>
        <w:rPr>
          <w:rFonts w:ascii="Courier New" w:eastAsia="Courier New" w:hAnsi="Courier New" w:cs="Courier New"/>
          <w:b/>
          <w:color w:val="573D25"/>
          <w:sz w:val="20"/>
          <w:szCs w:val="20"/>
        </w:rPr>
        <w:t>to</w:t>
      </w:r>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read</w:t>
      </w:r>
      <w:r>
        <w:rPr>
          <w:rFonts w:ascii="Courier New" w:eastAsia="Courier New" w:hAnsi="Courier New" w:cs="Courier New"/>
          <w:color w:val="573D25"/>
          <w:sz w:val="20"/>
          <w:szCs w:val="20"/>
        </w:rPr>
        <w:t>/</w:t>
      </w:r>
      <w:r>
        <w:rPr>
          <w:rFonts w:ascii="Courier New" w:eastAsia="Courier New" w:hAnsi="Courier New" w:cs="Courier New"/>
          <w:b/>
          <w:color w:val="573D25"/>
          <w:sz w:val="20"/>
          <w:szCs w:val="20"/>
        </w:rPr>
        <w:t>write</w:t>
      </w:r>
    </w:p>
    <w:p w14:paraId="4F7C5E4E"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dependencies among transactions</w:t>
      </w:r>
    </w:p>
    <w:p w14:paraId="713AC17B"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DETAIL: Reason code: </w:t>
      </w:r>
      <w:proofErr w:type="spellStart"/>
      <w:r>
        <w:rPr>
          <w:rFonts w:ascii="Courier New" w:eastAsia="Courier New" w:hAnsi="Courier New" w:cs="Courier New"/>
          <w:color w:val="573D25"/>
          <w:sz w:val="20"/>
          <w:szCs w:val="20"/>
        </w:rPr>
        <w:t>Canceled</w:t>
      </w:r>
      <w:proofErr w:type="spellEnd"/>
      <w:r>
        <w:rPr>
          <w:rFonts w:ascii="Courier New" w:eastAsia="Courier New" w:hAnsi="Courier New" w:cs="Courier New"/>
          <w:color w:val="573D25"/>
          <w:sz w:val="20"/>
          <w:szCs w:val="20"/>
        </w:rPr>
        <w:t xml:space="preserve"> </w:t>
      </w:r>
      <w:r>
        <w:rPr>
          <w:rFonts w:ascii="Courier New" w:eastAsia="Courier New" w:hAnsi="Courier New" w:cs="Courier New"/>
          <w:b/>
          <w:color w:val="573D25"/>
          <w:sz w:val="20"/>
          <w:szCs w:val="20"/>
        </w:rPr>
        <w:t>on</w:t>
      </w:r>
      <w:r>
        <w:rPr>
          <w:rFonts w:ascii="Courier New" w:eastAsia="Courier New" w:hAnsi="Courier New" w:cs="Courier New"/>
          <w:color w:val="573D25"/>
          <w:sz w:val="20"/>
          <w:szCs w:val="20"/>
        </w:rPr>
        <w:t xml:space="preserve"> identification </w:t>
      </w:r>
      <w:r>
        <w:rPr>
          <w:rFonts w:ascii="Courier New" w:eastAsia="Courier New" w:hAnsi="Courier New" w:cs="Courier New"/>
          <w:b/>
          <w:color w:val="573D25"/>
          <w:sz w:val="20"/>
          <w:szCs w:val="20"/>
        </w:rPr>
        <w:t>as</w:t>
      </w:r>
    </w:p>
    <w:p w14:paraId="761D8224"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0"/>
          <w:szCs w:val="20"/>
        </w:rPr>
      </w:pPr>
      <w:r>
        <w:rPr>
          <w:rFonts w:ascii="Courier New" w:eastAsia="Courier New" w:hAnsi="Courier New" w:cs="Courier New"/>
          <w:color w:val="573D25"/>
          <w:sz w:val="20"/>
          <w:szCs w:val="20"/>
        </w:rPr>
        <w:t xml:space="preserve">a pivot, during </w:t>
      </w:r>
      <w:r>
        <w:rPr>
          <w:rFonts w:ascii="Courier New" w:eastAsia="Courier New" w:hAnsi="Courier New" w:cs="Courier New"/>
          <w:b/>
          <w:color w:val="573D25"/>
          <w:sz w:val="20"/>
          <w:szCs w:val="20"/>
        </w:rPr>
        <w:t>commit</w:t>
      </w:r>
      <w:r>
        <w:rPr>
          <w:rFonts w:ascii="Courier New" w:eastAsia="Courier New" w:hAnsi="Courier New" w:cs="Courier New"/>
          <w:color w:val="573D25"/>
          <w:sz w:val="20"/>
          <w:szCs w:val="20"/>
        </w:rPr>
        <w:t xml:space="preserve"> attempt.</w:t>
      </w:r>
    </w:p>
    <w:p w14:paraId="6516A606" w14:textId="77777777" w:rsidR="002F2CE2" w:rsidRDefault="00000000">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73D25"/>
          <w:sz w:val="21"/>
          <w:szCs w:val="21"/>
        </w:rPr>
      </w:pPr>
      <w:r>
        <w:rPr>
          <w:rFonts w:ascii="Courier New" w:eastAsia="Courier New" w:hAnsi="Courier New" w:cs="Courier New"/>
          <w:color w:val="573D25"/>
          <w:sz w:val="20"/>
          <w:szCs w:val="20"/>
        </w:rPr>
        <w:t>HINT: The transaction might succeed if retried.</w:t>
      </w:r>
    </w:p>
    <w:p w14:paraId="30EC1344"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6BABDE6F"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transactions have modified what the other transaction would have read in the select statements. If both would allow to commit this would violate the Serializable behaviour, because if they were run one at a time, one of the transactions would have seen the new record inserted by the other transaction.</w:t>
      </w:r>
    </w:p>
    <w:p w14:paraId="3B813426"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66BA57F7" w14:textId="77777777" w:rsidR="002F2CE2" w:rsidRDefault="002F2CE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15CD877C" w14:textId="77777777" w:rsidR="002F2CE2" w:rsidRDefault="00000000">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Implementation Screenshots (Problem Statement, Query and Screenshots of Results):</w:t>
      </w:r>
    </w:p>
    <w:p w14:paraId="08D350FB" w14:textId="77777777" w:rsidR="002F2CE2" w:rsidRDefault="002F2CE2">
      <w:pPr>
        <w:spacing w:after="0"/>
        <w:jc w:val="both"/>
        <w:rPr>
          <w:rFonts w:ascii="Times New Roman" w:eastAsia="Times New Roman" w:hAnsi="Times New Roman" w:cs="Times New Roman"/>
          <w:sz w:val="24"/>
          <w:szCs w:val="24"/>
        </w:rPr>
      </w:pPr>
    </w:p>
    <w:p w14:paraId="2DD651C0" w14:textId="77777777" w:rsidR="002F2CE2"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 DCL and TCL language commands on your database. </w:t>
      </w:r>
    </w:p>
    <w:p w14:paraId="60A7679C" w14:textId="77777777" w:rsidR="001D5582" w:rsidRDefault="001D5582">
      <w:pPr>
        <w:spacing w:after="0"/>
        <w:jc w:val="both"/>
        <w:rPr>
          <w:rFonts w:ascii="Times New Roman" w:eastAsia="Times New Roman" w:hAnsi="Times New Roman" w:cs="Times New Roman"/>
          <w:sz w:val="24"/>
          <w:szCs w:val="24"/>
        </w:rPr>
      </w:pPr>
    </w:p>
    <w:p w14:paraId="2B57C4A7" w14:textId="0F0E9D8B" w:rsidR="001D5582" w:rsidRDefault="001D5582">
      <w:pPr>
        <w:spacing w:after="0"/>
        <w:jc w:val="both"/>
        <w:rPr>
          <w:rFonts w:ascii="Times New Roman" w:eastAsia="Times New Roman" w:hAnsi="Times New Roman" w:cs="Times New Roman"/>
          <w:b/>
          <w:bCs/>
          <w:i/>
          <w:iCs/>
          <w:sz w:val="28"/>
          <w:szCs w:val="28"/>
        </w:rPr>
      </w:pPr>
      <w:r w:rsidRPr="001D5582">
        <w:rPr>
          <w:rFonts w:ascii="Times New Roman" w:eastAsia="Times New Roman" w:hAnsi="Times New Roman" w:cs="Times New Roman"/>
          <w:b/>
          <w:bCs/>
          <w:i/>
          <w:iCs/>
          <w:sz w:val="28"/>
          <w:szCs w:val="28"/>
        </w:rPr>
        <w:t>TCL</w:t>
      </w:r>
    </w:p>
    <w:p w14:paraId="67256E34" w14:textId="77777777" w:rsidR="00E4338E" w:rsidRPr="00E4338E" w:rsidRDefault="00E4338E">
      <w:pPr>
        <w:spacing w:after="0"/>
        <w:jc w:val="both"/>
        <w:rPr>
          <w:rFonts w:ascii="Times New Roman" w:eastAsia="Times New Roman" w:hAnsi="Times New Roman" w:cs="Times New Roman"/>
          <w:sz w:val="24"/>
          <w:szCs w:val="24"/>
        </w:rPr>
      </w:pPr>
    </w:p>
    <w:p w14:paraId="21BA268B" w14:textId="57C20E6D" w:rsidR="00E4338E" w:rsidRPr="00E4338E" w:rsidRDefault="00E4338E">
      <w:pPr>
        <w:spacing w:after="0"/>
        <w:jc w:val="both"/>
        <w:rPr>
          <w:rFonts w:ascii="Times New Roman" w:eastAsia="Times New Roman" w:hAnsi="Times New Roman" w:cs="Times New Roman"/>
          <w:b/>
          <w:bCs/>
          <w:sz w:val="24"/>
          <w:szCs w:val="24"/>
        </w:rPr>
      </w:pPr>
      <w:r w:rsidRPr="00E4338E">
        <w:rPr>
          <w:rFonts w:ascii="Times New Roman" w:eastAsia="Times New Roman" w:hAnsi="Times New Roman" w:cs="Times New Roman"/>
          <w:b/>
          <w:bCs/>
          <w:sz w:val="24"/>
          <w:szCs w:val="24"/>
        </w:rPr>
        <w:t>COMMIT</w:t>
      </w:r>
    </w:p>
    <w:p w14:paraId="313C6194" w14:textId="3CA682C1" w:rsidR="001D5582" w:rsidRDefault="001D5582">
      <w:pPr>
        <w:spacing w:after="0"/>
        <w:jc w:val="both"/>
        <w:rPr>
          <w:rFonts w:ascii="Times New Roman" w:eastAsia="Times New Roman" w:hAnsi="Times New Roman" w:cs="Times New Roman"/>
          <w:sz w:val="24"/>
          <w:szCs w:val="24"/>
        </w:rPr>
      </w:pPr>
      <w:r w:rsidRPr="001D5582">
        <w:rPr>
          <w:rFonts w:ascii="Times New Roman" w:eastAsia="Times New Roman" w:hAnsi="Times New Roman" w:cs="Times New Roman"/>
          <w:sz w:val="24"/>
          <w:szCs w:val="24"/>
        </w:rPr>
        <w:t xml:space="preserve">(For </w:t>
      </w:r>
      <w:r w:rsidRPr="001D5582">
        <w:rPr>
          <w:rFonts w:ascii="Times New Roman" w:eastAsia="Times New Roman" w:hAnsi="Times New Roman" w:cs="Times New Roman"/>
          <w:i/>
          <w:iCs/>
          <w:sz w:val="24"/>
          <w:szCs w:val="24"/>
        </w:rPr>
        <w:t>COMMIT</w:t>
      </w:r>
      <w:r w:rsidRPr="001D5582">
        <w:rPr>
          <w:rFonts w:ascii="Times New Roman" w:eastAsia="Times New Roman" w:hAnsi="Times New Roman" w:cs="Times New Roman"/>
          <w:sz w:val="24"/>
          <w:szCs w:val="24"/>
        </w:rPr>
        <w:t>) Step 1:  BEGIN TRANSACTION 1 Insert, update. COMMIT and display (select)</w:t>
      </w:r>
    </w:p>
    <w:p w14:paraId="1B73254F" w14:textId="6F1733B1" w:rsidR="001D5582" w:rsidRDefault="001D5582">
      <w:pPr>
        <w:spacing w:after="0"/>
        <w:jc w:val="both"/>
        <w:rPr>
          <w:rFonts w:ascii="Times New Roman" w:eastAsia="Times New Roman" w:hAnsi="Times New Roman" w:cs="Times New Roman"/>
          <w:sz w:val="24"/>
          <w:szCs w:val="24"/>
        </w:rPr>
      </w:pPr>
      <w:r>
        <w:rPr>
          <w:noProof/>
        </w:rPr>
        <w:drawing>
          <wp:inline distT="0" distB="0" distL="0" distR="0" wp14:anchorId="3436723D" wp14:editId="092E4FF4">
            <wp:extent cx="5366385" cy="2533650"/>
            <wp:effectExtent l="0" t="0" r="5715" b="0"/>
            <wp:docPr id="1546821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6385" cy="2533650"/>
                    </a:xfrm>
                    <a:prstGeom prst="rect">
                      <a:avLst/>
                    </a:prstGeom>
                    <a:noFill/>
                    <a:ln>
                      <a:noFill/>
                    </a:ln>
                  </pic:spPr>
                </pic:pic>
              </a:graphicData>
            </a:graphic>
          </wp:inline>
        </w:drawing>
      </w:r>
    </w:p>
    <w:p w14:paraId="5A26F6E9" w14:textId="77777777" w:rsidR="00E4338E" w:rsidRDefault="00E4338E">
      <w:pPr>
        <w:spacing w:after="0"/>
        <w:jc w:val="both"/>
        <w:rPr>
          <w:rFonts w:ascii="Times New Roman" w:eastAsia="Times New Roman" w:hAnsi="Times New Roman" w:cs="Times New Roman"/>
          <w:sz w:val="24"/>
          <w:szCs w:val="24"/>
        </w:rPr>
      </w:pPr>
    </w:p>
    <w:p w14:paraId="349F3254" w14:textId="4F334FF7" w:rsidR="00E4338E" w:rsidRPr="00E4338E" w:rsidRDefault="00E4338E">
      <w:pPr>
        <w:spacing w:after="0"/>
        <w:jc w:val="both"/>
        <w:rPr>
          <w:rFonts w:ascii="Times New Roman" w:eastAsia="Times New Roman" w:hAnsi="Times New Roman" w:cs="Times New Roman"/>
          <w:b/>
          <w:bCs/>
          <w:sz w:val="24"/>
          <w:szCs w:val="24"/>
        </w:rPr>
      </w:pPr>
      <w:r w:rsidRPr="00E4338E">
        <w:rPr>
          <w:rFonts w:ascii="Times New Roman" w:eastAsia="Times New Roman" w:hAnsi="Times New Roman" w:cs="Times New Roman"/>
          <w:b/>
          <w:bCs/>
          <w:sz w:val="24"/>
          <w:szCs w:val="24"/>
        </w:rPr>
        <w:t>ROLLBACK</w:t>
      </w:r>
    </w:p>
    <w:p w14:paraId="2BBD9E94" w14:textId="553505E4" w:rsidR="00E4338E" w:rsidRDefault="00E4338E">
      <w:pPr>
        <w:spacing w:after="0"/>
        <w:jc w:val="both"/>
        <w:rPr>
          <w:rFonts w:ascii="Times New Roman" w:eastAsia="Times New Roman" w:hAnsi="Times New Roman" w:cs="Times New Roman"/>
          <w:sz w:val="24"/>
          <w:szCs w:val="24"/>
        </w:rPr>
      </w:pPr>
      <w:r w:rsidRPr="00E4338E">
        <w:rPr>
          <w:rFonts w:ascii="Times New Roman" w:eastAsia="Times New Roman" w:hAnsi="Times New Roman" w:cs="Times New Roman"/>
          <w:sz w:val="24"/>
          <w:szCs w:val="24"/>
        </w:rPr>
        <w:t xml:space="preserve">(For </w:t>
      </w:r>
      <w:r w:rsidRPr="00E4338E">
        <w:rPr>
          <w:rFonts w:ascii="Times New Roman" w:eastAsia="Times New Roman" w:hAnsi="Times New Roman" w:cs="Times New Roman"/>
          <w:i/>
          <w:iCs/>
          <w:sz w:val="24"/>
          <w:szCs w:val="24"/>
        </w:rPr>
        <w:t>ROLLBACK</w:t>
      </w:r>
      <w:r w:rsidRPr="00E4338E">
        <w:rPr>
          <w:rFonts w:ascii="Times New Roman" w:eastAsia="Times New Roman" w:hAnsi="Times New Roman" w:cs="Times New Roman"/>
          <w:sz w:val="24"/>
          <w:szCs w:val="24"/>
        </w:rPr>
        <w:t>) Step 2:  BEGIN TRANSACTION 2 update, delete and display (select)</w:t>
      </w:r>
    </w:p>
    <w:p w14:paraId="5307C345" w14:textId="2717CF1F" w:rsidR="001D5582" w:rsidRDefault="00E4338E">
      <w:pPr>
        <w:spacing w:after="0"/>
        <w:jc w:val="both"/>
        <w:rPr>
          <w:rFonts w:ascii="Times New Roman" w:eastAsia="Times New Roman" w:hAnsi="Times New Roman" w:cs="Times New Roman"/>
          <w:sz w:val="24"/>
          <w:szCs w:val="24"/>
        </w:rPr>
      </w:pPr>
      <w:r>
        <w:rPr>
          <w:noProof/>
        </w:rPr>
        <w:drawing>
          <wp:inline distT="0" distB="0" distL="0" distR="0" wp14:anchorId="250270BF" wp14:editId="253B8F61">
            <wp:extent cx="5366385" cy="2530475"/>
            <wp:effectExtent l="0" t="0" r="5715" b="3175"/>
            <wp:docPr id="1231443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6385" cy="2530475"/>
                    </a:xfrm>
                    <a:prstGeom prst="rect">
                      <a:avLst/>
                    </a:prstGeom>
                    <a:noFill/>
                    <a:ln>
                      <a:noFill/>
                    </a:ln>
                  </pic:spPr>
                </pic:pic>
              </a:graphicData>
            </a:graphic>
          </wp:inline>
        </w:drawing>
      </w:r>
    </w:p>
    <w:p w14:paraId="6323144C" w14:textId="77777777" w:rsidR="00E4338E" w:rsidRDefault="00E4338E">
      <w:pPr>
        <w:spacing w:after="0"/>
        <w:jc w:val="both"/>
        <w:rPr>
          <w:rFonts w:ascii="Times New Roman" w:eastAsia="Times New Roman" w:hAnsi="Times New Roman" w:cs="Times New Roman"/>
          <w:sz w:val="24"/>
          <w:szCs w:val="24"/>
        </w:rPr>
      </w:pPr>
    </w:p>
    <w:p w14:paraId="37BE429E" w14:textId="77777777" w:rsidR="00E4338E" w:rsidRDefault="00E4338E">
      <w:pPr>
        <w:spacing w:after="0"/>
        <w:jc w:val="both"/>
        <w:rPr>
          <w:rFonts w:ascii="Times New Roman" w:eastAsia="Times New Roman" w:hAnsi="Times New Roman" w:cs="Times New Roman"/>
          <w:sz w:val="24"/>
          <w:szCs w:val="24"/>
        </w:rPr>
      </w:pPr>
    </w:p>
    <w:p w14:paraId="5BF1194C" w14:textId="77777777" w:rsidR="00E4338E" w:rsidRDefault="00E4338E">
      <w:pPr>
        <w:spacing w:after="0"/>
        <w:jc w:val="both"/>
        <w:rPr>
          <w:rFonts w:ascii="Times New Roman" w:eastAsia="Times New Roman" w:hAnsi="Times New Roman" w:cs="Times New Roman"/>
          <w:sz w:val="24"/>
          <w:szCs w:val="24"/>
        </w:rPr>
      </w:pPr>
    </w:p>
    <w:p w14:paraId="029E6087" w14:textId="6777BD00" w:rsidR="00E4338E" w:rsidRDefault="00E4338E">
      <w:pPr>
        <w:spacing w:after="0"/>
        <w:jc w:val="both"/>
        <w:rPr>
          <w:rFonts w:ascii="Times New Roman" w:eastAsia="Times New Roman" w:hAnsi="Times New Roman" w:cs="Times New Roman"/>
          <w:sz w:val="24"/>
          <w:szCs w:val="24"/>
        </w:rPr>
      </w:pPr>
      <w:r w:rsidRPr="00E4338E">
        <w:rPr>
          <w:rFonts w:ascii="Times New Roman" w:eastAsia="Times New Roman" w:hAnsi="Times New Roman" w:cs="Times New Roman"/>
          <w:sz w:val="24"/>
          <w:szCs w:val="24"/>
        </w:rPr>
        <w:lastRenderedPageBreak/>
        <w:t xml:space="preserve">Step3: ROLLBACK TRANSACTION and </w:t>
      </w:r>
      <w:proofErr w:type="spellStart"/>
      <w:r w:rsidRPr="00E4338E">
        <w:rPr>
          <w:rFonts w:ascii="Times New Roman" w:eastAsia="Times New Roman" w:hAnsi="Times New Roman" w:cs="Times New Roman"/>
          <w:sz w:val="24"/>
          <w:szCs w:val="24"/>
        </w:rPr>
        <w:t>dIsplay</w:t>
      </w:r>
      <w:proofErr w:type="spellEnd"/>
      <w:r w:rsidRPr="00E4338E">
        <w:rPr>
          <w:rFonts w:ascii="Times New Roman" w:eastAsia="Times New Roman" w:hAnsi="Times New Roman" w:cs="Times New Roman"/>
          <w:sz w:val="24"/>
          <w:szCs w:val="24"/>
        </w:rPr>
        <w:t xml:space="preserve"> (select)</w:t>
      </w:r>
    </w:p>
    <w:p w14:paraId="64CCBFA7" w14:textId="6EE5E363" w:rsidR="00E4338E" w:rsidRDefault="00E4338E">
      <w:pPr>
        <w:spacing w:after="0"/>
        <w:jc w:val="both"/>
        <w:rPr>
          <w:rFonts w:ascii="Times New Roman" w:eastAsia="Times New Roman" w:hAnsi="Times New Roman" w:cs="Times New Roman"/>
          <w:sz w:val="24"/>
          <w:szCs w:val="24"/>
        </w:rPr>
      </w:pPr>
      <w:r>
        <w:rPr>
          <w:noProof/>
        </w:rPr>
        <w:drawing>
          <wp:inline distT="0" distB="0" distL="0" distR="0" wp14:anchorId="593C3E22" wp14:editId="11F5FEC5">
            <wp:extent cx="5366385" cy="2527300"/>
            <wp:effectExtent l="0" t="0" r="5715" b="6350"/>
            <wp:docPr id="170176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6385" cy="2527300"/>
                    </a:xfrm>
                    <a:prstGeom prst="rect">
                      <a:avLst/>
                    </a:prstGeom>
                    <a:noFill/>
                    <a:ln>
                      <a:noFill/>
                    </a:ln>
                  </pic:spPr>
                </pic:pic>
              </a:graphicData>
            </a:graphic>
          </wp:inline>
        </w:drawing>
      </w:r>
    </w:p>
    <w:p w14:paraId="52813CC6" w14:textId="77777777" w:rsidR="00E4338E" w:rsidRDefault="00E4338E">
      <w:pPr>
        <w:spacing w:after="0"/>
        <w:jc w:val="both"/>
        <w:rPr>
          <w:rFonts w:ascii="Times New Roman" w:eastAsia="Times New Roman" w:hAnsi="Times New Roman" w:cs="Times New Roman"/>
          <w:sz w:val="24"/>
          <w:szCs w:val="24"/>
        </w:rPr>
      </w:pPr>
    </w:p>
    <w:p w14:paraId="3FD3B095" w14:textId="1A293B2F" w:rsidR="00E4338E" w:rsidRPr="00E4338E" w:rsidRDefault="00E4338E">
      <w:pPr>
        <w:spacing w:after="0"/>
        <w:jc w:val="both"/>
        <w:rPr>
          <w:rFonts w:ascii="Times New Roman" w:eastAsia="Times New Roman" w:hAnsi="Times New Roman" w:cs="Times New Roman"/>
          <w:b/>
          <w:bCs/>
          <w:sz w:val="24"/>
          <w:szCs w:val="24"/>
        </w:rPr>
      </w:pPr>
      <w:r w:rsidRPr="00E4338E">
        <w:rPr>
          <w:rFonts w:ascii="Times New Roman" w:eastAsia="Times New Roman" w:hAnsi="Times New Roman" w:cs="Times New Roman"/>
          <w:b/>
          <w:bCs/>
          <w:sz w:val="24"/>
          <w:szCs w:val="24"/>
        </w:rPr>
        <w:t>SAVEPOINT</w:t>
      </w:r>
    </w:p>
    <w:p w14:paraId="58D4A455" w14:textId="2FB69029" w:rsidR="00E4338E" w:rsidRDefault="00E4338E">
      <w:pPr>
        <w:spacing w:after="0"/>
        <w:jc w:val="both"/>
        <w:rPr>
          <w:rFonts w:ascii="Times New Roman" w:eastAsia="Times New Roman" w:hAnsi="Times New Roman" w:cs="Times New Roman"/>
          <w:sz w:val="24"/>
          <w:szCs w:val="24"/>
        </w:rPr>
      </w:pPr>
      <w:r w:rsidRPr="00E4338E">
        <w:rPr>
          <w:rFonts w:ascii="Times New Roman" w:eastAsia="Times New Roman" w:hAnsi="Times New Roman" w:cs="Times New Roman"/>
          <w:sz w:val="24"/>
          <w:szCs w:val="24"/>
        </w:rPr>
        <w:t>(For SAVEPOINT)</w:t>
      </w:r>
      <w:r>
        <w:rPr>
          <w:rFonts w:ascii="Times New Roman" w:eastAsia="Times New Roman" w:hAnsi="Times New Roman" w:cs="Times New Roman"/>
          <w:sz w:val="24"/>
          <w:szCs w:val="24"/>
        </w:rPr>
        <w:t xml:space="preserve"> </w:t>
      </w:r>
      <w:r w:rsidRPr="00E4338E">
        <w:rPr>
          <w:rFonts w:ascii="Times New Roman" w:eastAsia="Times New Roman" w:hAnsi="Times New Roman" w:cs="Times New Roman"/>
          <w:sz w:val="24"/>
          <w:szCs w:val="24"/>
        </w:rPr>
        <w:t>Step 4: BEGIN TRANSACTION 3 Insert, SAVEPOINT, delete and display (select</w:t>
      </w:r>
      <w:r>
        <w:rPr>
          <w:rFonts w:ascii="Times New Roman" w:eastAsia="Times New Roman" w:hAnsi="Times New Roman" w:cs="Times New Roman"/>
          <w:sz w:val="24"/>
          <w:szCs w:val="24"/>
        </w:rPr>
        <w:t>)</w:t>
      </w:r>
    </w:p>
    <w:p w14:paraId="6E61B896" w14:textId="3B1F9759" w:rsidR="00E4338E" w:rsidRDefault="00E4338E">
      <w:pPr>
        <w:spacing w:after="0"/>
        <w:jc w:val="both"/>
        <w:rPr>
          <w:rFonts w:ascii="Times New Roman" w:eastAsia="Times New Roman" w:hAnsi="Times New Roman" w:cs="Times New Roman"/>
          <w:sz w:val="24"/>
          <w:szCs w:val="24"/>
        </w:rPr>
      </w:pPr>
      <w:r>
        <w:rPr>
          <w:noProof/>
        </w:rPr>
        <w:drawing>
          <wp:inline distT="0" distB="0" distL="0" distR="0" wp14:anchorId="444E3C46" wp14:editId="47E0B113">
            <wp:extent cx="5366385" cy="2533650"/>
            <wp:effectExtent l="0" t="0" r="5715" b="0"/>
            <wp:docPr id="1390511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6385" cy="2533650"/>
                    </a:xfrm>
                    <a:prstGeom prst="rect">
                      <a:avLst/>
                    </a:prstGeom>
                    <a:noFill/>
                    <a:ln>
                      <a:noFill/>
                    </a:ln>
                  </pic:spPr>
                </pic:pic>
              </a:graphicData>
            </a:graphic>
          </wp:inline>
        </w:drawing>
      </w:r>
    </w:p>
    <w:p w14:paraId="21FE4B4F" w14:textId="77777777" w:rsidR="00E4338E" w:rsidRDefault="00E4338E">
      <w:pPr>
        <w:spacing w:after="0"/>
        <w:jc w:val="both"/>
        <w:rPr>
          <w:rFonts w:ascii="Times New Roman" w:eastAsia="Times New Roman" w:hAnsi="Times New Roman" w:cs="Times New Roman"/>
          <w:sz w:val="24"/>
          <w:szCs w:val="24"/>
        </w:rPr>
      </w:pPr>
    </w:p>
    <w:p w14:paraId="70987D68" w14:textId="77777777" w:rsidR="00E4338E" w:rsidRDefault="00E4338E">
      <w:pPr>
        <w:spacing w:after="0"/>
        <w:jc w:val="both"/>
        <w:rPr>
          <w:rFonts w:ascii="Times New Roman" w:eastAsia="Times New Roman" w:hAnsi="Times New Roman" w:cs="Times New Roman"/>
          <w:sz w:val="24"/>
          <w:szCs w:val="24"/>
        </w:rPr>
      </w:pPr>
    </w:p>
    <w:p w14:paraId="5F361891" w14:textId="77777777" w:rsidR="00E4338E" w:rsidRDefault="00E4338E">
      <w:pPr>
        <w:spacing w:after="0"/>
        <w:jc w:val="both"/>
        <w:rPr>
          <w:rFonts w:ascii="Times New Roman" w:eastAsia="Times New Roman" w:hAnsi="Times New Roman" w:cs="Times New Roman"/>
          <w:sz w:val="24"/>
          <w:szCs w:val="24"/>
        </w:rPr>
      </w:pPr>
    </w:p>
    <w:p w14:paraId="33B0A06B" w14:textId="77777777" w:rsidR="00E4338E" w:rsidRDefault="00E4338E">
      <w:pPr>
        <w:spacing w:after="0"/>
        <w:jc w:val="both"/>
        <w:rPr>
          <w:rFonts w:ascii="Times New Roman" w:eastAsia="Times New Roman" w:hAnsi="Times New Roman" w:cs="Times New Roman"/>
          <w:sz w:val="24"/>
          <w:szCs w:val="24"/>
        </w:rPr>
      </w:pPr>
    </w:p>
    <w:p w14:paraId="16623B6F" w14:textId="77777777" w:rsidR="00E4338E" w:rsidRDefault="00E4338E">
      <w:pPr>
        <w:spacing w:after="0"/>
        <w:jc w:val="both"/>
        <w:rPr>
          <w:rFonts w:ascii="Times New Roman" w:eastAsia="Times New Roman" w:hAnsi="Times New Roman" w:cs="Times New Roman"/>
          <w:sz w:val="24"/>
          <w:szCs w:val="24"/>
        </w:rPr>
      </w:pPr>
    </w:p>
    <w:p w14:paraId="707397DD" w14:textId="77777777" w:rsidR="00E4338E" w:rsidRDefault="00E4338E">
      <w:pPr>
        <w:spacing w:after="0"/>
        <w:jc w:val="both"/>
        <w:rPr>
          <w:rFonts w:ascii="Times New Roman" w:eastAsia="Times New Roman" w:hAnsi="Times New Roman" w:cs="Times New Roman"/>
          <w:sz w:val="24"/>
          <w:szCs w:val="24"/>
        </w:rPr>
      </w:pPr>
    </w:p>
    <w:p w14:paraId="18EAF7B3" w14:textId="77777777" w:rsidR="00E4338E" w:rsidRDefault="00E4338E">
      <w:pPr>
        <w:spacing w:after="0"/>
        <w:jc w:val="both"/>
        <w:rPr>
          <w:rFonts w:ascii="Times New Roman" w:eastAsia="Times New Roman" w:hAnsi="Times New Roman" w:cs="Times New Roman"/>
          <w:sz w:val="24"/>
          <w:szCs w:val="24"/>
        </w:rPr>
      </w:pPr>
    </w:p>
    <w:p w14:paraId="2BE878FD" w14:textId="77777777" w:rsidR="00E4338E" w:rsidRDefault="00E4338E">
      <w:pPr>
        <w:spacing w:after="0"/>
        <w:jc w:val="both"/>
        <w:rPr>
          <w:rFonts w:ascii="Times New Roman" w:eastAsia="Times New Roman" w:hAnsi="Times New Roman" w:cs="Times New Roman"/>
          <w:sz w:val="24"/>
          <w:szCs w:val="24"/>
        </w:rPr>
      </w:pPr>
    </w:p>
    <w:p w14:paraId="25A25DD5" w14:textId="77777777" w:rsidR="00E4338E" w:rsidRDefault="00E4338E">
      <w:pPr>
        <w:spacing w:after="0"/>
        <w:jc w:val="both"/>
        <w:rPr>
          <w:rFonts w:ascii="Times New Roman" w:eastAsia="Times New Roman" w:hAnsi="Times New Roman" w:cs="Times New Roman"/>
          <w:sz w:val="24"/>
          <w:szCs w:val="24"/>
        </w:rPr>
      </w:pPr>
    </w:p>
    <w:p w14:paraId="6A7651A6" w14:textId="77777777" w:rsidR="00E4338E" w:rsidRDefault="00E4338E">
      <w:pPr>
        <w:spacing w:after="0"/>
        <w:jc w:val="both"/>
        <w:rPr>
          <w:rFonts w:ascii="Times New Roman" w:eastAsia="Times New Roman" w:hAnsi="Times New Roman" w:cs="Times New Roman"/>
          <w:sz w:val="24"/>
          <w:szCs w:val="24"/>
        </w:rPr>
      </w:pPr>
    </w:p>
    <w:p w14:paraId="728297B0" w14:textId="77777777" w:rsidR="00E4338E" w:rsidRDefault="00E4338E">
      <w:pPr>
        <w:spacing w:after="0"/>
        <w:jc w:val="both"/>
        <w:rPr>
          <w:rFonts w:ascii="Times New Roman" w:eastAsia="Times New Roman" w:hAnsi="Times New Roman" w:cs="Times New Roman"/>
          <w:sz w:val="24"/>
          <w:szCs w:val="24"/>
        </w:rPr>
      </w:pPr>
    </w:p>
    <w:p w14:paraId="70BBC678" w14:textId="6C086CB0" w:rsidR="00E4338E" w:rsidRDefault="00E4338E">
      <w:pPr>
        <w:spacing w:after="0"/>
        <w:jc w:val="both"/>
        <w:rPr>
          <w:rFonts w:ascii="Times New Roman" w:eastAsia="Times New Roman" w:hAnsi="Times New Roman" w:cs="Times New Roman"/>
          <w:sz w:val="24"/>
          <w:szCs w:val="24"/>
        </w:rPr>
      </w:pPr>
      <w:r w:rsidRPr="00E4338E">
        <w:rPr>
          <w:rFonts w:ascii="Times New Roman" w:eastAsia="Times New Roman" w:hAnsi="Times New Roman" w:cs="Times New Roman"/>
          <w:sz w:val="24"/>
          <w:szCs w:val="24"/>
        </w:rPr>
        <w:lastRenderedPageBreak/>
        <w:t>Step 5: ROLLBACK, commit and display (select)</w:t>
      </w:r>
    </w:p>
    <w:p w14:paraId="103A9A58" w14:textId="26484514" w:rsidR="00E4338E" w:rsidRDefault="00E4338E">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8EE576" wp14:editId="1702220B">
            <wp:extent cx="5366385" cy="2526030"/>
            <wp:effectExtent l="0" t="0" r="0" b="5715"/>
            <wp:docPr id="979894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4124" name="Picture 9798941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6385" cy="2526030"/>
                    </a:xfrm>
                    <a:prstGeom prst="rect">
                      <a:avLst/>
                    </a:prstGeom>
                  </pic:spPr>
                </pic:pic>
              </a:graphicData>
            </a:graphic>
          </wp:inline>
        </w:drawing>
      </w:r>
    </w:p>
    <w:p w14:paraId="408BB26B" w14:textId="23A02519" w:rsidR="001D5582" w:rsidRDefault="001D5582">
      <w:pPr>
        <w:spacing w:after="0"/>
        <w:jc w:val="both"/>
        <w:rPr>
          <w:rFonts w:ascii="Times New Roman" w:eastAsia="Times New Roman" w:hAnsi="Times New Roman" w:cs="Times New Roman"/>
          <w:b/>
          <w:bCs/>
          <w:i/>
          <w:iCs/>
          <w:sz w:val="28"/>
          <w:szCs w:val="28"/>
        </w:rPr>
      </w:pPr>
    </w:p>
    <w:p w14:paraId="69F69455" w14:textId="4B98331C" w:rsidR="001D5582" w:rsidRPr="001D5582" w:rsidRDefault="001D5582">
      <w:pPr>
        <w:spacing w:after="0"/>
        <w:jc w:val="both"/>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DCL</w:t>
      </w:r>
    </w:p>
    <w:p w14:paraId="120AFECE" w14:textId="77777777" w:rsidR="002F2CE2" w:rsidRDefault="002F2CE2">
      <w:pPr>
        <w:spacing w:after="0"/>
        <w:jc w:val="both"/>
        <w:rPr>
          <w:rFonts w:ascii="Times New Roman" w:eastAsia="Times New Roman" w:hAnsi="Times New Roman" w:cs="Times New Roman"/>
          <w:sz w:val="24"/>
          <w:szCs w:val="24"/>
        </w:rPr>
      </w:pPr>
    </w:p>
    <w:p w14:paraId="4ADDE653" w14:textId="77777777" w:rsidR="002F2CE2" w:rsidRDefault="002F2CE2">
      <w:pPr>
        <w:spacing w:after="0"/>
        <w:jc w:val="both"/>
        <w:rPr>
          <w:rFonts w:ascii="Times New Roman" w:eastAsia="Times New Roman" w:hAnsi="Times New Roman" w:cs="Times New Roman"/>
          <w:sz w:val="24"/>
          <w:szCs w:val="24"/>
        </w:rPr>
      </w:pPr>
    </w:p>
    <w:p w14:paraId="3DD9CE8D" w14:textId="77777777" w:rsidR="002F2CE2" w:rsidRDefault="002F2CE2">
      <w:pPr>
        <w:spacing w:after="0"/>
        <w:jc w:val="both"/>
        <w:rPr>
          <w:rFonts w:ascii="Times New Roman" w:eastAsia="Times New Roman" w:hAnsi="Times New Roman" w:cs="Times New Roman"/>
          <w:sz w:val="24"/>
          <w:szCs w:val="24"/>
        </w:rPr>
      </w:pPr>
    </w:p>
    <w:p w14:paraId="67D5CD3D" w14:textId="77777777" w:rsidR="002F2CE2" w:rsidRDefault="002F2CE2">
      <w:pPr>
        <w:spacing w:after="0"/>
        <w:jc w:val="both"/>
        <w:rPr>
          <w:rFonts w:ascii="Times New Roman" w:eastAsia="Times New Roman" w:hAnsi="Times New Roman" w:cs="Times New Roman"/>
          <w:sz w:val="24"/>
          <w:szCs w:val="24"/>
        </w:rPr>
      </w:pPr>
    </w:p>
    <w:p w14:paraId="102F8B15" w14:textId="77777777" w:rsidR="002F2CE2" w:rsidRDefault="00000000">
      <w:pPr>
        <w:pStyle w:val="Heading1"/>
        <w:spacing w:before="280" w:after="280"/>
        <w:ind w:right="120"/>
        <w:jc w:val="both"/>
        <w:rPr>
          <w:sz w:val="24"/>
          <w:szCs w:val="24"/>
        </w:rPr>
      </w:pPr>
      <w:r>
        <w:rPr>
          <w:sz w:val="24"/>
          <w:szCs w:val="24"/>
        </w:rPr>
        <w:t>Conclusion:</w:t>
      </w:r>
    </w:p>
    <w:p w14:paraId="33EA09B4" w14:textId="77777777" w:rsidR="004C0E7F" w:rsidRPr="004C0E7F" w:rsidRDefault="004C0E7F" w:rsidP="004C0E7F"/>
    <w:p w14:paraId="0AF76A04" w14:textId="77777777" w:rsidR="002F2CE2" w:rsidRDefault="002F2CE2">
      <w:pPr>
        <w:pStyle w:val="Heading1"/>
        <w:spacing w:before="280" w:after="280"/>
        <w:ind w:right="120"/>
        <w:jc w:val="both"/>
        <w:rPr>
          <w:sz w:val="24"/>
          <w:szCs w:val="24"/>
        </w:rPr>
      </w:pPr>
    </w:p>
    <w:p w14:paraId="50AAD692" w14:textId="77777777" w:rsidR="002F2CE2" w:rsidRDefault="00000000">
      <w:pPr>
        <w:pStyle w:val="Heading1"/>
        <w:spacing w:before="280" w:after="280"/>
        <w:ind w:right="120"/>
        <w:jc w:val="both"/>
        <w:rPr>
          <w:sz w:val="24"/>
          <w:szCs w:val="24"/>
        </w:rPr>
      </w:pPr>
      <w:r>
        <w:rPr>
          <w:sz w:val="24"/>
          <w:szCs w:val="24"/>
        </w:rPr>
        <w:t>Post Lab question:</w:t>
      </w:r>
    </w:p>
    <w:p w14:paraId="44F684F1" w14:textId="77777777" w:rsidR="002F2CE2" w:rsidRDefault="00000000">
      <w:pPr>
        <w:pStyle w:val="Heading1"/>
        <w:numPr>
          <w:ilvl w:val="0"/>
          <w:numId w:val="1"/>
        </w:numPr>
        <w:spacing w:before="280"/>
        <w:ind w:right="120"/>
        <w:jc w:val="both"/>
        <w:rPr>
          <w:sz w:val="24"/>
          <w:szCs w:val="24"/>
        </w:rPr>
      </w:pPr>
      <w:r>
        <w:rPr>
          <w:sz w:val="24"/>
          <w:szCs w:val="24"/>
        </w:rPr>
        <w:t>Discuss ACID properties of transaction with suitable example</w:t>
      </w:r>
    </w:p>
    <w:p w14:paraId="4056EC97" w14:textId="77777777" w:rsidR="002F2CE2" w:rsidRDefault="00000000">
      <w:pPr>
        <w:pStyle w:val="Heading1"/>
        <w:numPr>
          <w:ilvl w:val="0"/>
          <w:numId w:val="1"/>
        </w:numPr>
        <w:spacing w:before="280"/>
        <w:ind w:right="120"/>
        <w:jc w:val="both"/>
        <w:rPr>
          <w:sz w:val="24"/>
          <w:szCs w:val="24"/>
        </w:rPr>
      </w:pPr>
      <w:r>
        <w:rPr>
          <w:sz w:val="24"/>
          <w:szCs w:val="24"/>
        </w:rPr>
        <w:t>What is the purpose of the SAVEPOINT command in SQL?</w:t>
      </w:r>
    </w:p>
    <w:p w14:paraId="61BF2AEE" w14:textId="77777777" w:rsidR="002F2CE2" w:rsidRDefault="002F2CE2">
      <w:pPr>
        <w:spacing w:after="0" w:line="240" w:lineRule="auto"/>
        <w:jc w:val="both"/>
        <w:rPr>
          <w:rFonts w:ascii="Times New Roman" w:eastAsia="Times New Roman" w:hAnsi="Times New Roman" w:cs="Times New Roman"/>
          <w:b/>
          <w:sz w:val="24"/>
          <w:szCs w:val="24"/>
        </w:rPr>
      </w:pPr>
      <w:bookmarkStart w:id="0" w:name="_heading=h.30j0zll" w:colFirst="0" w:colLast="0"/>
      <w:bookmarkEnd w:id="0"/>
    </w:p>
    <w:sectPr w:rsidR="002F2CE2">
      <w:headerReference w:type="even" r:id="rId15"/>
      <w:headerReference w:type="default" r:id="rId16"/>
      <w:footerReference w:type="even" r:id="rId17"/>
      <w:footerReference w:type="default" r:id="rId18"/>
      <w:headerReference w:type="first" r:id="rId19"/>
      <w:footerReference w:type="first" r:id="rId2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18B2C" w14:textId="77777777" w:rsidR="00435EA5" w:rsidRDefault="00435EA5">
      <w:pPr>
        <w:spacing w:after="0" w:line="240" w:lineRule="auto"/>
      </w:pPr>
      <w:r>
        <w:separator/>
      </w:r>
    </w:p>
  </w:endnote>
  <w:endnote w:type="continuationSeparator" w:id="0">
    <w:p w14:paraId="385CFA64" w14:textId="77777777" w:rsidR="00435EA5" w:rsidRDefault="0043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3EB7B" w14:textId="77777777" w:rsidR="002F2CE2" w:rsidRDefault="002F2C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A714" w14:textId="77777777" w:rsidR="002F2CE2" w:rsidRDefault="00000000">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RDBMS  Sem</w:t>
    </w:r>
    <w:proofErr w:type="gramEnd"/>
    <w:r>
      <w:rPr>
        <w:rFonts w:ascii="Cambria" w:eastAsia="Cambria" w:hAnsi="Cambria" w:cs="Cambria"/>
      </w:rPr>
      <w:t xml:space="preserve">-IV   </w:t>
    </w:r>
    <w:r>
      <w:rPr>
        <w:rFonts w:ascii="Times New Roman" w:eastAsia="Times New Roman" w:hAnsi="Times New Roman" w:cs="Times New Roman"/>
      </w:rPr>
      <w:t>AY 2023-24</w:t>
    </w:r>
    <w:r>
      <w:rPr>
        <w:rFonts w:ascii="Cambria" w:eastAsia="Cambria" w:hAnsi="Cambria" w:cs="Cambria"/>
      </w:rPr>
      <w:t xml:space="preserve">            Page </w:t>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E8BC6" w14:textId="77777777" w:rsidR="002F2CE2" w:rsidRDefault="002F2C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0264C" w14:textId="77777777" w:rsidR="00435EA5" w:rsidRDefault="00435EA5">
      <w:pPr>
        <w:spacing w:after="0" w:line="240" w:lineRule="auto"/>
      </w:pPr>
      <w:r>
        <w:separator/>
      </w:r>
    </w:p>
  </w:footnote>
  <w:footnote w:type="continuationSeparator" w:id="0">
    <w:p w14:paraId="59A5CC22" w14:textId="77777777" w:rsidR="00435EA5" w:rsidRDefault="00435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01CC3" w14:textId="77777777" w:rsidR="002F2CE2" w:rsidRDefault="002F2CE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BDACB" w14:textId="77777777" w:rsidR="002F2CE2" w:rsidRDefault="00000000">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Somaiya College of Engineering, Mumbai-77 </w:t>
    </w:r>
    <w:r>
      <w:rPr>
        <w:rFonts w:ascii="Times New Roman" w:eastAsia="Times New Roman" w:hAnsi="Times New Roman" w:cs="Times New Roman"/>
        <w:color w:val="000000"/>
        <w:sz w:val="20"/>
        <w:szCs w:val="20"/>
      </w:rPr>
      <w:t xml:space="preserve">                             </w:t>
    </w:r>
    <w:r>
      <w:rPr>
        <w:noProof/>
      </w:rPr>
      <mc:AlternateContent>
        <mc:Choice Requires="wpg">
          <w:drawing>
            <wp:anchor distT="0" distB="0" distL="114300" distR="114300" simplePos="0" relativeHeight="251658240" behindDoc="0" locked="0" layoutInCell="1" hidden="0" allowOverlap="1" wp14:anchorId="66C961A9" wp14:editId="56B4813C">
              <wp:simplePos x="0" y="0"/>
              <wp:positionH relativeFrom="column">
                <wp:posOffset>6273800</wp:posOffset>
              </wp:positionH>
              <wp:positionV relativeFrom="paragraph">
                <wp:posOffset>457200</wp:posOffset>
              </wp:positionV>
              <wp:extent cx="293370" cy="687070"/>
              <wp:effectExtent l="0" t="0" r="0" b="0"/>
              <wp:wrapNone/>
              <wp:docPr id="13" name="Rectangle 1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9EBBA24" w14:textId="77777777" w:rsidR="002F2CE2" w:rsidRDefault="002F2CE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3370" cy="68707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65CEC9C4" wp14:editId="491F3E6B">
          <wp:simplePos x="0" y="0"/>
          <wp:positionH relativeFrom="column">
            <wp:posOffset>5481320</wp:posOffset>
          </wp:positionH>
          <wp:positionV relativeFrom="paragraph">
            <wp:posOffset>-86358</wp:posOffset>
          </wp:positionV>
          <wp:extent cx="610235" cy="38671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EAA5D05" wp14:editId="78BF73F6">
          <wp:simplePos x="0" y="0"/>
          <wp:positionH relativeFrom="column">
            <wp:posOffset>-759458</wp:posOffset>
          </wp:positionH>
          <wp:positionV relativeFrom="paragraph">
            <wp:posOffset>-86993</wp:posOffset>
          </wp:positionV>
          <wp:extent cx="1233805" cy="386715"/>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233805" cy="386715"/>
                  </a:xfrm>
                  <a:prstGeom prst="rect">
                    <a:avLst/>
                  </a:prstGeom>
                  <a:ln/>
                </pic:spPr>
              </pic:pic>
            </a:graphicData>
          </a:graphic>
        </wp:anchor>
      </w:drawing>
    </w:r>
  </w:p>
  <w:p w14:paraId="35C55904" w14:textId="77777777" w:rsidR="002F2CE2" w:rsidRDefault="00000000">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r>
      <w:rPr>
        <w:rFonts w:ascii="Cambria" w:eastAsia="Cambria" w:hAnsi="Cambria" w:cs="Cambria"/>
        <w:b/>
        <w:color w:val="000000"/>
        <w:sz w:val="24"/>
        <w:szCs w:val="24"/>
      </w:rPr>
      <w:t xml:space="preserve"> </w:t>
    </w:r>
  </w:p>
  <w:p w14:paraId="6EF4BBED" w14:textId="77777777" w:rsidR="002F2CE2" w:rsidRDefault="00000000">
    <w:r>
      <w:rPr>
        <w:rFonts w:ascii="Cambria" w:eastAsia="Cambria" w:hAnsi="Cambria" w:cs="Cambria"/>
        <w:b/>
        <w:sz w:val="24"/>
        <w:szCs w:val="24"/>
      </w:rPr>
      <w:t xml:space="preserve">                                      Department of Computer Engineering</w:t>
    </w:r>
  </w:p>
  <w:bookmarkStart w:id="1" w:name="_heading=h.gjdgxs" w:colFirst="0" w:colLast="0"/>
  <w:bookmarkEnd w:id="1"/>
  <w:p w14:paraId="3DDA6C42" w14:textId="77777777" w:rsidR="002F2CE2"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noProof/>
      </w:rPr>
      <mc:AlternateContent>
        <mc:Choice Requires="wpg">
          <w:drawing>
            <wp:anchor distT="0" distB="0" distL="114300" distR="114300" simplePos="0" relativeHeight="251661312" behindDoc="0" locked="0" layoutInCell="1" hidden="0" allowOverlap="1" wp14:anchorId="63D09AD4" wp14:editId="54D09799">
              <wp:simplePos x="0" y="0"/>
              <wp:positionH relativeFrom="column">
                <wp:posOffset>6273800</wp:posOffset>
              </wp:positionH>
              <wp:positionV relativeFrom="paragraph">
                <wp:posOffset>457200</wp:posOffset>
              </wp:positionV>
              <wp:extent cx="293370" cy="687070"/>
              <wp:effectExtent l="0" t="0" r="0" b="0"/>
              <wp:wrapNone/>
              <wp:docPr id="15" name="Rectangle 1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A160AF6" w14:textId="77777777" w:rsidR="002F2CE2" w:rsidRDefault="002F2CE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6273800</wp:posOffset>
              </wp:positionH>
              <wp:positionV relativeFrom="paragraph">
                <wp:posOffset>457200</wp:posOffset>
              </wp:positionV>
              <wp:extent cx="293370" cy="687070"/>
              <wp:effectExtent b="0" l="0" r="0" t="0"/>
              <wp:wrapNone/>
              <wp:docPr id="15"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293370" cy="68707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F28" w14:textId="77777777" w:rsidR="002F2CE2" w:rsidRDefault="002F2C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91267"/>
    <w:multiLevelType w:val="multilevel"/>
    <w:tmpl w:val="67AEE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09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CE2"/>
    <w:rsid w:val="001D5582"/>
    <w:rsid w:val="002F2CE2"/>
    <w:rsid w:val="00435EA5"/>
    <w:rsid w:val="004C0E7F"/>
    <w:rsid w:val="00BA28C3"/>
    <w:rsid w:val="00E43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A393"/>
  <w15:docId w15:val="{832CB163-D3E8-4B67-84D3-29B4443D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2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6D"/>
    <w:rPr>
      <w:rFonts w:ascii="Tahoma" w:hAnsi="Tahoma" w:cs="Tahoma"/>
      <w:sz w:val="16"/>
      <w:szCs w:val="16"/>
    </w:r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D5582"/>
    <w:rPr>
      <w:color w:val="0000FF" w:themeColor="hyperlink"/>
      <w:u w:val="single"/>
    </w:rPr>
  </w:style>
  <w:style w:type="character" w:styleId="UnresolvedMention">
    <w:name w:val="Unresolved Mention"/>
    <w:basedOn w:val="DefaultParagraphFont"/>
    <w:uiPriority w:val="99"/>
    <w:semiHidden/>
    <w:unhideWhenUsed/>
    <w:rsid w:val="001D5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7.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5.png"/><Relationship Id="rId1" Type="http://schemas.openxmlformats.org/officeDocument/2006/relationships/image" Target="media/image30.png"/><Relationship Id="rId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x+uxcSg77oRBO102slMqwnAA==">CgMxLjAyCWguMzBqMHpsbDIIaC5namRneHM4AHIhMXQtQk1QcnRvWjd4SFhoOHVzbVg5cHlLSllRbjRMTnpP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Krisha Shah</cp:lastModifiedBy>
  <cp:revision>5</cp:revision>
  <dcterms:created xsi:type="dcterms:W3CDTF">2024-02-14T05:09:00Z</dcterms:created>
  <dcterms:modified xsi:type="dcterms:W3CDTF">2024-03-30T10:25:00Z</dcterms:modified>
</cp:coreProperties>
</file>