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21078841" w:rsidR="00545E81" w:rsidRPr="006F5FCA" w:rsidRDefault="0016252E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Petr Šabach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Hovno Hoří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67A8395A" w:rsidR="00E8347B" w:rsidRPr="00D16566" w:rsidRDefault="000C174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Petr Šabach</w:t>
      </w:r>
    </w:p>
    <w:p w14:paraId="3075D7E5" w14:textId="0679A529" w:rsidR="00CD5111" w:rsidRPr="00D16566" w:rsidRDefault="00CD5111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Na jeho </w:t>
      </w:r>
      <w:r w:rsidR="00D16566"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příbězích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stojí filmové hity 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Pelíšky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nebo </w:t>
      </w:r>
      <w:r w:rsidR="00D16566"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Šakalí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léta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2DFB6A0F" w14:textId="20124616" w:rsidR="00477F0A" w:rsidRPr="002E384B" w:rsidRDefault="007A1854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Český spisovatel, z</w:t>
      </w:r>
      <w:r w:rsidR="00A30F48"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n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ámý historickými romány a povídkami</w:t>
      </w:r>
    </w:p>
    <w:p w14:paraId="42B8CBFA" w14:textId="745216C8" w:rsidR="00EC3DD0" w:rsidRPr="002E384B" w:rsidRDefault="002A2CD7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Současný autor české </w:t>
      </w:r>
      <w:proofErr w:type="spellStart"/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literatůry</w:t>
      </w:r>
      <w:proofErr w:type="spellEnd"/>
    </w:p>
    <w:p w14:paraId="7EDFB858" w14:textId="1DC1A1F3" w:rsidR="001A2D24" w:rsidRPr="002E384B" w:rsidRDefault="002441D3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Umírá 2017</w:t>
      </w:r>
    </w:p>
    <w:p w14:paraId="0079A696" w14:textId="77777777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3A175AFD" w14:textId="0440DC95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FF0000"/>
          <w:sz w:val="28"/>
          <w:szCs w:val="28"/>
          <w:lang w:val="cs-CZ"/>
        </w:rPr>
        <w:t>Narodil se v Praze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AE8EAE9" w14:textId="5A508C14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filozofii </w:t>
      </w:r>
      <w:r>
        <w:rPr>
          <w:rFonts w:asciiTheme="minorHAnsi" w:hAnsiTheme="minorHAnsi" w:cstheme="minorHAnsi"/>
          <w:sz w:val="28"/>
          <w:szCs w:val="28"/>
          <w:lang w:val="cs-CZ"/>
        </w:rPr>
        <w:t>na UK.</w:t>
      </w:r>
    </w:p>
    <w:p w14:paraId="214EBFB4" w14:textId="5E1A5D55" w:rsidR="00300ED5" w:rsidRPr="001A2D24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Pracoval –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Metodik, hlídač, </w:t>
      </w:r>
      <w:proofErr w:type="spellStart"/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inventurík</w:t>
      </w:r>
      <w:proofErr w:type="spellEnd"/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39971FD4" w14:textId="77777777" w:rsidR="00EC3DD0" w:rsidRPr="00640D1D" w:rsidRDefault="00EC3D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43D6D838" w:rsidR="009571F9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Občanský průkaz</w:t>
      </w:r>
    </w:p>
    <w:p w14:paraId="214F6473" w14:textId="281BDD3D" w:rsidR="009A6FAA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Babičky</w:t>
      </w:r>
    </w:p>
    <w:p w14:paraId="3720ADA6" w14:textId="1061EA89" w:rsidR="002F14DB" w:rsidRPr="002B6B52" w:rsidRDefault="002F14DB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Opilé banány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6EFDBBBF" w:rsidR="00461541" w:rsidRPr="004B5B37" w:rsidRDefault="004B5B37" w:rsidP="004B5B3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Václav Havel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Audience</w:t>
      </w:r>
    </w:p>
    <w:p w14:paraId="25A25323" w14:textId="34B1E549" w:rsidR="00A84700" w:rsidRPr="00D751F2" w:rsidRDefault="004B5B37" w:rsidP="0076274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Bohumil hrabal </w:t>
      </w:r>
      <w:r w:rsidRPr="00A84700"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Ostře sledované vlaky</w:t>
      </w:r>
    </w:p>
    <w:p w14:paraId="2FBD1F09" w14:textId="61DCD61A" w:rsidR="00D751F2" w:rsidRPr="00D251E7" w:rsidRDefault="00D751F2" w:rsidP="00A716BA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D251E7">
        <w:rPr>
          <w:rFonts w:cstheme="minorHAnsi"/>
          <w:color w:val="FF0000"/>
          <w:sz w:val="28"/>
          <w:szCs w:val="28"/>
          <w:lang w:val="cs-CZ"/>
        </w:rPr>
        <w:t>Ota Pavel –</w:t>
      </w:r>
      <w:r w:rsidRPr="00D251E7">
        <w:rPr>
          <w:rFonts w:cstheme="minorHAnsi"/>
          <w:sz w:val="28"/>
          <w:szCs w:val="28"/>
          <w:lang w:val="cs-CZ"/>
        </w:rPr>
        <w:t xml:space="preserve"> </w:t>
      </w:r>
      <w:r w:rsidRPr="00D251E7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D0D2293" w:rsidR="00345B76" w:rsidRPr="00CE3B3D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Vztahy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mezi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mužem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ženou</w:t>
      </w:r>
    </w:p>
    <w:p w14:paraId="56D045D2" w14:textId="5C0BA4F9" w:rsidR="00CE3B3D" w:rsidRPr="00CE3B3D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Rozdílné pohledy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</w:t>
      </w: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>svět</w:t>
      </w:r>
    </w:p>
    <w:p w14:paraId="288E723B" w14:textId="3A4B52BF" w:rsidR="00CE3B3D" w:rsidRPr="00EB7506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EB7506">
        <w:rPr>
          <w:rFonts w:asciiTheme="minorHAnsi" w:hAnsiTheme="minorHAnsi" w:cstheme="minorHAnsi"/>
          <w:color w:val="00B050"/>
          <w:sz w:val="28"/>
          <w:szCs w:val="28"/>
          <w:lang w:val="cs-CZ"/>
        </w:rPr>
        <w:t>Dospívání</w:t>
      </w:r>
    </w:p>
    <w:p w14:paraId="0BA18EE6" w14:textId="2FC401B9" w:rsidR="00311D69" w:rsidRPr="00EB7506" w:rsidRDefault="00311D69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>Život obyčejných lidí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3EEB9E0C" w14:textId="58A5EEF7" w:rsidR="009F69C0" w:rsidRPr="009F69C0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Rozdíly mezi pohlaví</w:t>
      </w:r>
    </w:p>
    <w:p w14:paraId="10A9F29A" w14:textId="651FA1DE" w:rsidR="009F69C0" w:rsidRPr="00093911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Uvažování a náhled na život</w:t>
      </w:r>
    </w:p>
    <w:p w14:paraId="627A94F2" w14:textId="68F51164" w:rsidR="00093911" w:rsidRPr="00D27EEF" w:rsidRDefault="00093911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Sledování </w:t>
      </w:r>
      <w:proofErr w:type="spellStart"/>
      <w:r w:rsidR="0016040C">
        <w:rPr>
          <w:rFonts w:asciiTheme="minorHAnsi" w:hAnsiTheme="minorHAnsi" w:cstheme="minorHAnsi"/>
          <w:sz w:val="28"/>
          <w:szCs w:val="28"/>
          <w:lang w:val="cs-CZ"/>
        </w:rPr>
        <w:t>hrdin</w:t>
      </w:r>
      <w:proofErr w:type="spellEnd"/>
      <w:r w:rsidR="000A055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od dětství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32F2C42F" w:rsidR="007A0FD9" w:rsidRPr="00EC5DBB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C5DBB">
        <w:rPr>
          <w:rFonts w:asciiTheme="minorHAnsi" w:hAnsiTheme="minorHAnsi" w:cstheme="minorHAnsi"/>
          <w:color w:val="FF0000"/>
          <w:sz w:val="28"/>
          <w:szCs w:val="28"/>
          <w:lang w:val="cs-CZ"/>
        </w:rPr>
        <w:t>Maloměsto</w:t>
      </w:r>
    </w:p>
    <w:p w14:paraId="5B106C02" w14:textId="47E86ECA" w:rsidR="00EC1E95" w:rsidRPr="00EC5DBB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C5DBB">
        <w:rPr>
          <w:rFonts w:asciiTheme="minorHAnsi" w:hAnsiTheme="minorHAnsi" w:cstheme="minorHAnsi"/>
          <w:color w:val="0070C0"/>
          <w:sz w:val="28"/>
          <w:szCs w:val="28"/>
          <w:lang w:val="cs-CZ"/>
        </w:rPr>
        <w:t>Doba totality (50. léta)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857E824" w14:textId="55BC1E3C" w:rsidR="000A0858" w:rsidRPr="00765CE5" w:rsidRDefault="000A0858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E70C11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0E5488F6" w14:textId="2B56CF89" w:rsidR="00765CE5" w:rsidRPr="00CD04AE" w:rsidRDefault="00765CE5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CD04AE">
        <w:rPr>
          <w:rFonts w:asciiTheme="minorHAnsi" w:hAnsiTheme="minorHAnsi" w:cstheme="minorHAnsi"/>
          <w:color w:val="0070C0"/>
          <w:sz w:val="28"/>
          <w:szCs w:val="28"/>
          <w:lang w:val="cs-CZ"/>
        </w:rPr>
        <w:t>Kapitoly a odstavce</w:t>
      </w:r>
    </w:p>
    <w:p w14:paraId="79D7AF76" w14:textId="75BDB2BF" w:rsidR="008A6FFA" w:rsidRPr="00E70C11" w:rsidRDefault="008A6FFA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E70C11">
        <w:rPr>
          <w:rFonts w:asciiTheme="minorHAnsi" w:hAnsiTheme="minorHAnsi" w:cstheme="minorHAnsi"/>
          <w:color w:val="0070C0"/>
          <w:sz w:val="28"/>
          <w:szCs w:val="28"/>
          <w:lang w:val="cs-CZ"/>
        </w:rPr>
        <w:t>3 samostatné povídky</w:t>
      </w:r>
    </w:p>
    <w:p w14:paraId="58174897" w14:textId="45C57C8F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Sázka</w:t>
      </w:r>
    </w:p>
    <w:p w14:paraId="27DFA5BE" w14:textId="37C757B0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proofErr w:type="spellStart"/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Bellevue</w:t>
      </w:r>
      <w:proofErr w:type="spellEnd"/>
    </w:p>
    <w:p w14:paraId="28150532" w14:textId="12B66A7D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Voda se šťávou</w:t>
      </w:r>
    </w:p>
    <w:p w14:paraId="153F953E" w14:textId="6FFAAEC5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82C8F" w:rsidRPr="00FB559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7166A1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>:</w:t>
      </w:r>
      <w:r w:rsidR="00082C8F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534066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Povídk</w:t>
      </w:r>
      <w:r w:rsidR="00D74F2C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y</w:t>
      </w:r>
    </w:p>
    <w:p w14:paraId="4D14AB21" w14:textId="66C5C2FF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5592" w:rsidRPr="00FB559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Moderní česká literatura</w:t>
      </w:r>
    </w:p>
    <w:p w14:paraId="54BD684D" w14:textId="77777777" w:rsidR="009A0C5B" w:rsidRPr="00E70C11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A44A37E" w14:textId="1850CCF9" w:rsidR="00E70C11" w:rsidRPr="00EB7506" w:rsidRDefault="00EB7506" w:rsidP="00E70C1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Postava </w:t>
      </w:r>
      <w:r w:rsidRPr="00EB7506">
        <w:rPr>
          <w:rFonts w:asciiTheme="minorHAnsi" w:hAnsiTheme="minorHAnsi" w:cstheme="minorHAnsi"/>
          <w:b/>
          <w:bCs/>
          <w:sz w:val="28"/>
          <w:szCs w:val="28"/>
          <w:lang w:val="cs-CZ"/>
        </w:rPr>
        <w:t>Petr</w:t>
      </w:r>
    </w:p>
    <w:p w14:paraId="5AE564FA" w14:textId="77777777" w:rsidR="00EB7506" w:rsidRPr="00640D1D" w:rsidRDefault="00EB7506" w:rsidP="00E70C1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A8BA9E" w14:textId="77777777" w:rsidR="000B33AF" w:rsidRPr="002C4CFE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3CE5F6B" w14:textId="16DAB7B5" w:rsidR="00B405D6" w:rsidRPr="00B405D6" w:rsidRDefault="00B405D6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2CCB27B7" w14:textId="21E1F05A" w:rsidR="00D952BA" w:rsidRPr="00EB648E" w:rsidRDefault="00D952BA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B648E">
        <w:rPr>
          <w:rFonts w:asciiTheme="minorHAnsi" w:hAnsiTheme="minorHAnsi" w:cstheme="minorHAnsi"/>
          <w:color w:val="FF0000"/>
          <w:sz w:val="28"/>
          <w:szCs w:val="28"/>
          <w:lang w:val="cs-CZ"/>
        </w:rPr>
        <w:t>Poetika</w:t>
      </w:r>
    </w:p>
    <w:p w14:paraId="05E472C2" w14:textId="2BF3A165" w:rsidR="00EB648E" w:rsidRPr="002759CF" w:rsidRDefault="00EB648E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Hrubá</w:t>
      </w:r>
    </w:p>
    <w:p w14:paraId="12EC1AD3" w14:textId="7ED0DA56" w:rsidR="002759CF" w:rsidRPr="00EB648E" w:rsidRDefault="002759CF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Zemitá</w:t>
      </w:r>
    </w:p>
    <w:p w14:paraId="4FDB7F06" w14:textId="671F09E3" w:rsidR="002C4CFE" w:rsidRPr="00DB5952" w:rsidRDefault="002C4CFE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952BA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1889F37F" w14:textId="0DD09687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Dialogy</w:t>
      </w:r>
    </w:p>
    <w:p w14:paraId="1AD7FD07" w14:textId="5559E5D0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Monology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82D2443" w14:textId="25644BC7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26028508" w14:textId="32A34256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Nespisovn</w:t>
      </w:r>
      <w:r w:rsidR="00E47F35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ý</w:t>
      </w:r>
    </w:p>
    <w:p w14:paraId="4CE7B7BB" w14:textId="7A30961B" w:rsidR="00E47F35" w:rsidRPr="00F46D57" w:rsidRDefault="00E47F35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46D57">
        <w:rPr>
          <w:rFonts w:asciiTheme="minorHAnsi" w:hAnsiTheme="minorHAnsi" w:cstheme="minorHAnsi"/>
          <w:color w:val="0070C0"/>
          <w:sz w:val="28"/>
          <w:szCs w:val="28"/>
          <w:lang w:val="cs-CZ"/>
        </w:rPr>
        <w:t>Citově zabarvený</w:t>
      </w:r>
    </w:p>
    <w:p w14:paraId="597BAB8E" w14:textId="2E69CEF7" w:rsidR="009C1E7F" w:rsidRPr="00F03C34" w:rsidRDefault="009C1E7F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Hovorové </w:t>
      </w:r>
      <w:r>
        <w:rPr>
          <w:rFonts w:asciiTheme="minorHAnsi" w:hAnsiTheme="minorHAnsi" w:cstheme="minorHAnsi"/>
          <w:sz w:val="28"/>
          <w:szCs w:val="28"/>
          <w:lang w:val="cs-CZ"/>
        </w:rPr>
        <w:t>výrazy</w:t>
      </w:r>
    </w:p>
    <w:p w14:paraId="747AEA58" w14:textId="6C89695C" w:rsidR="00F03C34" w:rsidRPr="00260CFC" w:rsidRDefault="00F03C34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Vulgární </w:t>
      </w:r>
      <w:r>
        <w:rPr>
          <w:rFonts w:asciiTheme="minorHAnsi" w:hAnsiTheme="minorHAnsi" w:cstheme="minorHAnsi"/>
          <w:sz w:val="28"/>
          <w:szCs w:val="28"/>
          <w:lang w:val="cs-CZ"/>
        </w:rPr>
        <w:t>(hovno)</w:t>
      </w:r>
    </w:p>
    <w:p w14:paraId="17097BD2" w14:textId="3084333F" w:rsidR="00260CFC" w:rsidRPr="002C4CFE" w:rsidRDefault="00260CFC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Cizí (z angličtiny)</w:t>
      </w:r>
    </w:p>
    <w:p w14:paraId="580D5D87" w14:textId="1D27629E" w:rsidR="002C4CFE" w:rsidRPr="00204B57" w:rsidRDefault="002339B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Ironie, sarkasmus, humor</w:t>
      </w:r>
      <w:r w:rsidR="00E765EB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, satira</w:t>
      </w:r>
    </w:p>
    <w:p w14:paraId="29EF6EFC" w14:textId="5D6B049C" w:rsidR="00983662" w:rsidRPr="00204B57" w:rsidRDefault="00983662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Knižní výrazy</w:t>
      </w:r>
    </w:p>
    <w:p w14:paraId="29BB939F" w14:textId="53C3A037" w:rsidR="00822550" w:rsidRPr="00204B57" w:rsidRDefault="00822550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Nostalgické ladění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3B6865A" w14:textId="77777777" w:rsidR="00F46D5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Petr </w:t>
      </w:r>
    </w:p>
    <w:p w14:paraId="362BC87E" w14:textId="77777777" w:rsid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dospívající kluk</w:t>
      </w:r>
    </w:p>
    <w:p w14:paraId="1E9CD952" w14:textId="55FF1740" w:rsidR="00F46D57" w:rsidRP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který řeší problémy spojené s dospíváním</w:t>
      </w:r>
    </w:p>
    <w:p w14:paraId="081DA372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Anna </w:t>
      </w:r>
    </w:p>
    <w:p w14:paraId="0249E9F2" w14:textId="31403AD4" w:rsid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Petrova žena</w:t>
      </w:r>
    </w:p>
    <w:p w14:paraId="66010CFD" w14:textId="7064393A" w:rsidR="00F23D3D" w:rsidRPr="00F46D57" w:rsidRDefault="00F23D3D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Doopravdy reprezentuje autorovu ženu</w:t>
      </w:r>
    </w:p>
    <w:p w14:paraId="2128F72F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Andulka </w:t>
      </w:r>
    </w:p>
    <w:p w14:paraId="68A0A381" w14:textId="3B9F8F6E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velmi starostlivá</w:t>
      </w:r>
    </w:p>
    <w:p w14:paraId="3706CD6E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Otec </w:t>
      </w:r>
    </w:p>
    <w:p w14:paraId="75AD8DB7" w14:textId="25833EA4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voják z povolání</w:t>
      </w:r>
    </w:p>
    <w:p w14:paraId="63468E0C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Plešatý dědeček </w:t>
      </w:r>
    </w:p>
    <w:p w14:paraId="44DD3AA6" w14:textId="77777777" w:rsidR="00560782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nevěří malému dědečkovi</w:t>
      </w:r>
    </w:p>
    <w:p w14:paraId="1E228E02" w14:textId="1B4DFC2F" w:rsidR="00F46D57" w:rsidRPr="00F46D57" w:rsidRDefault="00560782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velký</w:t>
      </w:r>
    </w:p>
    <w:p w14:paraId="0FDD7F00" w14:textId="77777777" w:rsidR="008829BF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Malý dědeček </w:t>
      </w:r>
    </w:p>
    <w:p w14:paraId="2EAEA530" w14:textId="549FC1E0" w:rsidR="00F46D57" w:rsidRPr="00F46D57" w:rsidRDefault="00F46D57" w:rsidP="008829BF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dohaduje se s plešatcem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5B0163DD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94FCA27" w14:textId="6C378D6E" w:rsidR="00AF43CE" w:rsidRPr="00666D55" w:rsidRDefault="00AF43CE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Raná tvorba</w:t>
      </w:r>
    </w:p>
    <w:p w14:paraId="11975E2F" w14:textId="078AF7C4" w:rsidR="001C42B0" w:rsidRPr="001C42B0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Období </w:t>
      </w: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 sametové revoluci</w:t>
      </w:r>
    </w:p>
    <w:p w14:paraId="108585A5" w14:textId="7060FE7C" w:rsidR="001C42B0" w:rsidRPr="00666D55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 xml:space="preserve">Konec </w:t>
      </w:r>
      <w:r w:rsidR="003F5ABF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cenzury</w:t>
      </w:r>
    </w:p>
    <w:p w14:paraId="4878389F" w14:textId="732DF7AF" w:rsidR="003F5ABF" w:rsidRPr="00666D55" w:rsidRDefault="003F5AB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66D55">
        <w:rPr>
          <w:rFonts w:asciiTheme="minorHAnsi" w:hAnsiTheme="minorHAnsi" w:cstheme="minorHAnsi"/>
          <w:color w:val="00B050"/>
          <w:sz w:val="28"/>
          <w:szCs w:val="28"/>
          <w:lang w:val="cs-CZ"/>
        </w:rPr>
        <w:t>Exilový spisovatelé začínají zase psát doma</w:t>
      </w:r>
    </w:p>
    <w:p w14:paraId="28D44F80" w14:textId="78C23676" w:rsidR="00E11909" w:rsidRPr="00666D55" w:rsidRDefault="00E11909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Pohled autora jako muže</w:t>
      </w:r>
    </w:p>
    <w:p w14:paraId="0C85F103" w14:textId="529E1B05" w:rsidR="00307837" w:rsidRPr="00666D55" w:rsidRDefault="00307837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Ženu reprezentuje jeho manželka/přítelkyně </w:t>
      </w:r>
      <w:r w:rsidR="006F1A4E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Anna</w:t>
      </w:r>
    </w:p>
    <w:p w14:paraId="01122F2A" w14:textId="589EBD73" w:rsidR="00B015DF" w:rsidRPr="00666D55" w:rsidRDefault="00B015D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66D55">
        <w:rPr>
          <w:rFonts w:asciiTheme="minorHAnsi" w:hAnsiTheme="minorHAnsi" w:cstheme="minorHAnsi"/>
          <w:color w:val="0070C0"/>
          <w:sz w:val="28"/>
          <w:szCs w:val="28"/>
          <w:lang w:val="cs-CZ"/>
        </w:rPr>
        <w:t>Autobiografické motivy</w:t>
      </w:r>
    </w:p>
    <w:p w14:paraId="771F73C9" w14:textId="11C0F205" w:rsidR="000B33AF" w:rsidRPr="00FB5592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7D22CA5" w14:textId="77777777" w:rsidR="00FB5592" w:rsidRPr="00640D1D" w:rsidRDefault="00FB5592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2A7496A9" w14:textId="77777777" w:rsidR="00127F44" w:rsidRPr="009937A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</w:rPr>
      </w:pP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>V</w:t>
      </w:r>
      <w:r w:rsidRPr="009937AE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Sázce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</w:p>
    <w:p w14:paraId="7409B88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autor vypráví o tom, jak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jednou seděl v hospůdce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se kochá pohledem na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dva staré dědečky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neustále hádají a chtějí si něco dokazovat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BCD38C3" w14:textId="55C4A563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 předvedení, že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 xml:space="preserve">medvěd kodiak může mít tři metry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poté, co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>jeden z nich vydrží dvě minuty pod vodou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odcházejí z hospody jako největší přátelé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00EBC7F0" w14:textId="77777777" w:rsidR="00127F44" w:rsidRPr="009937A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Bellevue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</w:p>
    <w:p w14:paraId="79D24427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popisuje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neobyčejný den obyčejných lidí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bydlí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 krásném domě s vyhlídkou</w:t>
      </w:r>
      <w:r w:rsidRPr="00A04ECB">
        <w:rPr>
          <w:rFonts w:asciiTheme="minorHAnsi" w:hAnsiTheme="minorHAnsi" w:cstheme="minorHAnsi"/>
          <w:sz w:val="28"/>
          <w:szCs w:val="28"/>
        </w:rPr>
        <w:t>, kde se odehrávají příběhy kováře a jeho ženy, jeho dvou synů, dcery a dědečka.</w:t>
      </w:r>
      <w:r w:rsidRPr="00A04ECB">
        <w:rPr>
          <w:rFonts w:asciiTheme="minorHAnsi" w:hAnsiTheme="minorHAnsi" w:cstheme="minorHAnsi"/>
          <w:sz w:val="28"/>
          <w:szCs w:val="28"/>
        </w:rPr>
        <w:br/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Pro maminku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to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další ze stereotypních dnů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kováři tak nepřijde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protože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musí okovat koně, jehož se bojí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7F0910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Starší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přemýšlí nad svými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problémy týkajících se dívek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7FC09E83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mladší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vyrovnává s tím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že se stále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ve třetí třídě počůrává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51B28E3D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malou holčičku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trápí to, 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 xml:space="preserve">ji nikdo neposlouchá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</w:p>
    <w:p w14:paraId="288D71CF" w14:textId="13B995BF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dědečka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močové kameny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58852D79" w14:textId="77777777" w:rsidR="009D15A0" w:rsidRPr="009937AE" w:rsidRDefault="00EB7506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V kapitole </w:t>
      </w:r>
      <w:r w:rsidRPr="009937AE">
        <w:rPr>
          <w:rStyle w:val="Strong"/>
          <w:rFonts w:asciiTheme="minorHAnsi" w:hAnsiTheme="minorHAnsi" w:cstheme="minorHAnsi"/>
          <w:b w:val="0"/>
          <w:bCs w:val="0"/>
          <w:color w:val="FF0000"/>
          <w:sz w:val="28"/>
          <w:szCs w:val="28"/>
          <w:u w:val="single"/>
        </w:rPr>
        <w:t>Voda se šťávou</w:t>
      </w:r>
      <w:r w:rsidRPr="009937AE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 xml:space="preserve"> </w:t>
      </w:r>
    </w:p>
    <w:p w14:paraId="48392432" w14:textId="77777777" w:rsidR="000F4A90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0F4A90">
        <w:rPr>
          <w:rFonts w:asciiTheme="minorHAnsi" w:hAnsiTheme="minorHAnsi" w:cstheme="minorHAnsi"/>
          <w:color w:val="FF0000"/>
          <w:sz w:val="28"/>
          <w:szCs w:val="28"/>
        </w:rPr>
        <w:t>popisován život malého kluka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jenž </w:t>
      </w:r>
      <w:r w:rsidRPr="000F4A90">
        <w:rPr>
          <w:rFonts w:asciiTheme="minorHAnsi" w:hAnsiTheme="minorHAnsi" w:cstheme="minorHAnsi"/>
          <w:color w:val="0070C0"/>
          <w:sz w:val="28"/>
          <w:szCs w:val="28"/>
        </w:rPr>
        <w:t>postupně dospívá v mladého muže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D249400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lastRenderedPageBreak/>
        <w:t>Petr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oddaným pionýrem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snaží se poslouchat svého otce straníka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postupem času zjišťuje, že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strana není to</w:t>
      </w:r>
      <w:r w:rsidRPr="00A04ECB">
        <w:rPr>
          <w:rFonts w:asciiTheme="minorHAnsi" w:hAnsiTheme="minorHAnsi" w:cstheme="minorHAnsi"/>
          <w:sz w:val="28"/>
          <w:szCs w:val="28"/>
        </w:rPr>
        <w:t xml:space="preserve">, co by mělo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navždy patřit do jeho života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7D03E57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V pubertě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začíná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bouřit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354C8D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Nechá si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narůst dlouhé vlasy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změní se </w:t>
      </w:r>
      <w:r w:rsidRPr="00A04ECB">
        <w:rPr>
          <w:rFonts w:asciiTheme="minorHAnsi" w:hAnsiTheme="minorHAnsi" w:cstheme="minorHAnsi"/>
          <w:sz w:val="28"/>
          <w:szCs w:val="28"/>
        </w:rPr>
        <w:t xml:space="preserve">i jeho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postoje a názory ke světu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které mu částečně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pomáhá dotvářet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starší bratr </w:t>
      </w:r>
      <w:r w:rsidRPr="00A04ECB">
        <w:rPr>
          <w:rFonts w:asciiTheme="minorHAnsi" w:hAnsiTheme="minorHAnsi" w:cstheme="minorHAnsi"/>
          <w:sz w:val="28"/>
          <w:szCs w:val="28"/>
        </w:rPr>
        <w:t xml:space="preserve">(flákač a žrout jablek). </w:t>
      </w:r>
    </w:p>
    <w:p w14:paraId="634D4443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život </w:t>
      </w:r>
      <w:r w:rsidRPr="00A04ECB">
        <w:rPr>
          <w:rFonts w:asciiTheme="minorHAnsi" w:hAnsiTheme="minorHAnsi" w:cstheme="minorHAnsi"/>
          <w:sz w:val="28"/>
          <w:szCs w:val="28"/>
        </w:rPr>
        <w:t xml:space="preserve">stále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ovlivňuje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dlouhovlasá Andulka </w:t>
      </w:r>
      <w:r w:rsidRPr="00A04ECB">
        <w:rPr>
          <w:rFonts w:asciiTheme="minorHAnsi" w:hAnsiTheme="minorHAnsi" w:cstheme="minorHAnsi"/>
          <w:sz w:val="28"/>
          <w:szCs w:val="28"/>
        </w:rPr>
        <w:t>s velkýma hlubokýma očima, které ho navždy uchvátily.</w:t>
      </w:r>
    </w:p>
    <w:p w14:paraId="1C4532E5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Andulka</w:t>
      </w:r>
      <w:r w:rsidRPr="007922FC">
        <w:rPr>
          <w:rFonts w:asciiTheme="minorHAnsi" w:hAnsiTheme="minorHAnsi" w:cstheme="minorHAnsi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postupem času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zjišťuje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jak to s ní je v životě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má své místo,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jak zapůsobit na ostatní, aby dostala to, po čem nejvíce touží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F5E41C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Dospívá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v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krásnou ženu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stále stejnýma hlubokýma hnědýma očima, které měla už i ve svém raném věku jako roztomilá Andulka. Anička je člověk s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>neustálou potřebou pomáhat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jako malá dostala od svého tatínka panenku, tedy spíše mrkacího černouška, ale přesto byla velmi šťastná. Začala se o něj starat, převlékala ho do různých oblečků, vrtala mu zoubky a nahrazovala je plombami z mouky a vyvrtala mu dírku do bříška, aby se mohl počůrat a ona mu mohla vyhubovat. </w:t>
      </w:r>
    </w:p>
    <w:p w14:paraId="60EB451A" w14:textId="25BE44B3" w:rsidR="008672E5" w:rsidRP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>S Petrem se poprvé setkali po maturitě a po šesti letech chození se vzali, aby ho mohla navždy opečovávat.</w:t>
      </w:r>
    </w:p>
    <w:sectPr w:rsidR="008672E5" w:rsidRPr="0079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053E"/>
    <w:multiLevelType w:val="hybridMultilevel"/>
    <w:tmpl w:val="B6CC3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03B"/>
    <w:multiLevelType w:val="hybridMultilevel"/>
    <w:tmpl w:val="846C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5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6"/>
  </w:num>
  <w:num w:numId="7" w16cid:durableId="368140795">
    <w:abstractNumId w:val="2"/>
  </w:num>
  <w:num w:numId="8" w16cid:durableId="1445149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C8F"/>
    <w:rsid w:val="00093911"/>
    <w:rsid w:val="000A055D"/>
    <w:rsid w:val="000A0858"/>
    <w:rsid w:val="000B33AF"/>
    <w:rsid w:val="000B72C4"/>
    <w:rsid w:val="000C174A"/>
    <w:rsid w:val="000D745F"/>
    <w:rsid w:val="000F4A90"/>
    <w:rsid w:val="00117254"/>
    <w:rsid w:val="00123403"/>
    <w:rsid w:val="00127C59"/>
    <w:rsid w:val="00127F44"/>
    <w:rsid w:val="00137F1E"/>
    <w:rsid w:val="00152DC7"/>
    <w:rsid w:val="0016040C"/>
    <w:rsid w:val="0016252E"/>
    <w:rsid w:val="00194F1B"/>
    <w:rsid w:val="001A2D24"/>
    <w:rsid w:val="001B7D9D"/>
    <w:rsid w:val="001C42B0"/>
    <w:rsid w:val="0020170A"/>
    <w:rsid w:val="00204B57"/>
    <w:rsid w:val="00227CC8"/>
    <w:rsid w:val="002339B3"/>
    <w:rsid w:val="002441D3"/>
    <w:rsid w:val="002606D3"/>
    <w:rsid w:val="00260CFC"/>
    <w:rsid w:val="00266D20"/>
    <w:rsid w:val="002746F8"/>
    <w:rsid w:val="002759CF"/>
    <w:rsid w:val="002A2CD7"/>
    <w:rsid w:val="002A7165"/>
    <w:rsid w:val="002B13DD"/>
    <w:rsid w:val="002B33AF"/>
    <w:rsid w:val="002B6B52"/>
    <w:rsid w:val="002C4CFE"/>
    <w:rsid w:val="002E384B"/>
    <w:rsid w:val="002E7271"/>
    <w:rsid w:val="002F14DB"/>
    <w:rsid w:val="00300ED5"/>
    <w:rsid w:val="00302F0E"/>
    <w:rsid w:val="00307837"/>
    <w:rsid w:val="00311D69"/>
    <w:rsid w:val="00345B76"/>
    <w:rsid w:val="003572F2"/>
    <w:rsid w:val="00375461"/>
    <w:rsid w:val="003B0B29"/>
    <w:rsid w:val="003D7D42"/>
    <w:rsid w:val="003F4ACB"/>
    <w:rsid w:val="003F5ABF"/>
    <w:rsid w:val="004200C1"/>
    <w:rsid w:val="00440CB7"/>
    <w:rsid w:val="00460C89"/>
    <w:rsid w:val="00461541"/>
    <w:rsid w:val="00462CBC"/>
    <w:rsid w:val="004755E8"/>
    <w:rsid w:val="00477F0A"/>
    <w:rsid w:val="004A2D58"/>
    <w:rsid w:val="004B5B37"/>
    <w:rsid w:val="004B724A"/>
    <w:rsid w:val="004E468A"/>
    <w:rsid w:val="005254BB"/>
    <w:rsid w:val="00526B6F"/>
    <w:rsid w:val="00534066"/>
    <w:rsid w:val="005401FC"/>
    <w:rsid w:val="00542B93"/>
    <w:rsid w:val="00545E81"/>
    <w:rsid w:val="00560782"/>
    <w:rsid w:val="005737AC"/>
    <w:rsid w:val="0058075E"/>
    <w:rsid w:val="005C1A8E"/>
    <w:rsid w:val="00612559"/>
    <w:rsid w:val="00624154"/>
    <w:rsid w:val="00640D1D"/>
    <w:rsid w:val="00664E39"/>
    <w:rsid w:val="00666D55"/>
    <w:rsid w:val="0067202F"/>
    <w:rsid w:val="00681D50"/>
    <w:rsid w:val="00692DF9"/>
    <w:rsid w:val="006A3711"/>
    <w:rsid w:val="006E263A"/>
    <w:rsid w:val="006F1A4E"/>
    <w:rsid w:val="006F5FCA"/>
    <w:rsid w:val="00727C34"/>
    <w:rsid w:val="00765CE5"/>
    <w:rsid w:val="00767314"/>
    <w:rsid w:val="00791D48"/>
    <w:rsid w:val="007922FC"/>
    <w:rsid w:val="0079268C"/>
    <w:rsid w:val="007A0FD9"/>
    <w:rsid w:val="007A1854"/>
    <w:rsid w:val="007B6EB7"/>
    <w:rsid w:val="007C56D6"/>
    <w:rsid w:val="007D1CC5"/>
    <w:rsid w:val="007D3647"/>
    <w:rsid w:val="007D4DC4"/>
    <w:rsid w:val="007D6B5A"/>
    <w:rsid w:val="007E13BC"/>
    <w:rsid w:val="007E5E03"/>
    <w:rsid w:val="007E74A5"/>
    <w:rsid w:val="008026B6"/>
    <w:rsid w:val="00822550"/>
    <w:rsid w:val="00831D34"/>
    <w:rsid w:val="00836B66"/>
    <w:rsid w:val="00863A44"/>
    <w:rsid w:val="008672E5"/>
    <w:rsid w:val="00874D26"/>
    <w:rsid w:val="00875C2A"/>
    <w:rsid w:val="008829BF"/>
    <w:rsid w:val="008A6FFA"/>
    <w:rsid w:val="008C10CF"/>
    <w:rsid w:val="009561D2"/>
    <w:rsid w:val="009571F9"/>
    <w:rsid w:val="009639BD"/>
    <w:rsid w:val="00963ED0"/>
    <w:rsid w:val="00974A63"/>
    <w:rsid w:val="009800F2"/>
    <w:rsid w:val="00983662"/>
    <w:rsid w:val="009937AE"/>
    <w:rsid w:val="009A0C5B"/>
    <w:rsid w:val="009A24AB"/>
    <w:rsid w:val="009A6FAA"/>
    <w:rsid w:val="009C1E7F"/>
    <w:rsid w:val="009C366F"/>
    <w:rsid w:val="009D15A0"/>
    <w:rsid w:val="009E17C6"/>
    <w:rsid w:val="009F69C0"/>
    <w:rsid w:val="00A04ECB"/>
    <w:rsid w:val="00A1603D"/>
    <w:rsid w:val="00A30F48"/>
    <w:rsid w:val="00A84700"/>
    <w:rsid w:val="00A87582"/>
    <w:rsid w:val="00AF3960"/>
    <w:rsid w:val="00AF43CE"/>
    <w:rsid w:val="00AF693A"/>
    <w:rsid w:val="00B015DF"/>
    <w:rsid w:val="00B05F17"/>
    <w:rsid w:val="00B11E8B"/>
    <w:rsid w:val="00B24ED5"/>
    <w:rsid w:val="00B255F7"/>
    <w:rsid w:val="00B33E73"/>
    <w:rsid w:val="00B345F7"/>
    <w:rsid w:val="00B405D6"/>
    <w:rsid w:val="00B65A6F"/>
    <w:rsid w:val="00B7318A"/>
    <w:rsid w:val="00B754B4"/>
    <w:rsid w:val="00BB1377"/>
    <w:rsid w:val="00BB1586"/>
    <w:rsid w:val="00BF17B0"/>
    <w:rsid w:val="00C23683"/>
    <w:rsid w:val="00C327D5"/>
    <w:rsid w:val="00C5164D"/>
    <w:rsid w:val="00C57E9C"/>
    <w:rsid w:val="00C81AA9"/>
    <w:rsid w:val="00CA799B"/>
    <w:rsid w:val="00CB0CEF"/>
    <w:rsid w:val="00CB6CD7"/>
    <w:rsid w:val="00CD04AE"/>
    <w:rsid w:val="00CD5111"/>
    <w:rsid w:val="00CD6210"/>
    <w:rsid w:val="00CE3B3D"/>
    <w:rsid w:val="00CF1F37"/>
    <w:rsid w:val="00CF3DCA"/>
    <w:rsid w:val="00D14442"/>
    <w:rsid w:val="00D16202"/>
    <w:rsid w:val="00D16566"/>
    <w:rsid w:val="00D251E7"/>
    <w:rsid w:val="00D27EEF"/>
    <w:rsid w:val="00D74F2C"/>
    <w:rsid w:val="00D751F2"/>
    <w:rsid w:val="00D8357E"/>
    <w:rsid w:val="00D926B8"/>
    <w:rsid w:val="00D952BA"/>
    <w:rsid w:val="00DB5952"/>
    <w:rsid w:val="00DC7B89"/>
    <w:rsid w:val="00DF1FE8"/>
    <w:rsid w:val="00E11909"/>
    <w:rsid w:val="00E26EA3"/>
    <w:rsid w:val="00E32161"/>
    <w:rsid w:val="00E47F35"/>
    <w:rsid w:val="00E54268"/>
    <w:rsid w:val="00E70C11"/>
    <w:rsid w:val="00E762CB"/>
    <w:rsid w:val="00E765EB"/>
    <w:rsid w:val="00E8347B"/>
    <w:rsid w:val="00E87968"/>
    <w:rsid w:val="00E90166"/>
    <w:rsid w:val="00EB1C41"/>
    <w:rsid w:val="00EB648E"/>
    <w:rsid w:val="00EB7506"/>
    <w:rsid w:val="00EC1E95"/>
    <w:rsid w:val="00EC3DD0"/>
    <w:rsid w:val="00EC5DBB"/>
    <w:rsid w:val="00EE5839"/>
    <w:rsid w:val="00F02CAB"/>
    <w:rsid w:val="00F03C34"/>
    <w:rsid w:val="00F10985"/>
    <w:rsid w:val="00F23D3D"/>
    <w:rsid w:val="00F26EF9"/>
    <w:rsid w:val="00F46D57"/>
    <w:rsid w:val="00F56A48"/>
    <w:rsid w:val="00FA390C"/>
    <w:rsid w:val="00FB5592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D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151</cp:revision>
  <dcterms:created xsi:type="dcterms:W3CDTF">2023-05-01T15:00:00Z</dcterms:created>
  <dcterms:modified xsi:type="dcterms:W3CDTF">2023-05-02T07:28:00Z</dcterms:modified>
</cp:coreProperties>
</file>