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52E850" w14:paraId="4326C5B3" wp14:textId="00F98FD4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ot</w:t>
      </w: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r>
        <w:br/>
      </w: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7452E850" w:rsidR="0A760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7452E850" w:rsidR="0A760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 Anton</w:t>
      </w:r>
      <w:r w:rsidRPr="7452E850" w:rsidR="0A760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7452E850" w:rsidR="0A760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7452E850" w:rsidR="0A760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7452E850" w:rsidR="0A760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14. 03. 2023</w:t>
      </w:r>
    </w:p>
    <w:p xmlns:wp14="http://schemas.microsoft.com/office/word/2010/wordml" w:rsidP="7452E850" w14:paraId="3A102ACA" wp14:textId="1157F937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7452E850" w14:paraId="129630F5" wp14:textId="21E3CEAF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7452E850" w:rsidR="0A760F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7. Zálohování a archivace dat</w:t>
      </w:r>
    </w:p>
    <w:p xmlns:wp14="http://schemas.microsoft.com/office/word/2010/wordml" w:rsidP="7452E850" w14:paraId="6B779E8B" wp14:textId="1F1C7BF1">
      <w:pPr>
        <w:pStyle w:val="Normal"/>
        <w:jc w:val="center"/>
        <w:rPr>
          <w:b w:val="1"/>
          <w:bCs w:val="1"/>
        </w:rPr>
      </w:pPr>
      <w:r w:rsidRPr="7452E850" w:rsidR="7275FFB2">
        <w:rPr>
          <w:b w:val="1"/>
          <w:bCs w:val="1"/>
        </w:rPr>
        <w:t>Pojmy</w:t>
      </w:r>
    </w:p>
    <w:p xmlns:wp14="http://schemas.microsoft.com/office/word/2010/wordml" w:rsidP="7452E850" w14:paraId="717E1C7C" wp14:textId="3AD179FE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="7275FFB2">
        <w:rPr>
          <w:b w:val="0"/>
          <w:bCs w:val="0"/>
        </w:rPr>
        <w:t>Zálohování i archivace dat j</w:t>
      </w:r>
      <w:r w:rsidR="20D57B94">
        <w:rPr>
          <w:b w:val="0"/>
          <w:bCs w:val="0"/>
        </w:rPr>
        <w:t>e</w:t>
      </w:r>
      <w:r w:rsidR="7275FFB2">
        <w:rPr>
          <w:b w:val="0"/>
          <w:bCs w:val="0"/>
        </w:rPr>
        <w:t xml:space="preserve"> klíčové pro správný chod databáze.</w:t>
      </w:r>
    </w:p>
    <w:p xmlns:wp14="http://schemas.microsoft.com/office/word/2010/wordml" w:rsidP="7452E850" w14:paraId="6B8F570E" wp14:textId="0BF4695B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1"/>
          <w:iCs w:val="1"/>
        </w:rPr>
      </w:pPr>
      <w:r w:rsidRPr="7452E850" w:rsidR="7275FFB2">
        <w:rPr>
          <w:b w:val="0"/>
          <w:bCs w:val="0"/>
          <w:i w:val="1"/>
          <w:iCs w:val="1"/>
        </w:rPr>
        <w:t>Proč zálohovat?</w:t>
      </w:r>
    </w:p>
    <w:p xmlns:wp14="http://schemas.microsoft.com/office/word/2010/wordml" w:rsidP="7452E850" w14:paraId="2AFC4697" wp14:textId="2523A3E4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r w:rsidR="7275FFB2">
        <w:rPr>
          <w:b w:val="0"/>
          <w:bCs w:val="0"/>
        </w:rPr>
        <w:t xml:space="preserve">Představte si, že nechtěně smažete </w:t>
      </w:r>
      <w:proofErr w:type="gramStart"/>
      <w:r w:rsidR="7275FFB2">
        <w:rPr>
          <w:b w:val="0"/>
          <w:bCs w:val="0"/>
        </w:rPr>
        <w:t>důležité data</w:t>
      </w:r>
      <w:proofErr w:type="gramEnd"/>
      <w:r w:rsidR="7275FFB2">
        <w:rPr>
          <w:b w:val="0"/>
          <w:bCs w:val="0"/>
        </w:rPr>
        <w:t xml:space="preserve">? Zaútočí na vaší databázi útočník a smaže většinu dat, či dokonce tabulek? </w:t>
      </w:r>
      <w:r w:rsidR="7B8BC2F7">
        <w:rPr>
          <w:b w:val="0"/>
          <w:bCs w:val="0"/>
        </w:rPr>
        <w:t>Proto zálohujeme, aby se při jakékoliv, byť nepatrné chybě, mohla databáze vrátit do původního funkčního stavu.</w:t>
      </w:r>
    </w:p>
    <w:p xmlns:wp14="http://schemas.microsoft.com/office/word/2010/wordml" w:rsidP="7452E850" w14:paraId="49BD5303" wp14:textId="78918D43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1"/>
          <w:iCs w:val="1"/>
        </w:rPr>
      </w:pPr>
      <w:r w:rsidRPr="7452E850" w:rsidR="7275FFB2">
        <w:rPr>
          <w:b w:val="0"/>
          <w:bCs w:val="0"/>
          <w:i w:val="1"/>
          <w:iCs w:val="1"/>
        </w:rPr>
        <w:t>Proč archivovat?</w:t>
      </w:r>
    </w:p>
    <w:p xmlns:wp14="http://schemas.microsoft.com/office/word/2010/wordml" w:rsidP="7452E850" w14:paraId="6B00330A" wp14:textId="591B98F9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r w:rsidR="7275FFB2">
        <w:rPr>
          <w:b w:val="0"/>
          <w:bCs w:val="0"/>
        </w:rPr>
        <w:t xml:space="preserve">Představte si, že máte tabulku o několika milion záznamů, a polovina se </w:t>
      </w:r>
      <w:r w:rsidR="2E64AF47">
        <w:rPr>
          <w:b w:val="0"/>
          <w:bCs w:val="0"/>
        </w:rPr>
        <w:t xml:space="preserve">nijak </w:t>
      </w:r>
      <w:r w:rsidR="7275FFB2">
        <w:rPr>
          <w:b w:val="0"/>
          <w:bCs w:val="0"/>
        </w:rPr>
        <w:t xml:space="preserve">nepoužívá. Rychlost i </w:t>
      </w:r>
      <w:r w:rsidR="54BF1C80">
        <w:rPr>
          <w:b w:val="0"/>
          <w:bCs w:val="0"/>
        </w:rPr>
        <w:t xml:space="preserve">kapacita databáze je zneužívána záznamy, které nejsou důležité. </w:t>
      </w:r>
      <w:r w:rsidR="1040B65C">
        <w:rPr>
          <w:b w:val="0"/>
          <w:bCs w:val="0"/>
        </w:rPr>
        <w:t xml:space="preserve">Přesně tyto </w:t>
      </w:r>
      <w:proofErr w:type="gramStart"/>
      <w:r w:rsidR="1040B65C">
        <w:rPr>
          <w:b w:val="0"/>
          <w:bCs w:val="0"/>
        </w:rPr>
        <w:t>nepoužívané data</w:t>
      </w:r>
      <w:proofErr w:type="gramEnd"/>
      <w:r w:rsidR="1040B65C">
        <w:rPr>
          <w:b w:val="0"/>
          <w:bCs w:val="0"/>
        </w:rPr>
        <w:t>, které jsou ale třeba zaznamenat pro případné budoucí požadavky či legislativu, archivujeme někam jinam, mimo často používanou databázi.</w:t>
      </w:r>
    </w:p>
    <w:p xmlns:wp14="http://schemas.microsoft.com/office/word/2010/wordml" w:rsidP="7452E850" w14:paraId="0F59DB6A" wp14:textId="07ED9D3A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55396012">
        <w:rPr>
          <w:b w:val="0"/>
          <w:bCs w:val="0"/>
        </w:rPr>
        <w:t>Archivace dat většinou nelze použít jako zálohu, jelikož neobsahuje žádné systémové soubory potřebné k obnovení systému, ale pouze data.</w:t>
      </w:r>
      <w:r w:rsidR="3027125F">
        <w:rPr>
          <w:b w:val="0"/>
          <w:bCs w:val="0"/>
        </w:rPr>
        <w:t xml:space="preserve"> </w:t>
      </w:r>
      <w:r w:rsidRPr="7452E850" w:rsidR="3027125F">
        <w:rPr>
          <w:b w:val="0"/>
          <w:bCs w:val="0"/>
          <w:i w:val="1"/>
          <w:iCs w:val="1"/>
        </w:rPr>
        <w:t xml:space="preserve">(Zálohování -&gt; i se strukturou při poškození </w:t>
      </w:r>
      <w:proofErr w:type="spellStart"/>
      <w:r w:rsidRPr="7452E850" w:rsidR="3027125F">
        <w:rPr>
          <w:b w:val="0"/>
          <w:bCs w:val="0"/>
          <w:i w:val="1"/>
          <w:iCs w:val="1"/>
        </w:rPr>
        <w:t>db</w:t>
      </w:r>
      <w:proofErr w:type="spellEnd"/>
      <w:r w:rsidRPr="7452E850" w:rsidR="3027125F">
        <w:rPr>
          <w:b w:val="0"/>
          <w:bCs w:val="0"/>
          <w:i w:val="1"/>
          <w:iCs w:val="1"/>
        </w:rPr>
        <w:t>, Archivace -&gt; Jen a pouze data, a nic jiného než data!)</w:t>
      </w:r>
    </w:p>
    <w:p xmlns:wp14="http://schemas.microsoft.com/office/word/2010/wordml" w:rsidP="7452E850" w14:paraId="07B5FED9" wp14:textId="13064FEC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3027125F">
        <w:rPr>
          <w:b w:val="0"/>
          <w:bCs w:val="0"/>
        </w:rPr>
        <w:t>Archivační soubory se pak také dále kompresují, aby zabírali méně dat.</w:t>
      </w:r>
    </w:p>
    <w:p w:rsidR="32394340" w:rsidP="32394340" w:rsidRDefault="32394340" w14:paraId="5D32375B" w14:textId="5A86CABC">
      <w:pPr>
        <w:pStyle w:val="Normal"/>
        <w:jc w:val="left"/>
        <w:rPr>
          <w:b w:val="0"/>
          <w:bCs w:val="0"/>
        </w:rPr>
      </w:pPr>
    </w:p>
    <w:p w:rsidR="6ED33842" w:rsidP="32394340" w:rsidRDefault="6ED33842" w14:paraId="24788780" w14:textId="5DD99530">
      <w:pPr>
        <w:pStyle w:val="Normal"/>
        <w:jc w:val="center"/>
        <w:rPr>
          <w:b w:val="1"/>
          <w:bCs w:val="1"/>
        </w:rPr>
      </w:pPr>
      <w:r w:rsidRPr="32394340" w:rsidR="6ED33842">
        <w:rPr>
          <w:b w:val="1"/>
          <w:bCs w:val="1"/>
        </w:rPr>
        <w:t>Transakční LOG</w:t>
      </w:r>
    </w:p>
    <w:p w:rsidR="0FE88598" w:rsidP="32394340" w:rsidRDefault="0FE88598" w14:paraId="088AD6A8" w14:textId="5356EC3B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0FE88598">
        <w:rPr>
          <w:b w:val="0"/>
          <w:bCs w:val="0"/>
        </w:rPr>
        <w:t>Koncovka .log</w:t>
      </w:r>
    </w:p>
    <w:p w:rsidR="6ED33842" w:rsidP="32394340" w:rsidRDefault="6ED33842" w14:paraId="4995F03A" w14:textId="6ADF457E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6ED33842">
        <w:rPr>
          <w:b w:val="0"/>
          <w:bCs w:val="0"/>
        </w:rPr>
        <w:t>Kompletní příkazy + transakce provedených v DB</w:t>
      </w:r>
    </w:p>
    <w:p w:rsidR="6ED33842" w:rsidP="32394340" w:rsidRDefault="6ED33842" w14:paraId="70976276" w14:textId="3B2B22CF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6ED33842">
        <w:rPr>
          <w:b w:val="0"/>
          <w:bCs w:val="0"/>
        </w:rPr>
        <w:t>Defaultní nastavení se liší podle DB</w:t>
      </w:r>
    </w:p>
    <w:p w:rsidR="6ED33842" w:rsidP="32394340" w:rsidRDefault="6ED33842" w14:paraId="59959E7B" w14:textId="2BB7B1D8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6ED33842">
        <w:rPr>
          <w:b w:val="0"/>
          <w:bCs w:val="0"/>
        </w:rPr>
        <w:t xml:space="preserve">Při chybě -&gt; </w:t>
      </w:r>
      <w:r w:rsidRPr="32394340" w:rsidR="6ED33842">
        <w:rPr>
          <w:b w:val="1"/>
          <w:bCs w:val="1"/>
        </w:rPr>
        <w:t>ROLLBACK</w:t>
      </w:r>
      <w:r w:rsidR="6ED33842">
        <w:rPr>
          <w:b w:val="0"/>
          <w:bCs w:val="0"/>
        </w:rPr>
        <w:t xml:space="preserve"> (zpět do konzistentního stavu)</w:t>
      </w:r>
    </w:p>
    <w:p w:rsidR="6ED33842" w:rsidP="32394340" w:rsidRDefault="6ED33842" w14:paraId="6EE21AB7" w14:textId="09122EA7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6ED33842">
        <w:rPr>
          <w:b w:val="0"/>
          <w:bCs w:val="0"/>
        </w:rPr>
        <w:t xml:space="preserve">Log se může mazat po každém </w:t>
      </w:r>
      <w:r w:rsidRPr="32394340" w:rsidR="6ED33842">
        <w:rPr>
          <w:b w:val="1"/>
          <w:bCs w:val="1"/>
        </w:rPr>
        <w:t>COMMITU</w:t>
      </w:r>
    </w:p>
    <w:p w:rsidR="4AEB431C" w:rsidP="32394340" w:rsidRDefault="4AEB431C" w14:paraId="3BEA156A" w14:textId="172387A5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Většinou není potřeba celý LOG (Velikost velice rychle narůstá)</w:t>
      </w:r>
    </w:p>
    <w:p w:rsidR="4AEB431C" w:rsidP="32394340" w:rsidRDefault="4AEB431C" w14:paraId="7676501D" w14:textId="7E318EB1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Může být potřeba při testování</w:t>
      </w:r>
    </w:p>
    <w:p w:rsidR="7EBE5A95" w:rsidP="32394340" w:rsidRDefault="7EBE5A95" w14:paraId="5F5BAE3C" w14:textId="6830D91D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7EBE5A95">
        <w:rPr>
          <w:b w:val="0"/>
          <w:bCs w:val="0"/>
        </w:rPr>
        <w:t>Lze ho i zálohovat</w:t>
      </w:r>
    </w:p>
    <w:p w:rsidR="32394340" w:rsidP="32394340" w:rsidRDefault="32394340" w14:paraId="5032BFB4" w14:textId="4D83C868">
      <w:pPr>
        <w:pStyle w:val="Normal"/>
        <w:jc w:val="left"/>
        <w:rPr>
          <w:b w:val="0"/>
          <w:bCs w:val="0"/>
        </w:rPr>
      </w:pPr>
    </w:p>
    <w:p w:rsidR="7EBE5A95" w:rsidP="32394340" w:rsidRDefault="7EBE5A95" w14:paraId="6F983EAD" w14:textId="387B153D">
      <w:pPr>
        <w:pStyle w:val="Normal"/>
        <w:jc w:val="center"/>
        <w:rPr>
          <w:b w:val="1"/>
          <w:bCs w:val="1"/>
        </w:rPr>
      </w:pPr>
      <w:r w:rsidRPr="32394340" w:rsidR="7EBE5A95">
        <w:rPr>
          <w:b w:val="1"/>
          <w:bCs w:val="1"/>
        </w:rPr>
        <w:t>Datový soubor</w:t>
      </w:r>
    </w:p>
    <w:p w:rsidR="4FD6D619" w:rsidP="32394340" w:rsidRDefault="4FD6D619" w14:paraId="04B54C04" w14:textId="18045600">
      <w:pPr>
        <w:pStyle w:val="ListParagraph"/>
        <w:numPr>
          <w:ilvl w:val="0"/>
          <w:numId w:val="8"/>
        </w:numPr>
        <w:jc w:val="left"/>
        <w:rPr>
          <w:b w:val="0"/>
          <w:bCs w:val="0"/>
        </w:rPr>
      </w:pPr>
      <w:r w:rsidR="4FD6D619">
        <w:rPr>
          <w:b w:val="0"/>
          <w:bCs w:val="0"/>
        </w:rPr>
        <w:t>Koncovka .mdf</w:t>
      </w:r>
    </w:p>
    <w:p w:rsidR="4FD6D619" w:rsidP="32394340" w:rsidRDefault="4FD6D619" w14:paraId="14246CD5" w14:textId="592CD182">
      <w:pPr>
        <w:pStyle w:val="ListParagraph"/>
        <w:numPr>
          <w:ilvl w:val="0"/>
          <w:numId w:val="8"/>
        </w:numPr>
        <w:jc w:val="left"/>
        <w:rPr>
          <w:b w:val="0"/>
          <w:bCs w:val="0"/>
        </w:rPr>
      </w:pPr>
      <w:r w:rsidR="4FD6D619">
        <w:rPr>
          <w:b w:val="0"/>
          <w:bCs w:val="0"/>
        </w:rPr>
        <w:t>Slouží k uchování dat a metadat</w:t>
      </w:r>
    </w:p>
    <w:p w:rsidR="4FD6D619" w:rsidP="32394340" w:rsidRDefault="4FD6D619" w14:paraId="508B82EB" w14:textId="372E1F7F">
      <w:pPr>
        <w:pStyle w:val="ListParagraph"/>
        <w:numPr>
          <w:ilvl w:val="0"/>
          <w:numId w:val="8"/>
        </w:numPr>
        <w:jc w:val="left"/>
        <w:rPr>
          <w:b w:val="0"/>
          <w:bCs w:val="0"/>
        </w:rPr>
      </w:pPr>
      <w:r w:rsidR="4FD6D619">
        <w:rPr>
          <w:b w:val="0"/>
          <w:bCs w:val="0"/>
        </w:rPr>
        <w:t>Struktury, účty, objekty, data</w:t>
      </w:r>
    </w:p>
    <w:p w:rsidR="4FD6D619" w:rsidP="32394340" w:rsidRDefault="4FD6D619" w14:paraId="63035566" w14:textId="06E9309B">
      <w:pPr>
        <w:pStyle w:val="ListParagraph"/>
        <w:numPr>
          <w:ilvl w:val="0"/>
          <w:numId w:val="8"/>
        </w:numPr>
        <w:jc w:val="left"/>
        <w:rPr>
          <w:b w:val="0"/>
          <w:bCs w:val="0"/>
        </w:rPr>
      </w:pPr>
      <w:r w:rsidR="4FD6D619">
        <w:rPr>
          <w:b w:val="0"/>
          <w:bCs w:val="0"/>
        </w:rPr>
        <w:t>V případě změny se provede změna v tomto souboru</w:t>
      </w:r>
    </w:p>
    <w:p w:rsidR="32394340" w:rsidP="32394340" w:rsidRDefault="32394340" w14:paraId="709EC378" w14:textId="231BA5DA">
      <w:pPr>
        <w:pStyle w:val="Normal"/>
        <w:jc w:val="left"/>
        <w:rPr>
          <w:b w:val="0"/>
          <w:bCs w:val="0"/>
        </w:rPr>
      </w:pPr>
    </w:p>
    <w:p w:rsidR="4AEB431C" w:rsidP="32394340" w:rsidRDefault="4AEB431C" w14:paraId="7B565C3D" w14:textId="7637E8B7">
      <w:pPr>
        <w:pStyle w:val="Normal"/>
        <w:jc w:val="center"/>
        <w:rPr>
          <w:b w:val="1"/>
          <w:bCs w:val="1"/>
        </w:rPr>
      </w:pPr>
      <w:r w:rsidRPr="32394340" w:rsidR="4AEB431C">
        <w:rPr>
          <w:b w:val="1"/>
          <w:bCs w:val="1"/>
        </w:rPr>
        <w:t>Strategie zálohování</w:t>
      </w:r>
    </w:p>
    <w:p w:rsidR="4AEB431C" w:rsidP="32394340" w:rsidRDefault="4AEB431C" w14:paraId="2E5F09CD" w14:textId="35CD0EB1">
      <w:pPr>
        <w:pStyle w:val="ListParagraph"/>
        <w:numPr>
          <w:ilvl w:val="0"/>
          <w:numId w:val="6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Typ souboru záloh</w:t>
      </w:r>
    </w:p>
    <w:p w:rsidR="4AEB431C" w:rsidP="32394340" w:rsidRDefault="4AEB431C" w14:paraId="5BA53BCE" w14:textId="6085A831">
      <w:pPr>
        <w:pStyle w:val="ListParagraph"/>
        <w:numPr>
          <w:ilvl w:val="0"/>
          <w:numId w:val="6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Frekvence provedení záloh</w:t>
      </w:r>
    </w:p>
    <w:p w:rsidR="4AEB431C" w:rsidP="32394340" w:rsidRDefault="4AEB431C" w14:paraId="4891293D" w14:textId="270188FF">
      <w:pPr>
        <w:pStyle w:val="ListParagraph"/>
        <w:numPr>
          <w:ilvl w:val="0"/>
          <w:numId w:val="6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Potřebný HW</w:t>
      </w:r>
    </w:p>
    <w:p w:rsidR="32394340" w:rsidP="32394340" w:rsidRDefault="32394340" w14:paraId="3E49B0E0" w14:textId="2D6C03EF">
      <w:pPr>
        <w:pStyle w:val="Normal"/>
        <w:jc w:val="left"/>
        <w:rPr>
          <w:b w:val="0"/>
          <w:bCs w:val="0"/>
        </w:rPr>
      </w:pPr>
    </w:p>
    <w:p w:rsidR="4AEB431C" w:rsidP="32394340" w:rsidRDefault="4AEB431C" w14:paraId="0620C01E" w14:textId="1A6CA863">
      <w:pPr>
        <w:pStyle w:val="Normal"/>
        <w:jc w:val="center"/>
        <w:rPr>
          <w:b w:val="1"/>
          <w:bCs w:val="1"/>
        </w:rPr>
      </w:pPr>
      <w:r w:rsidRPr="32394340" w:rsidR="4AEB431C">
        <w:rPr>
          <w:b w:val="1"/>
          <w:bCs w:val="1"/>
        </w:rPr>
        <w:t>Zabezpečení</w:t>
      </w:r>
    </w:p>
    <w:p w:rsidR="4AEB431C" w:rsidP="32394340" w:rsidRDefault="4AEB431C" w14:paraId="7E094E5B" w14:textId="39DA70E0">
      <w:pPr>
        <w:pStyle w:val="ListParagraph"/>
        <w:numPr>
          <w:ilvl w:val="0"/>
          <w:numId w:val="7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Testování záloh</w:t>
      </w:r>
    </w:p>
    <w:p w:rsidR="4AEB431C" w:rsidP="32394340" w:rsidRDefault="4AEB431C" w14:paraId="46345ED4" w14:textId="4BDCE86E">
      <w:pPr>
        <w:pStyle w:val="ListParagraph"/>
        <w:numPr>
          <w:ilvl w:val="1"/>
          <w:numId w:val="7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Zda jsou čitelné, přístupné</w:t>
      </w:r>
    </w:p>
    <w:p w:rsidR="4AEB431C" w:rsidP="32394340" w:rsidRDefault="4AEB431C" w14:paraId="372B279A" w14:textId="2D650E64">
      <w:pPr>
        <w:pStyle w:val="ListParagraph"/>
        <w:numPr>
          <w:ilvl w:val="0"/>
          <w:numId w:val="7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Přístupová práva</w:t>
      </w:r>
    </w:p>
    <w:p w:rsidR="4AEB431C" w:rsidP="32394340" w:rsidRDefault="4AEB431C" w14:paraId="221870DF" w14:textId="158637F5">
      <w:pPr>
        <w:pStyle w:val="ListParagraph"/>
        <w:numPr>
          <w:ilvl w:val="1"/>
          <w:numId w:val="7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Kdo je zodpovědný za provádění, držení, zabezpečení</w:t>
      </w:r>
    </w:p>
    <w:p w:rsidR="4AEB431C" w:rsidP="32394340" w:rsidRDefault="4AEB431C" w14:paraId="360FE84D" w14:textId="454700D5">
      <w:pPr>
        <w:pStyle w:val="ListParagraph"/>
        <w:numPr>
          <w:ilvl w:val="0"/>
          <w:numId w:val="7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HW alokace -&gt; zabezpečený HW</w:t>
      </w:r>
    </w:p>
    <w:p w:rsidR="4AEB431C" w:rsidP="32394340" w:rsidRDefault="4AEB431C" w14:paraId="3BEE7452" w14:textId="38BB15C8">
      <w:pPr>
        <w:pStyle w:val="ListParagraph"/>
        <w:numPr>
          <w:ilvl w:val="1"/>
          <w:numId w:val="7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Zálohy na jednom serveru</w:t>
      </w:r>
    </w:p>
    <w:p w:rsidR="4AEB431C" w:rsidP="32394340" w:rsidRDefault="4AEB431C" w14:paraId="054FEAA0" w14:textId="46DE86DC">
      <w:pPr>
        <w:pStyle w:val="ListParagraph"/>
        <w:numPr>
          <w:ilvl w:val="1"/>
          <w:numId w:val="7"/>
        </w:numPr>
        <w:jc w:val="left"/>
        <w:rPr>
          <w:b w:val="0"/>
          <w:bCs w:val="0"/>
        </w:rPr>
      </w:pPr>
      <w:r w:rsidR="4AEB431C">
        <w:rPr>
          <w:b w:val="0"/>
          <w:bCs w:val="0"/>
        </w:rPr>
        <w:t>Ideálně na jednom místě (lokace)</w:t>
      </w:r>
    </w:p>
    <w:p xmlns:wp14="http://schemas.microsoft.com/office/word/2010/wordml" w:rsidP="7452E850" w14:paraId="5C5B73CD" wp14:textId="1473089C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7452E850" w14:paraId="075E9EEA" wp14:textId="01600320">
      <w:pPr>
        <w:pStyle w:val="Normal"/>
        <w:jc w:val="center"/>
        <w:rPr>
          <w:b w:val="1"/>
          <w:bCs w:val="1"/>
        </w:rPr>
      </w:pPr>
      <w:proofErr w:type="spellStart"/>
      <w:r w:rsidRPr="7452E850" w:rsidR="3020B9BA">
        <w:rPr>
          <w:b w:val="1"/>
          <w:bCs w:val="1"/>
        </w:rPr>
        <w:t>MySQL</w:t>
      </w:r>
      <w:proofErr w:type="spellEnd"/>
      <w:r w:rsidRPr="7452E850" w:rsidR="3020B9BA">
        <w:rPr>
          <w:b w:val="1"/>
          <w:bCs w:val="1"/>
        </w:rPr>
        <w:t xml:space="preserve"> zálohování</w:t>
      </w:r>
      <w:r w:rsidRPr="7452E850" w:rsidR="2395013F">
        <w:rPr>
          <w:b w:val="1"/>
          <w:bCs w:val="1"/>
        </w:rPr>
        <w:t>/archivace</w:t>
      </w:r>
    </w:p>
    <w:p w:rsidR="3020B9BA" w:rsidP="7452E850" w:rsidRDefault="3020B9BA" w14:paraId="398EBFAB" w14:textId="6550C076">
      <w:pPr>
        <w:pStyle w:val="ListParagraph"/>
        <w:numPr>
          <w:ilvl w:val="0"/>
          <w:numId w:val="1"/>
        </w:numPr>
        <w:jc w:val="left"/>
        <w:rPr/>
      </w:pPr>
      <w:proofErr w:type="spellStart"/>
      <w:r w:rsidR="3020B9BA">
        <w:rPr/>
        <w:t>Nejjednoduší</w:t>
      </w:r>
      <w:proofErr w:type="spellEnd"/>
      <w:r w:rsidR="3020B9BA">
        <w:rPr/>
        <w:t xml:space="preserve"> zálohování je buďto přes Workbench, či přes příkazovou řádku.</w:t>
      </w:r>
    </w:p>
    <w:p w:rsidR="3020B9BA" w:rsidP="7452E850" w:rsidRDefault="3020B9BA" w14:paraId="79FE1E72" w14:textId="591BE9F1">
      <w:pPr>
        <w:pStyle w:val="ListParagraph"/>
        <w:numPr>
          <w:ilvl w:val="0"/>
          <w:numId w:val="1"/>
        </w:numPr>
        <w:jc w:val="left"/>
        <w:rPr/>
      </w:pPr>
      <w:r w:rsidR="3020B9BA">
        <w:rPr/>
        <w:t xml:space="preserve">Výhodou u </w:t>
      </w:r>
      <w:proofErr w:type="spellStart"/>
      <w:r w:rsidR="3020B9BA">
        <w:rPr/>
        <w:t>MySQL</w:t>
      </w:r>
      <w:proofErr w:type="spellEnd"/>
      <w:r w:rsidR="3020B9BA">
        <w:rPr/>
        <w:t xml:space="preserve"> je poměrně velká škála možností daného exportu, každopádně velikou nevýhodou je nemožnost zálohování automatizovat.</w:t>
      </w:r>
      <w:r>
        <w:br/>
      </w:r>
      <w:r w:rsidR="51C141ED">
        <w:rPr/>
        <w:t>(Tento problém se dá obejít externí automatizací příkazu pro zálohování databáze)</w:t>
      </w:r>
    </w:p>
    <w:p w:rsidR="51C141ED" w:rsidP="7452E850" w:rsidRDefault="51C141ED" w14:paraId="50D51103" w14:textId="3C22D44A">
      <w:pPr>
        <w:pStyle w:val="ListParagraph"/>
        <w:numPr>
          <w:ilvl w:val="1"/>
          <w:numId w:val="1"/>
        </w:numPr>
        <w:jc w:val="left"/>
        <w:rPr/>
      </w:pPr>
      <w:r w:rsidR="51C141ED">
        <w:rPr/>
        <w:t>Export se nazývá tzv. “dump”</w:t>
      </w:r>
    </w:p>
    <w:p w:rsidR="51C141ED" w:rsidP="7452E850" w:rsidRDefault="51C141ED" w14:paraId="6AEDA67E" w14:textId="07F3FD03">
      <w:pPr>
        <w:pStyle w:val="ListParagraph"/>
        <w:numPr>
          <w:ilvl w:val="1"/>
          <w:numId w:val="1"/>
        </w:numPr>
        <w:jc w:val="left"/>
        <w:rPr>
          <w:u w:val="single"/>
        </w:rPr>
      </w:pPr>
      <w:r w:rsidRPr="7452E850" w:rsidR="51C141ED">
        <w:rPr>
          <w:u w:val="single"/>
        </w:rPr>
        <w:t>Existují dva typy uložení exportu:</w:t>
      </w:r>
    </w:p>
    <w:p w:rsidR="51C141ED" w:rsidP="7452E850" w:rsidRDefault="51C141ED" w14:paraId="0D554776" w14:textId="7FEEF8F1">
      <w:pPr>
        <w:pStyle w:val="ListParagraph"/>
        <w:numPr>
          <w:ilvl w:val="2"/>
          <w:numId w:val="1"/>
        </w:numPr>
        <w:jc w:val="left"/>
        <w:rPr/>
      </w:pPr>
      <w:r w:rsidR="51C141ED">
        <w:rPr/>
        <w:t>Projektová složka</w:t>
      </w:r>
      <w:r>
        <w:br/>
      </w:r>
      <w:r w:rsidR="1B3F2535">
        <w:rPr/>
        <w:t>(Každý databázový objekt se vyexportuje do svého vlastního .</w:t>
      </w:r>
      <w:proofErr w:type="spellStart"/>
      <w:r w:rsidR="1B3F2535">
        <w:rPr/>
        <w:t>sql</w:t>
      </w:r>
      <w:proofErr w:type="spellEnd"/>
      <w:r w:rsidR="1B3F2535">
        <w:rPr/>
        <w:t xml:space="preserve"> souboru do dané složky)</w:t>
      </w:r>
    </w:p>
    <w:p w:rsidR="1B3F2535" w:rsidP="7452E850" w:rsidRDefault="1B3F2535" w14:paraId="442CBAA4" w14:textId="2B973D63">
      <w:pPr>
        <w:pStyle w:val="ListParagraph"/>
        <w:numPr>
          <w:ilvl w:val="2"/>
          <w:numId w:val="1"/>
        </w:numPr>
        <w:jc w:val="left"/>
        <w:rPr/>
      </w:pPr>
      <w:r w:rsidR="1B3F2535">
        <w:rPr/>
        <w:t>Jediný soubor</w:t>
      </w:r>
      <w:r>
        <w:br/>
      </w:r>
      <w:r w:rsidR="157CE557">
        <w:rPr/>
        <w:t>(Celá databáze se vyexportuje do jediného .</w:t>
      </w:r>
      <w:proofErr w:type="spellStart"/>
      <w:r w:rsidR="157CE557">
        <w:rPr/>
        <w:t>sql</w:t>
      </w:r>
      <w:proofErr w:type="spellEnd"/>
      <w:r w:rsidR="157CE557">
        <w:rPr/>
        <w:t xml:space="preserve"> souboru)</w:t>
      </w:r>
    </w:p>
    <w:p w:rsidR="157CE557" w:rsidP="7452E850" w:rsidRDefault="157CE557" w14:paraId="0FED168B" w14:textId="192992B7">
      <w:pPr>
        <w:pStyle w:val="ListParagraph"/>
        <w:numPr>
          <w:ilvl w:val="1"/>
          <w:numId w:val="1"/>
        </w:numPr>
        <w:jc w:val="left"/>
        <w:rPr>
          <w:u w:val="single"/>
        </w:rPr>
      </w:pPr>
      <w:proofErr w:type="gramStart"/>
      <w:r w:rsidRPr="7452E850" w:rsidR="157CE557">
        <w:rPr>
          <w:u w:val="single"/>
        </w:rPr>
        <w:t>Typy</w:t>
      </w:r>
      <w:proofErr w:type="gramEnd"/>
      <w:r w:rsidRPr="7452E850" w:rsidR="157CE557">
        <w:rPr>
          <w:u w:val="single"/>
        </w:rPr>
        <w:t xml:space="preserve"> co SQL export může obsahovat:</w:t>
      </w:r>
    </w:p>
    <w:p w:rsidR="157CE557" w:rsidP="7452E850" w:rsidRDefault="157CE557" w14:paraId="356D4600" w14:textId="1ED0DAA0">
      <w:pPr>
        <w:pStyle w:val="ListParagraph"/>
        <w:numPr>
          <w:ilvl w:val="2"/>
          <w:numId w:val="1"/>
        </w:numPr>
        <w:jc w:val="left"/>
        <w:rPr/>
      </w:pPr>
      <w:r w:rsidR="157CE557">
        <w:rPr/>
        <w:t>Pouze data</w:t>
      </w:r>
    </w:p>
    <w:p w:rsidR="157CE557" w:rsidP="7452E850" w:rsidRDefault="157CE557" w14:paraId="6B78DC56" w14:textId="2809987D">
      <w:pPr>
        <w:pStyle w:val="ListParagraph"/>
        <w:numPr>
          <w:ilvl w:val="2"/>
          <w:numId w:val="1"/>
        </w:numPr>
        <w:jc w:val="left"/>
        <w:rPr/>
      </w:pPr>
      <w:r w:rsidR="157CE557">
        <w:rPr/>
        <w:t>Pouze strukturu</w:t>
      </w:r>
    </w:p>
    <w:p w:rsidR="157CE557" w:rsidP="7452E850" w:rsidRDefault="157CE557" w14:paraId="434D216C" w14:textId="575E9980">
      <w:pPr>
        <w:pStyle w:val="ListParagraph"/>
        <w:numPr>
          <w:ilvl w:val="2"/>
          <w:numId w:val="1"/>
        </w:numPr>
        <w:jc w:val="left"/>
        <w:rPr/>
      </w:pPr>
      <w:r w:rsidR="157CE557">
        <w:rPr/>
        <w:t>Strukturu i data</w:t>
      </w:r>
    </w:p>
    <w:p w:rsidR="157CE557" w:rsidP="7452E850" w:rsidRDefault="157CE557" w14:paraId="2BD01798" w14:textId="393A30A9">
      <w:pPr>
        <w:pStyle w:val="ListParagraph"/>
        <w:numPr>
          <w:ilvl w:val="1"/>
          <w:numId w:val="1"/>
        </w:numPr>
        <w:jc w:val="left"/>
        <w:rPr>
          <w:u w:val="single"/>
        </w:rPr>
      </w:pPr>
      <w:r w:rsidRPr="7452E850" w:rsidR="157CE557">
        <w:rPr>
          <w:u w:val="single"/>
        </w:rPr>
        <w:t xml:space="preserve">Při exportu si můžeme </w:t>
      </w:r>
      <w:proofErr w:type="gramStart"/>
      <w:r w:rsidRPr="7452E850" w:rsidR="157CE557">
        <w:rPr>
          <w:u w:val="single"/>
        </w:rPr>
        <w:t>vybrat</w:t>
      </w:r>
      <w:proofErr w:type="gramEnd"/>
      <w:r w:rsidRPr="7452E850" w:rsidR="157CE557">
        <w:rPr>
          <w:u w:val="single"/>
        </w:rPr>
        <w:t xml:space="preserve"> zda do něho chceme zahrnout:</w:t>
      </w:r>
    </w:p>
    <w:p w:rsidR="131C845E" w:rsidP="7452E850" w:rsidRDefault="131C845E" w14:paraId="48724B8C" w14:textId="2DE247E6">
      <w:pPr>
        <w:pStyle w:val="ListParagraph"/>
        <w:numPr>
          <w:ilvl w:val="2"/>
          <w:numId w:val="1"/>
        </w:numPr>
        <w:jc w:val="left"/>
        <w:rPr/>
      </w:pPr>
      <w:r w:rsidR="131C845E">
        <w:rPr/>
        <w:t>Tabulky (a jaké)</w:t>
      </w:r>
    </w:p>
    <w:p w:rsidR="131C845E" w:rsidP="7452E850" w:rsidRDefault="131C845E" w14:paraId="7B2F4AA3" w14:textId="1079B591">
      <w:pPr>
        <w:pStyle w:val="ListParagraph"/>
        <w:numPr>
          <w:ilvl w:val="2"/>
          <w:numId w:val="1"/>
        </w:numPr>
        <w:jc w:val="left"/>
        <w:rPr/>
      </w:pPr>
      <w:r w:rsidR="131C845E">
        <w:rPr/>
        <w:t>Pohledy (a jaké)</w:t>
      </w:r>
    </w:p>
    <w:p w:rsidR="131C845E" w:rsidP="7452E850" w:rsidRDefault="131C845E" w14:paraId="43254B1F" w14:textId="3FBE0F00">
      <w:pPr>
        <w:pStyle w:val="ListParagraph"/>
        <w:numPr>
          <w:ilvl w:val="2"/>
          <w:numId w:val="1"/>
        </w:numPr>
        <w:jc w:val="left"/>
        <w:rPr/>
      </w:pPr>
      <w:r w:rsidR="131C845E">
        <w:rPr/>
        <w:t>Procedury a funkce</w:t>
      </w:r>
    </w:p>
    <w:p w:rsidR="131C845E" w:rsidP="7452E850" w:rsidRDefault="131C845E" w14:paraId="05723B85" w14:textId="122C9E7E">
      <w:pPr>
        <w:pStyle w:val="ListParagraph"/>
        <w:numPr>
          <w:ilvl w:val="2"/>
          <w:numId w:val="1"/>
        </w:numPr>
        <w:jc w:val="left"/>
        <w:rPr/>
      </w:pPr>
      <w:r w:rsidR="131C845E">
        <w:rPr/>
        <w:t>Eventy</w:t>
      </w:r>
    </w:p>
    <w:p w:rsidR="131C845E" w:rsidP="7452E850" w:rsidRDefault="131C845E" w14:paraId="072CBF21" w14:textId="0CBC4FAE">
      <w:pPr>
        <w:pStyle w:val="ListParagraph"/>
        <w:numPr>
          <w:ilvl w:val="2"/>
          <w:numId w:val="1"/>
        </w:numPr>
        <w:jc w:val="left"/>
        <w:rPr/>
      </w:pPr>
      <w:proofErr w:type="spellStart"/>
      <w:r w:rsidR="131C845E">
        <w:rPr/>
        <w:t>Triggery</w:t>
      </w:r>
      <w:proofErr w:type="spellEnd"/>
    </w:p>
    <w:p w:rsidR="131C845E" w:rsidP="7452E850" w:rsidRDefault="131C845E" w14:paraId="06665108" w14:textId="51F14C3D">
      <w:pPr>
        <w:pStyle w:val="ListParagraph"/>
        <w:numPr>
          <w:ilvl w:val="1"/>
          <w:numId w:val="1"/>
        </w:numPr>
        <w:jc w:val="left"/>
        <w:rPr>
          <w:u w:val="single"/>
        </w:rPr>
      </w:pPr>
      <w:r w:rsidRPr="7452E850" w:rsidR="131C845E">
        <w:rPr>
          <w:u w:val="single"/>
        </w:rPr>
        <w:t>Ostatní možnosti v SQL exportu:</w:t>
      </w:r>
    </w:p>
    <w:p w:rsidR="131C845E" w:rsidP="7452E850" w:rsidRDefault="131C845E" w14:paraId="05B49A4E" w14:textId="4D3A1A0D">
      <w:pPr>
        <w:pStyle w:val="ListParagraph"/>
        <w:numPr>
          <w:ilvl w:val="2"/>
          <w:numId w:val="1"/>
        </w:numPr>
        <w:jc w:val="left"/>
        <w:rPr/>
      </w:pPr>
      <w:r w:rsidR="131C845E">
        <w:rPr/>
        <w:t>Zahrnutí vytvoření databáze jako takové</w:t>
      </w:r>
    </w:p>
    <w:p w:rsidR="131C845E" w:rsidP="7452E850" w:rsidRDefault="131C845E" w14:paraId="297724F4" w14:textId="5C7FEA20">
      <w:pPr>
        <w:pStyle w:val="ListParagraph"/>
        <w:numPr>
          <w:ilvl w:val="2"/>
          <w:numId w:val="1"/>
        </w:numPr>
        <w:jc w:val="left"/>
        <w:rPr/>
      </w:pPr>
      <w:r w:rsidR="131C845E">
        <w:rPr/>
        <w:t>Vnoření celého exportu do jedné transakce (při případném importu)</w:t>
      </w:r>
    </w:p>
    <w:p w:rsidR="131C845E" w:rsidP="7452E850" w:rsidRDefault="131C845E" w14:paraId="332D3814" w14:textId="6D6A7B87">
      <w:pPr>
        <w:pStyle w:val="ListParagraph"/>
        <w:numPr>
          <w:ilvl w:val="1"/>
          <w:numId w:val="1"/>
        </w:numPr>
        <w:jc w:val="left"/>
        <w:rPr>
          <w:u w:val="single"/>
        </w:rPr>
      </w:pPr>
      <w:r w:rsidRPr="7452E850" w:rsidR="131C845E">
        <w:rPr>
          <w:u w:val="single"/>
        </w:rPr>
        <w:t xml:space="preserve">Postup SQL exportu databáze v </w:t>
      </w:r>
      <w:proofErr w:type="spellStart"/>
      <w:r w:rsidRPr="7452E850" w:rsidR="131C845E">
        <w:rPr>
          <w:u w:val="single"/>
        </w:rPr>
        <w:t>MySQL</w:t>
      </w:r>
      <w:proofErr w:type="spellEnd"/>
      <w:r w:rsidRPr="7452E850" w:rsidR="131C845E">
        <w:rPr>
          <w:u w:val="single"/>
        </w:rPr>
        <w:t>:</w:t>
      </w:r>
    </w:p>
    <w:p w:rsidR="131C845E" w:rsidP="7452E850" w:rsidRDefault="131C845E" w14:paraId="6A283185" w14:textId="4B9CFFF8">
      <w:pPr>
        <w:pStyle w:val="ListParagraph"/>
        <w:numPr>
          <w:ilvl w:val="2"/>
          <w:numId w:val="1"/>
        </w:numPr>
        <w:jc w:val="left"/>
        <w:rPr/>
      </w:pPr>
      <w:r w:rsidR="131C845E">
        <w:rPr/>
        <w:t>V horní kolonce klikneme na</w:t>
      </w:r>
      <w:r w:rsidRPr="7452E850" w:rsidR="131C845E">
        <w:rPr>
          <w:b w:val="1"/>
          <w:bCs w:val="1"/>
        </w:rPr>
        <w:t xml:space="preserve"> Server</w:t>
      </w:r>
    </w:p>
    <w:p w:rsidR="131C845E" w:rsidP="7452E850" w:rsidRDefault="131C845E" w14:paraId="26369222" w14:textId="3909166E">
      <w:pPr>
        <w:pStyle w:val="ListParagraph"/>
        <w:numPr>
          <w:ilvl w:val="2"/>
          <w:numId w:val="1"/>
        </w:numPr>
        <w:jc w:val="left"/>
        <w:rPr/>
      </w:pPr>
      <w:r w:rsidR="131C845E">
        <w:rPr/>
        <w:t xml:space="preserve">Vybereme </w:t>
      </w:r>
      <w:r w:rsidRPr="7452E850" w:rsidR="131C845E">
        <w:rPr>
          <w:b w:val="1"/>
          <w:bCs w:val="1"/>
        </w:rPr>
        <w:t>Data Export</w:t>
      </w:r>
    </w:p>
    <w:p w:rsidR="131C845E" w:rsidP="7452E850" w:rsidRDefault="131C845E" w14:paraId="5FC8F0DB" w14:textId="275A7BB6">
      <w:pPr>
        <w:pStyle w:val="ListParagraph"/>
        <w:numPr>
          <w:ilvl w:val="2"/>
          <w:numId w:val="1"/>
        </w:numPr>
        <w:jc w:val="left"/>
        <w:rPr/>
      </w:pPr>
      <w:r w:rsidR="131C845E">
        <w:rPr/>
        <w:t>Vybereme požadovanou databázi / databáze a jak je chceme exportovat</w:t>
      </w:r>
    </w:p>
    <w:p w:rsidR="131C845E" w:rsidP="7452E850" w:rsidRDefault="131C845E" w14:paraId="58AF0EFC" w14:textId="41504B0E">
      <w:pPr>
        <w:pStyle w:val="ListParagraph"/>
        <w:numPr>
          <w:ilvl w:val="2"/>
          <w:numId w:val="1"/>
        </w:numPr>
        <w:jc w:val="left"/>
        <w:rPr/>
      </w:pPr>
      <w:r w:rsidR="131C845E">
        <w:rPr/>
        <w:t xml:space="preserve">Klikneme na </w:t>
      </w:r>
      <w:r w:rsidRPr="7452E850" w:rsidR="131C845E">
        <w:rPr>
          <w:b w:val="1"/>
          <w:bCs w:val="1"/>
        </w:rPr>
        <w:t>Start export</w:t>
      </w:r>
    </w:p>
    <w:p w:rsidR="131C845E" w:rsidP="7452E850" w:rsidRDefault="131C845E" w14:paraId="3A49B988" w14:textId="150C7ECD">
      <w:pPr>
        <w:pStyle w:val="ListParagraph"/>
        <w:numPr>
          <w:ilvl w:val="2"/>
          <w:numId w:val="1"/>
        </w:numPr>
        <w:jc w:val="left"/>
        <w:rPr/>
      </w:pPr>
      <w:r w:rsidRPr="7452E850" w:rsidR="131C845E">
        <w:rPr>
          <w:i w:val="1"/>
          <w:iCs w:val="1"/>
        </w:rPr>
        <w:t xml:space="preserve">Hotovo! </w:t>
      </w:r>
      <w:proofErr w:type="spellStart"/>
      <w:r w:rsidR="131C845E">
        <w:rPr/>
        <w:t>Dump</w:t>
      </w:r>
      <w:proofErr w:type="spellEnd"/>
      <w:r w:rsidR="131C845E">
        <w:rPr/>
        <w:t xml:space="preserve"> se bude nacházet ve vámi předtím vybrané složce</w:t>
      </w:r>
    </w:p>
    <w:p w:rsidR="6273DFEE" w:rsidP="7452E850" w:rsidRDefault="6273DFEE" w14:paraId="4A4D39AC" w14:textId="3E70E90D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6273D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</w:t>
      </w:r>
      <w:r w:rsidRPr="7452E850" w:rsidR="6273D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7452E850" w:rsidR="6273D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klad GUI při SQL importu </w:t>
      </w:r>
      <w:proofErr w:type="spellStart"/>
      <w:r w:rsidRPr="7452E850" w:rsidR="6273D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datab</w:t>
      </w:r>
      <w:proofErr w:type="spellEnd"/>
      <w:r w:rsidRPr="7452E850" w:rsidR="6273D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gramStart"/>
      <w:r w:rsidRPr="7452E850" w:rsidR="6273D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ze</w:t>
      </w:r>
      <w:proofErr w:type="gramEnd"/>
      <w:r w:rsidRPr="7452E850" w:rsidR="6273D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v </w:t>
      </w:r>
      <w:proofErr w:type="spellStart"/>
      <w:r w:rsidRPr="7452E850" w:rsidR="6273DF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MySQL</w:t>
      </w:r>
      <w:proofErr w:type="spellEnd"/>
      <w:r w:rsidR="6273DFEE">
        <w:drawing>
          <wp:inline wp14:editId="4E2510E3" wp14:anchorId="4DB551A4">
            <wp:extent cx="5038724" cy="2143125"/>
            <wp:effectExtent l="0" t="0" r="0" b="0"/>
            <wp:docPr id="143399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23a818176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2E850" w:rsidP="7452E850" w:rsidRDefault="7452E850" w14:paraId="5EEF6749" w14:textId="61F51341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47B7D3C5" w:rsidP="7452E850" w:rsidRDefault="47B7D3C5" w14:paraId="6F999F82" w14:textId="2BA2FE7A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7452E850" w:rsidR="47B7D3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MySQL</w:t>
      </w:r>
      <w:proofErr w:type="spellEnd"/>
      <w:r w:rsidRPr="7452E850" w:rsidR="47B7D3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načtení zálohy</w:t>
      </w:r>
    </w:p>
    <w:p w:rsidR="39B9D768" w:rsidP="7452E850" w:rsidRDefault="39B9D768" w14:paraId="51EB81E5" w14:textId="4D3E06C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Pro import musí existovat již nějaký dump, z kteréhu budeme importovat</w:t>
      </w:r>
    </w:p>
    <w:p w:rsidR="39B9D768" w:rsidP="7452E850" w:rsidRDefault="39B9D768" w14:paraId="7EE69B19" w14:textId="61C1E27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Import může obsahovat pouze to, co se v dumpu nachází (tudíž nemůžeme importovat data, když byl export pouze struktury apod.)</w:t>
      </w:r>
    </w:p>
    <w:p w:rsidR="39B9D768" w:rsidP="7452E850" w:rsidRDefault="39B9D768" w14:paraId="48F1C049" w14:textId="02741CB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Při importu si můžeme vybrat, zda do něho chceme zahrnout:</w:t>
      </w:r>
    </w:p>
    <w:p w:rsidR="39B9D768" w:rsidP="7452E850" w:rsidRDefault="39B9D768" w14:paraId="37169655" w14:textId="001F347D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Tabulky (a jaké)</w:t>
      </w:r>
    </w:p>
    <w:p w:rsidR="39B9D768" w:rsidP="7452E850" w:rsidRDefault="39B9D768" w14:paraId="5C88C317" w14:textId="19DD4224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Pohledy + Eventy + Triggery apod.</w:t>
      </w:r>
    </w:p>
    <w:p w:rsidR="39B9D768" w:rsidP="7452E850" w:rsidRDefault="39B9D768" w14:paraId="2D7DD6E6" w14:textId="6012D30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Typy </w:t>
      </w:r>
      <w:proofErr w:type="spellStart"/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naimportování</w:t>
      </w:r>
      <w:proofErr w:type="spellEnd"/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:</w:t>
      </w:r>
    </w:p>
    <w:p w:rsidR="39B9D768" w:rsidP="7452E850" w:rsidRDefault="39B9D768" w14:paraId="5FF79F1A" w14:textId="6163474E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Pouze data</w:t>
      </w:r>
    </w:p>
    <w:p w:rsidR="39B9D768" w:rsidP="7452E850" w:rsidRDefault="39B9D768" w14:paraId="6912F927" w14:textId="5558FB68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Pouze strukturu</w:t>
      </w:r>
    </w:p>
    <w:p w:rsidR="39B9D768" w:rsidP="7452E850" w:rsidRDefault="39B9D768" w14:paraId="3210844C" w14:textId="25397E90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Strukturu i data</w:t>
      </w:r>
    </w:p>
    <w:p w:rsidR="39B9D768" w:rsidP="7452E850" w:rsidRDefault="39B9D768" w14:paraId="46EDBA9A" w14:textId="5C41070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Další možnosti:</w:t>
      </w:r>
    </w:p>
    <w:p w:rsidR="39B9D768" w:rsidP="7452E850" w:rsidRDefault="39B9D768" w14:paraId="1240F121" w14:textId="4552BD87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Vybrání cíle databáze, kam se má </w:t>
      </w:r>
      <w:proofErr w:type="spellStart"/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dump</w:t>
      </w:r>
      <w:proofErr w:type="spellEnd"/>
      <w:r w:rsidRPr="7452E850" w:rsidR="39B9D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naimportovat</w:t>
      </w:r>
      <w:r>
        <w:br/>
      </w: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(Jestliže existuje vytvoření databáze v </w:t>
      </w:r>
      <w:proofErr w:type="spellStart"/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dumpu</w:t>
      </w:r>
      <w:proofErr w:type="spellEnd"/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, cíl se bude ignorovat)</w:t>
      </w:r>
    </w:p>
    <w:p w:rsidR="15D1E242" w:rsidP="7452E850" w:rsidRDefault="15D1E242" w14:paraId="3C1D3FAB" w14:textId="1789682A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Vybrání dumpové složky / souboru</w:t>
      </w:r>
    </w:p>
    <w:p w:rsidR="15D1E242" w:rsidP="7452E850" w:rsidRDefault="15D1E242" w14:paraId="7883C28C" w14:textId="355C8BB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Postup exportu databáze v </w:t>
      </w:r>
      <w:proofErr w:type="spellStart"/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MySQL</w:t>
      </w:r>
      <w:proofErr w:type="spellEnd"/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:</w:t>
      </w:r>
    </w:p>
    <w:p w:rsidR="15D1E242" w:rsidP="7452E850" w:rsidRDefault="15D1E242" w14:paraId="6EC63939" w14:textId="3A458CB2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 horní kolonce klikneme na </w:t>
      </w:r>
      <w:r w:rsidRPr="7452E850" w:rsidR="15D1E2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Server</w:t>
      </w:r>
    </w:p>
    <w:p w:rsidR="15D1E242" w:rsidP="7452E850" w:rsidRDefault="15D1E242" w14:paraId="0C12CD0B" w14:textId="4CCC7DBF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Vybereme </w:t>
      </w:r>
      <w:r w:rsidRPr="7452E850" w:rsidR="15D1E2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Data Import</w:t>
      </w:r>
    </w:p>
    <w:p w:rsidR="15D1E242" w:rsidP="7452E850" w:rsidRDefault="15D1E242" w14:paraId="1E0E8C9C" w14:textId="28B3C870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Vybereme požadovanou složku / soubor</w:t>
      </w:r>
    </w:p>
    <w:p w:rsidR="15D1E242" w:rsidP="7452E850" w:rsidRDefault="15D1E242" w14:paraId="28A2BB03" w14:textId="14DCE97C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Vybereme požadovanou databázi / databáze a jejich objekty, co chceme naimportovat</w:t>
      </w:r>
    </w:p>
    <w:p w:rsidR="15D1E242" w:rsidP="7452E850" w:rsidRDefault="15D1E242" w14:paraId="1505BF30" w14:textId="66B89E67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Vybereme cílové schéma</w:t>
      </w:r>
    </w:p>
    <w:p w:rsidR="15D1E242" w:rsidP="7452E850" w:rsidRDefault="15D1E242" w14:paraId="3C2EF74D" w14:textId="793C542D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Nastavíme dále import dle našeho uvážení</w:t>
      </w:r>
    </w:p>
    <w:p w:rsidR="15D1E242" w:rsidP="7452E850" w:rsidRDefault="15D1E242" w14:paraId="0ACEFC15" w14:textId="1F523CC3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Klikneme na </w:t>
      </w:r>
      <w:r w:rsidRPr="7452E850" w:rsidR="15D1E2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Start import</w:t>
      </w:r>
    </w:p>
    <w:p w:rsidR="15D1E242" w:rsidP="7452E850" w:rsidRDefault="15D1E242" w14:paraId="74FA51DA" w14:textId="360E176A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Hotovo!</w:t>
      </w: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Databáze je zpátky </w:t>
      </w:r>
      <w:proofErr w:type="spellStart"/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naimportovaná</w:t>
      </w:r>
      <w:proofErr w:type="spellEnd"/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ze zálohy</w:t>
      </w:r>
    </w:p>
    <w:p w:rsidR="15D1E242" w:rsidP="7452E850" w:rsidRDefault="15D1E242" w14:paraId="42B75328" w14:textId="5F1F47BC">
      <w:pPr>
        <w:widowControl w:val="0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cs-CZ"/>
        </w:rPr>
      </w:pP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cs-CZ"/>
        </w:rPr>
        <w:t>Př</w:t>
      </w: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í</w:t>
      </w: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cs-CZ"/>
        </w:rPr>
        <w:t>klad GUI při SQL importu datab</w:t>
      </w: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á</w:t>
      </w:r>
      <w:r w:rsidRPr="7452E850" w:rsidR="15D1E2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cs-CZ"/>
        </w:rPr>
        <w:t>ze v MySQL</w:t>
      </w:r>
    </w:p>
    <w:p w:rsidR="15D1E242" w:rsidP="7452E850" w:rsidRDefault="15D1E242" w14:paraId="64E51803" w14:textId="1A74D8D3">
      <w:pPr>
        <w:pStyle w:val="Normal"/>
        <w:ind w:left="0"/>
        <w:jc w:val="center"/>
      </w:pPr>
      <w:r w:rsidR="15D1E242">
        <w:drawing>
          <wp:inline wp14:editId="7D72048E" wp14:anchorId="329CDB53">
            <wp:extent cx="5276852" cy="2247900"/>
            <wp:effectExtent l="0" t="0" r="0" b="0"/>
            <wp:docPr id="614150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fcbc980d3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4278D70" w:rsidP="7452E850" w:rsidRDefault="04278D70" w14:paraId="18933406" w14:textId="5B078CF7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04278D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MSSQL </w:t>
      </w:r>
      <w:r w:rsidRPr="7452E850" w:rsidR="64961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zálohování/archivace</w:t>
      </w:r>
    </w:p>
    <w:p w:rsidR="543E5535" w:rsidP="7452E850" w:rsidRDefault="543E5535" w14:paraId="0EE1D961" w14:textId="59BB600B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Výhodou zálohování/archivace v MSSQL je možnost rozdělit jimi zvaný “BACKUP” na dvě části:</w:t>
      </w:r>
    </w:p>
    <w:p w:rsidR="543E5535" w:rsidP="7452E850" w:rsidRDefault="543E5535" w14:paraId="746AAE23" w14:textId="5C2F2943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Full </w:t>
      </w:r>
      <w:proofErr w:type="spellStart"/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backup</w:t>
      </w:r>
      <w:proofErr w:type="spellEnd"/>
    </w:p>
    <w:p w:rsidR="543E5535" w:rsidP="7452E850" w:rsidRDefault="543E5535" w14:paraId="6C79649A" w14:textId="5A510FD0">
      <w:pPr>
        <w:pStyle w:val="ListParagraph"/>
        <w:numPr>
          <w:ilvl w:val="2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Backup</w:t>
      </w:r>
      <w:proofErr w:type="spellEnd"/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celé databáze</w:t>
      </w:r>
    </w:p>
    <w:p w:rsidR="543E5535" w:rsidP="7452E850" w:rsidRDefault="543E5535" w14:paraId="07936098" w14:textId="7F68ABE5">
      <w:pPr>
        <w:pStyle w:val="ListParagraph"/>
        <w:numPr>
          <w:ilvl w:val="2"/>
          <w:numId w:val="4"/>
        </w:numPr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543E55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Zabírá hodně místa</w:t>
      </w:r>
    </w:p>
    <w:p w:rsidR="543E5535" w:rsidP="7452E850" w:rsidRDefault="543E5535" w14:paraId="587FEB7C" w14:textId="520DE501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Differential</w:t>
      </w:r>
      <w:proofErr w:type="spellEnd"/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 </w:t>
      </w:r>
      <w:proofErr w:type="spellStart"/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backup</w:t>
      </w:r>
      <w:proofErr w:type="spellEnd"/>
    </w:p>
    <w:p w:rsidR="543E5535" w:rsidP="7452E850" w:rsidRDefault="543E5535" w14:paraId="643A8605" w14:textId="293E0AC4">
      <w:pPr>
        <w:pStyle w:val="ListParagraph"/>
        <w:numPr>
          <w:ilvl w:val="2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Backup</w:t>
      </w:r>
      <w:proofErr w:type="spellEnd"/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změn, které nastaly po Full </w:t>
      </w:r>
      <w:proofErr w:type="spellStart"/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backupu</w:t>
      </w:r>
      <w:proofErr w:type="spellEnd"/>
    </w:p>
    <w:p w:rsidR="543E5535" w:rsidP="7452E850" w:rsidRDefault="543E5535" w14:paraId="723221B0" w14:textId="499A3743">
      <w:pPr>
        <w:pStyle w:val="ListParagraph"/>
        <w:numPr>
          <w:ilvl w:val="2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543E5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Zabírá méně místa = neukládá celou databázi</w:t>
      </w:r>
    </w:p>
    <w:p w:rsidR="4717F0DD" w:rsidP="7452E850" w:rsidRDefault="4717F0DD" w14:paraId="39B84591" w14:textId="003E536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4717F0DD">
        <w:drawing>
          <wp:inline wp14:editId="21564F27" wp14:anchorId="73F42D13">
            <wp:extent cx="4286250" cy="4572000"/>
            <wp:effectExtent l="0" t="0" r="0" b="0"/>
            <wp:docPr id="2096925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7ca263288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E5535" w:rsidP="7452E850" w:rsidRDefault="543E5535" w14:paraId="02242BE0" w14:textId="31A23A83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543E55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Jak zálohovat v MSSQL a jak fungují Full/</w:t>
      </w:r>
      <w:proofErr w:type="spellStart"/>
      <w:r w:rsidRPr="7452E850" w:rsidR="543E55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Differential</w:t>
      </w:r>
      <w:proofErr w:type="spellEnd"/>
      <w:r w:rsidRPr="7452E850" w:rsidR="543E55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7452E850" w:rsidR="543E55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backupy</w:t>
      </w:r>
      <w:proofErr w:type="spellEnd"/>
      <w:r w:rsidRPr="7452E850" w:rsidR="543E55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?</w:t>
      </w:r>
    </w:p>
    <w:p w:rsidR="411C48AE" w:rsidP="7452E850" w:rsidRDefault="411C48AE" w14:paraId="2773C49E" w14:textId="23ED66BF">
      <w:pPr>
        <w:pStyle w:val="ListParagraph"/>
        <w:numPr>
          <w:ilvl w:val="1"/>
          <w:numId w:val="4"/>
        </w:numPr>
        <w:jc w:val="left"/>
        <w:rPr/>
      </w:pPr>
      <w:r w:rsidR="411C48AE">
        <w:drawing>
          <wp:inline wp14:editId="4C45252E" wp14:anchorId="1259C463">
            <wp:extent cx="3124200" cy="1133475"/>
            <wp:effectExtent l="0" t="0" r="0" b="0"/>
            <wp:docPr id="166282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5d3944fb2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C48AE" w:rsidP="7452E850" w:rsidRDefault="411C48AE" w14:paraId="6BA664F8" w14:textId="3886D3D4">
      <w:pPr>
        <w:pStyle w:val="ListParagraph"/>
        <w:numPr>
          <w:ilvl w:val="1"/>
          <w:numId w:val="4"/>
        </w:numPr>
        <w:jc w:val="left"/>
        <w:rPr/>
      </w:pPr>
      <w:r w:rsidR="411C48AE">
        <w:drawing>
          <wp:inline wp14:editId="68990F31" wp14:anchorId="3772C12E">
            <wp:extent cx="3381375" cy="371475"/>
            <wp:effectExtent l="0" t="0" r="0" b="0"/>
            <wp:docPr id="469065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56d15d859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C48AE" w:rsidP="7452E850" w:rsidRDefault="411C48AE" w14:paraId="3BD9A085" w14:textId="5FB96868">
      <w:pPr>
        <w:pStyle w:val="ListParagraph"/>
        <w:numPr>
          <w:ilvl w:val="1"/>
          <w:numId w:val="4"/>
        </w:numPr>
        <w:jc w:val="left"/>
        <w:rPr/>
      </w:pPr>
      <w:r w:rsidR="411C48AE">
        <w:drawing>
          <wp:inline wp14:editId="0C0E8EA2" wp14:anchorId="29DB7BA9">
            <wp:extent cx="1409700" cy="581025"/>
            <wp:effectExtent l="0" t="0" r="0" b="0"/>
            <wp:docPr id="1843937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51dca8a5f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C48AE" w:rsidP="7452E850" w:rsidRDefault="411C48AE" w14:paraId="247121EB" w14:textId="343EF5EE">
      <w:pPr>
        <w:pStyle w:val="ListParagraph"/>
        <w:numPr>
          <w:ilvl w:val="1"/>
          <w:numId w:val="4"/>
        </w:numPr>
        <w:jc w:val="left"/>
        <w:rPr/>
      </w:pPr>
      <w:r w:rsidRPr="7452E850" w:rsidR="411C48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Pravým tlačítkem klikneme na databázi</w:t>
      </w:r>
      <w:r w:rsidR="411C48AE">
        <w:drawing>
          <wp:inline wp14:editId="22609E61" wp14:anchorId="2AD015AB">
            <wp:extent cx="4572000" cy="4248150"/>
            <wp:effectExtent l="0" t="0" r="0" b="0"/>
            <wp:docPr id="27115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36f940c63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C48AE" w:rsidP="7452E850" w:rsidRDefault="411C48AE" w14:paraId="6345DF9A" w14:textId="3C6171F3">
      <w:pPr>
        <w:pStyle w:val="ListParagraph"/>
        <w:numPr>
          <w:ilvl w:val="1"/>
          <w:numId w:val="4"/>
        </w:numPr>
        <w:jc w:val="left"/>
        <w:rPr/>
      </w:pPr>
      <w:r w:rsidRPr="7452E850" w:rsidR="411C48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Uděláme FULL </w:t>
      </w:r>
      <w:r w:rsidRPr="7452E850" w:rsidR="411C48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Backup</w:t>
      </w:r>
      <w:r w:rsidR="411C48AE">
        <w:drawing>
          <wp:inline wp14:editId="478553AE" wp14:anchorId="2416679E">
            <wp:extent cx="4572000" cy="3943350"/>
            <wp:effectExtent l="0" t="0" r="0" b="0"/>
            <wp:docPr id="812645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efdb2d5a2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09C0D" w:rsidP="7452E850" w:rsidRDefault="65209C0D" w14:paraId="65B56333" w14:textId="45FB0D2F">
      <w:pPr>
        <w:pStyle w:val="ListParagraph"/>
        <w:numPr>
          <w:ilvl w:val="1"/>
          <w:numId w:val="4"/>
        </w:numPr>
        <w:jc w:val="left"/>
        <w:rPr/>
      </w:pPr>
      <w:r w:rsidR="65209C0D">
        <w:drawing>
          <wp:inline wp14:editId="078E7764" wp14:anchorId="2D7442CA">
            <wp:extent cx="3228975" cy="381000"/>
            <wp:effectExtent l="0" t="0" r="0" b="0"/>
            <wp:docPr id="388205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07f9afb82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09C0D" w:rsidP="7452E850" w:rsidRDefault="65209C0D" w14:paraId="05D278E3" w14:textId="442E89DE">
      <w:pPr>
        <w:pStyle w:val="ListParagraph"/>
        <w:numPr>
          <w:ilvl w:val="1"/>
          <w:numId w:val="4"/>
        </w:numPr>
        <w:jc w:val="left"/>
        <w:rPr/>
      </w:pPr>
      <w:r w:rsidR="65209C0D">
        <w:drawing>
          <wp:inline wp14:editId="5A564E34" wp14:anchorId="08A6AAE0">
            <wp:extent cx="1895475" cy="790575"/>
            <wp:effectExtent l="0" t="0" r="0" b="0"/>
            <wp:docPr id="422901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8fdb0c780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F3" w:rsidP="7452E850" w:rsidRDefault="008341F3" w14:paraId="1955E40D" w14:textId="71DA3AFD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452E850" w:rsidR="00834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Provedeme DIFFERENTIAL backup</w:t>
      </w:r>
      <w:r>
        <w:br/>
      </w:r>
      <w:r w:rsidR="5E25F9A5">
        <w:drawing>
          <wp:inline wp14:editId="41A7F618" wp14:anchorId="51FEC6B0">
            <wp:extent cx="4572000" cy="3933825"/>
            <wp:effectExtent l="0" t="0" r="0" b="0"/>
            <wp:docPr id="2058914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829e092d0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14254" w:rsidP="7452E850" w:rsidRDefault="36214254" w14:paraId="109EED8E" w14:textId="09392411">
      <w:pPr>
        <w:pStyle w:val="ListParagraph"/>
        <w:numPr>
          <w:ilvl w:val="1"/>
          <w:numId w:val="4"/>
        </w:numPr>
        <w:jc w:val="left"/>
        <w:rPr/>
      </w:pPr>
      <w:r w:rsidR="36214254">
        <w:drawing>
          <wp:inline wp14:editId="3BAF4D00" wp14:anchorId="0C6C8680">
            <wp:extent cx="2362200" cy="438150"/>
            <wp:effectExtent l="0" t="0" r="0" b="0"/>
            <wp:docPr id="2396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ad21fbfa0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7D8B8" w:rsidP="7452E850" w:rsidRDefault="3C87D8B8" w14:paraId="77C1A2A4" w14:textId="08591DA5">
      <w:pPr>
        <w:pStyle w:val="ListParagraph"/>
        <w:numPr>
          <w:ilvl w:val="1"/>
          <w:numId w:val="4"/>
        </w:numPr>
        <w:jc w:val="left"/>
        <w:rPr>
          <w:b w:val="1"/>
          <w:bCs w:val="1"/>
        </w:rPr>
      </w:pPr>
      <w:r w:rsidRPr="7452E850" w:rsidR="3C87D8B8">
        <w:rPr>
          <w:b w:val="1"/>
          <w:bCs w:val="1"/>
        </w:rPr>
        <w:t xml:space="preserve">Nyní otestujeme, jaké data mají </w:t>
      </w:r>
      <w:proofErr w:type="spellStart"/>
      <w:r w:rsidRPr="7452E850" w:rsidR="3C87D8B8">
        <w:rPr>
          <w:b w:val="1"/>
          <w:bCs w:val="1"/>
        </w:rPr>
        <w:t>backupy</w:t>
      </w:r>
      <w:proofErr w:type="spellEnd"/>
      <w:r w:rsidRPr="7452E850" w:rsidR="3C87D8B8">
        <w:rPr>
          <w:b w:val="1"/>
          <w:bCs w:val="1"/>
        </w:rPr>
        <w:t>:</w:t>
      </w:r>
    </w:p>
    <w:p w:rsidR="3C87D8B8" w:rsidP="7452E850" w:rsidRDefault="3C87D8B8" w14:paraId="00CEEEA3" w14:textId="22489CF5">
      <w:pPr>
        <w:pStyle w:val="ListParagraph"/>
        <w:numPr>
          <w:ilvl w:val="1"/>
          <w:numId w:val="4"/>
        </w:numPr>
        <w:jc w:val="left"/>
        <w:rPr/>
      </w:pPr>
      <w:r w:rsidR="3C87D8B8">
        <w:rPr/>
        <w:t>Klikneme pravým tlačítkem na databázi</w:t>
      </w:r>
    </w:p>
    <w:p w:rsidR="3C87D8B8" w:rsidP="7452E850" w:rsidRDefault="3C87D8B8" w14:paraId="78D6FB59" w14:textId="20BA6D5C">
      <w:pPr>
        <w:pStyle w:val="ListParagraph"/>
        <w:numPr>
          <w:ilvl w:val="1"/>
          <w:numId w:val="4"/>
        </w:numPr>
        <w:jc w:val="left"/>
        <w:rPr/>
      </w:pPr>
      <w:r w:rsidR="3C87D8B8">
        <w:drawing>
          <wp:inline wp14:editId="3E66320E" wp14:anchorId="3B21AF2A">
            <wp:extent cx="4572000" cy="3286125"/>
            <wp:effectExtent l="0" t="0" r="0" b="0"/>
            <wp:docPr id="2014498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778fe155d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7D8B8" w:rsidP="7452E850" w:rsidRDefault="3C87D8B8" w14:paraId="6203EAC4" w14:textId="182848BF">
      <w:pPr>
        <w:pStyle w:val="ListParagraph"/>
        <w:numPr>
          <w:ilvl w:val="1"/>
          <w:numId w:val="4"/>
        </w:numPr>
        <w:jc w:val="left"/>
        <w:rPr/>
      </w:pPr>
      <w:r w:rsidR="3C87D8B8">
        <w:rPr/>
        <w:t>Nejdříve vybereme pouze FULL</w:t>
      </w:r>
    </w:p>
    <w:p w:rsidR="3C87D8B8" w:rsidP="7452E850" w:rsidRDefault="3C87D8B8" w14:paraId="644E1A78" w14:textId="5A4C3D86">
      <w:pPr>
        <w:pStyle w:val="ListParagraph"/>
        <w:numPr>
          <w:ilvl w:val="1"/>
          <w:numId w:val="4"/>
        </w:numPr>
        <w:jc w:val="left"/>
        <w:rPr/>
      </w:pPr>
      <w:r w:rsidR="3C87D8B8">
        <w:drawing>
          <wp:inline wp14:editId="6002DAD5" wp14:anchorId="2EB8A4CD">
            <wp:extent cx="4572000" cy="3838575"/>
            <wp:effectExtent l="0" t="0" r="0" b="0"/>
            <wp:docPr id="658567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af7adc284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87C50" w:rsidP="7452E850" w:rsidRDefault="3A087C50" w14:paraId="4024FBBE" w14:textId="6BB5F3E7">
      <w:pPr>
        <w:pStyle w:val="ListParagraph"/>
        <w:numPr>
          <w:ilvl w:val="1"/>
          <w:numId w:val="4"/>
        </w:numPr>
        <w:jc w:val="left"/>
        <w:rPr/>
      </w:pPr>
      <w:r w:rsidR="3A087C50">
        <w:rPr/>
        <w:t xml:space="preserve">Možná bude třeba </w:t>
      </w:r>
      <w:proofErr w:type="spellStart"/>
      <w:r w:rsidR="3A087C50">
        <w:rPr/>
        <w:t>zaškrnout</w:t>
      </w:r>
      <w:proofErr w:type="spellEnd"/>
      <w:r w:rsidR="3A087C50">
        <w:rPr/>
        <w:t xml:space="preserve"> aby se veškeré připojení k DB </w:t>
      </w:r>
      <w:proofErr w:type="gramStart"/>
      <w:r w:rsidR="3A087C50">
        <w:rPr/>
        <w:t>ukončily - jinak</w:t>
      </w:r>
      <w:proofErr w:type="gramEnd"/>
      <w:r w:rsidR="3A087C50">
        <w:rPr/>
        <w:t xml:space="preserve"> </w:t>
      </w:r>
      <w:proofErr w:type="spellStart"/>
      <w:r w:rsidR="3A087C50">
        <w:rPr/>
        <w:t>recovery</w:t>
      </w:r>
      <w:proofErr w:type="spellEnd"/>
      <w:r w:rsidR="3A087C50">
        <w:rPr/>
        <w:t xml:space="preserve"> nebude možný</w:t>
      </w:r>
      <w:r>
        <w:br/>
      </w:r>
      <w:r w:rsidR="5BD65FE4">
        <w:drawing>
          <wp:inline wp14:editId="787279C7" wp14:anchorId="13232FCF">
            <wp:extent cx="4572000" cy="2419350"/>
            <wp:effectExtent l="0" t="0" r="0" b="0"/>
            <wp:docPr id="1689230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8d59c94b0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65FE4" w:rsidP="7452E850" w:rsidRDefault="5BD65FE4" w14:paraId="7C1EAA0A" w14:textId="37D14E98">
      <w:pPr>
        <w:pStyle w:val="ListParagraph"/>
        <w:numPr>
          <w:ilvl w:val="1"/>
          <w:numId w:val="4"/>
        </w:numPr>
        <w:jc w:val="left"/>
        <w:rPr/>
      </w:pPr>
      <w:r w:rsidR="5BD65FE4">
        <w:rPr/>
        <w:t>Takto vypadá databáze po recovery FULL Backupu:</w:t>
      </w:r>
      <w:r>
        <w:br/>
      </w:r>
      <w:r w:rsidR="5BD65FE4">
        <w:drawing>
          <wp:inline wp14:editId="05A7DC07" wp14:anchorId="00EA9D9D">
            <wp:extent cx="1428750" cy="685800"/>
            <wp:effectExtent l="0" t="0" r="0" b="0"/>
            <wp:docPr id="208295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36e196ded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65FE4" w:rsidP="7452E850" w:rsidRDefault="5BD65FE4" w14:paraId="66DF7167" w14:textId="22C4D7B5">
      <w:pPr>
        <w:pStyle w:val="ListParagraph"/>
        <w:numPr>
          <w:ilvl w:val="1"/>
          <w:numId w:val="4"/>
        </w:numPr>
        <w:jc w:val="left"/>
        <w:rPr/>
      </w:pPr>
      <w:r w:rsidR="5BD65FE4">
        <w:drawing>
          <wp:inline wp14:editId="64F09BB7" wp14:anchorId="41A2ACBC">
            <wp:extent cx="2800350" cy="390525"/>
            <wp:effectExtent l="0" t="0" r="0" b="0"/>
            <wp:docPr id="1496643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32754396d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F4CE0" w:rsidP="7452E850" w:rsidRDefault="799F4CE0" w14:paraId="750AD02E" w14:textId="7802E9A3">
      <w:pPr>
        <w:pStyle w:val="ListParagraph"/>
        <w:numPr>
          <w:ilvl w:val="1"/>
          <w:numId w:val="4"/>
        </w:numPr>
        <w:jc w:val="left"/>
        <w:rPr/>
      </w:pPr>
      <w:r w:rsidR="799F4CE0">
        <w:rPr/>
        <w:t xml:space="preserve">Nyní vybereme jako </w:t>
      </w:r>
      <w:proofErr w:type="spellStart"/>
      <w:r w:rsidR="799F4CE0">
        <w:rPr/>
        <w:t>recovery</w:t>
      </w:r>
      <w:proofErr w:type="spellEnd"/>
      <w:r w:rsidR="799F4CE0">
        <w:rPr/>
        <w:t xml:space="preserve"> </w:t>
      </w:r>
      <w:r w:rsidR="0CF85A3F">
        <w:rPr/>
        <w:t>FULL i DIFFERENTIAL</w:t>
      </w:r>
    </w:p>
    <w:p w:rsidR="09909025" w:rsidP="7452E850" w:rsidRDefault="09909025" w14:paraId="124F4DFD" w14:textId="10FB37B4">
      <w:pPr>
        <w:pStyle w:val="ListParagraph"/>
        <w:numPr>
          <w:ilvl w:val="1"/>
          <w:numId w:val="4"/>
        </w:numPr>
        <w:jc w:val="left"/>
        <w:rPr/>
      </w:pPr>
      <w:r w:rsidR="09909025">
        <w:rPr/>
        <w:t xml:space="preserve">Získáme zpět databázi FULL </w:t>
      </w:r>
      <w:proofErr w:type="spellStart"/>
      <w:r w:rsidR="09909025">
        <w:rPr/>
        <w:t>recovery</w:t>
      </w:r>
      <w:proofErr w:type="spellEnd"/>
      <w:r w:rsidR="09909025">
        <w:rPr/>
        <w:t xml:space="preserve"> i poté její rozdíl (rozdělenou červenou čarou)</w:t>
      </w:r>
      <w:r w:rsidR="09909025">
        <w:drawing>
          <wp:inline wp14:editId="7F9413D2" wp14:anchorId="7B5DA6C9">
            <wp:extent cx="1857375" cy="790575"/>
            <wp:effectExtent l="0" t="0" r="0" b="0"/>
            <wp:docPr id="817047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8f71b0518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4ce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52d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3f6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ddc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2dc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c44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993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666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1AAD2"/>
    <w:rsid w:val="008341F3"/>
    <w:rsid w:val="00C6F7F2"/>
    <w:rsid w:val="0112AD77"/>
    <w:rsid w:val="04278D70"/>
    <w:rsid w:val="04401540"/>
    <w:rsid w:val="04B78DC4"/>
    <w:rsid w:val="0849BF43"/>
    <w:rsid w:val="08F9BA37"/>
    <w:rsid w:val="09909025"/>
    <w:rsid w:val="0A760FBF"/>
    <w:rsid w:val="0AF6DD69"/>
    <w:rsid w:val="0AF7B184"/>
    <w:rsid w:val="0CF85A3F"/>
    <w:rsid w:val="0DAD6880"/>
    <w:rsid w:val="0E2E7E2B"/>
    <w:rsid w:val="0F4FD35E"/>
    <w:rsid w:val="0FCF46BA"/>
    <w:rsid w:val="0FE88598"/>
    <w:rsid w:val="1040B65C"/>
    <w:rsid w:val="1272C5FA"/>
    <w:rsid w:val="131C845E"/>
    <w:rsid w:val="14B1AAD2"/>
    <w:rsid w:val="14FF043B"/>
    <w:rsid w:val="157CE557"/>
    <w:rsid w:val="15D1E242"/>
    <w:rsid w:val="169AD49C"/>
    <w:rsid w:val="17544AC6"/>
    <w:rsid w:val="192A67F0"/>
    <w:rsid w:val="193B17D5"/>
    <w:rsid w:val="1A26F7DA"/>
    <w:rsid w:val="1ACFB387"/>
    <w:rsid w:val="1B3F2535"/>
    <w:rsid w:val="1B66861E"/>
    <w:rsid w:val="1D5F46DB"/>
    <w:rsid w:val="20738647"/>
    <w:rsid w:val="20D57B94"/>
    <w:rsid w:val="2395013F"/>
    <w:rsid w:val="23AA833A"/>
    <w:rsid w:val="250D6864"/>
    <w:rsid w:val="266E6AE2"/>
    <w:rsid w:val="283B8DF0"/>
    <w:rsid w:val="2D7CA9EC"/>
    <w:rsid w:val="2E64AF47"/>
    <w:rsid w:val="3020B9BA"/>
    <w:rsid w:val="3027125F"/>
    <w:rsid w:val="32394340"/>
    <w:rsid w:val="33302E2D"/>
    <w:rsid w:val="33C93859"/>
    <w:rsid w:val="36214254"/>
    <w:rsid w:val="39B9D768"/>
    <w:rsid w:val="3A087C50"/>
    <w:rsid w:val="3BDDD4F8"/>
    <w:rsid w:val="3C20C911"/>
    <w:rsid w:val="3C87D8B8"/>
    <w:rsid w:val="3D1D633C"/>
    <w:rsid w:val="3E11262F"/>
    <w:rsid w:val="3F5371A5"/>
    <w:rsid w:val="3F9B8DD4"/>
    <w:rsid w:val="3FC4CBE4"/>
    <w:rsid w:val="411C48AE"/>
    <w:rsid w:val="435605BD"/>
    <w:rsid w:val="438CA4C0"/>
    <w:rsid w:val="44983D07"/>
    <w:rsid w:val="458BFFFA"/>
    <w:rsid w:val="46340D68"/>
    <w:rsid w:val="4717F0DD"/>
    <w:rsid w:val="47623C52"/>
    <w:rsid w:val="47A69FB9"/>
    <w:rsid w:val="47B7D3C5"/>
    <w:rsid w:val="47F1977B"/>
    <w:rsid w:val="486015E3"/>
    <w:rsid w:val="498FB34F"/>
    <w:rsid w:val="4AEB431C"/>
    <w:rsid w:val="4E470CD3"/>
    <w:rsid w:val="4F884C77"/>
    <w:rsid w:val="4FD6D619"/>
    <w:rsid w:val="51241CD8"/>
    <w:rsid w:val="51C141ED"/>
    <w:rsid w:val="52727CDF"/>
    <w:rsid w:val="52E192BF"/>
    <w:rsid w:val="543E5535"/>
    <w:rsid w:val="54B6F226"/>
    <w:rsid w:val="54BF1C80"/>
    <w:rsid w:val="55396012"/>
    <w:rsid w:val="5608FBA3"/>
    <w:rsid w:val="56B37189"/>
    <w:rsid w:val="58B08676"/>
    <w:rsid w:val="5BA03CDF"/>
    <w:rsid w:val="5BD65FE4"/>
    <w:rsid w:val="5C3CA9B4"/>
    <w:rsid w:val="5E25F9A5"/>
    <w:rsid w:val="5E440840"/>
    <w:rsid w:val="5EA55B11"/>
    <w:rsid w:val="5F02072A"/>
    <w:rsid w:val="5F069F9D"/>
    <w:rsid w:val="5FC8034D"/>
    <w:rsid w:val="5FD5B48B"/>
    <w:rsid w:val="6273DFEE"/>
    <w:rsid w:val="6443BF8A"/>
    <w:rsid w:val="64961DD8"/>
    <w:rsid w:val="65209C0D"/>
    <w:rsid w:val="65DF8FEB"/>
    <w:rsid w:val="663744D1"/>
    <w:rsid w:val="68A5C242"/>
    <w:rsid w:val="6A7A7DDA"/>
    <w:rsid w:val="6B02C86E"/>
    <w:rsid w:val="6DD623C1"/>
    <w:rsid w:val="6ED33842"/>
    <w:rsid w:val="70B0D427"/>
    <w:rsid w:val="70C0814E"/>
    <w:rsid w:val="70E9BF5E"/>
    <w:rsid w:val="7275FFB2"/>
    <w:rsid w:val="72B717EF"/>
    <w:rsid w:val="7452E850"/>
    <w:rsid w:val="772FC2D2"/>
    <w:rsid w:val="7985095D"/>
    <w:rsid w:val="799F4CE0"/>
    <w:rsid w:val="7A676394"/>
    <w:rsid w:val="7B8BC2F7"/>
    <w:rsid w:val="7BFB7454"/>
    <w:rsid w:val="7DF386D2"/>
    <w:rsid w:val="7EB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AAD2"/>
  <w15:chartTrackingRefBased/>
  <w15:docId w15:val="{273FE86F-CD11-42B7-8F42-6BF89DBB8D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023a8181764b95" /><Relationship Type="http://schemas.openxmlformats.org/officeDocument/2006/relationships/image" Target="/media/image2.png" Id="R3dcfcbc980d3412f" /><Relationship Type="http://schemas.openxmlformats.org/officeDocument/2006/relationships/image" Target="/media/image3.png" Id="R7a07ca26328849c8" /><Relationship Type="http://schemas.openxmlformats.org/officeDocument/2006/relationships/image" Target="/media/image4.png" Id="R1f85d3944fb24417" /><Relationship Type="http://schemas.openxmlformats.org/officeDocument/2006/relationships/image" Target="/media/image5.png" Id="Rc8056d15d8594fbd" /><Relationship Type="http://schemas.openxmlformats.org/officeDocument/2006/relationships/image" Target="/media/image6.png" Id="Rcde51dca8a5f4e42" /><Relationship Type="http://schemas.openxmlformats.org/officeDocument/2006/relationships/image" Target="/media/image7.png" Id="R1f836f940c634bb4" /><Relationship Type="http://schemas.openxmlformats.org/officeDocument/2006/relationships/image" Target="/media/image8.png" Id="R09fefdb2d5a249c3" /><Relationship Type="http://schemas.openxmlformats.org/officeDocument/2006/relationships/image" Target="/media/image9.png" Id="R0ca07f9afb824010" /><Relationship Type="http://schemas.openxmlformats.org/officeDocument/2006/relationships/image" Target="/media/imagea.png" Id="Rb998fdb0c7804d1d" /><Relationship Type="http://schemas.openxmlformats.org/officeDocument/2006/relationships/image" Target="/media/imageb.png" Id="R465829e092d04c77" /><Relationship Type="http://schemas.openxmlformats.org/officeDocument/2006/relationships/image" Target="/media/imagec.png" Id="R814ad21fbfa04c3c" /><Relationship Type="http://schemas.openxmlformats.org/officeDocument/2006/relationships/image" Target="/media/imaged.png" Id="R733778fe155d43c3" /><Relationship Type="http://schemas.openxmlformats.org/officeDocument/2006/relationships/image" Target="/media/imagee.png" Id="Re37af7adc2844c29" /><Relationship Type="http://schemas.openxmlformats.org/officeDocument/2006/relationships/image" Target="/media/imagef.png" Id="R4d38d59c94b044b7" /><Relationship Type="http://schemas.openxmlformats.org/officeDocument/2006/relationships/image" Target="/media/image10.png" Id="Rdf936e196ded4635" /><Relationship Type="http://schemas.openxmlformats.org/officeDocument/2006/relationships/image" Target="/media/image11.png" Id="Rd8b32754396d4988" /><Relationship Type="http://schemas.openxmlformats.org/officeDocument/2006/relationships/image" Target="/media/image12.png" Id="Rb018f71b05184007" /><Relationship Type="http://schemas.openxmlformats.org/officeDocument/2006/relationships/numbering" Target="numbering.xml" Id="R86ae1fc5033b40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2023-03-14T11:15:19.0402388Z</dcterms:created>
  <dcterms:modified xsi:type="dcterms:W3CDTF">2023-03-15T08:00:23.3524495Z</dcterms:modified>
  <dc:creator>Antonín Báleš (student C4a)</dc:creator>
  <lastModifiedBy>Antonín Báleš (student C4a)</lastModifiedBy>
</coreProperties>
</file>