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B82" w14:textId="77777777" w:rsidR="00E45BE4" w:rsidRDefault="00DE6E3F" w:rsidP="00DE6E3F">
      <w:pPr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 xml:space="preserve">Architectural design patterns </w:t>
      </w:r>
    </w:p>
    <w:p w14:paraId="2E12016D" w14:textId="52F28FAF" w:rsidR="004315E9" w:rsidRPr="00DE6E3F" w:rsidRDefault="00DE6E3F" w:rsidP="00DE6E3F">
      <w:pPr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>- MVC, Multitier, Monolithic, P2P, Client/Server</w:t>
      </w:r>
    </w:p>
    <w:p w14:paraId="69224091" w14:textId="6213DE41" w:rsidR="00DE6E3F" w:rsidRDefault="00DE6E3F">
      <w:pPr>
        <w:rPr>
          <w:rStyle w:val="label"/>
        </w:rPr>
      </w:pPr>
    </w:p>
    <w:p w14:paraId="2F424CD0" w14:textId="1299DB46" w:rsidR="00DE6E3F" w:rsidRPr="00AE652D" w:rsidRDefault="00DE6E3F" w:rsidP="00DE6E3F">
      <w:pPr>
        <w:rPr>
          <w:b/>
          <w:bCs/>
          <w:sz w:val="28"/>
          <w:szCs w:val="28"/>
          <w:lang w:val="cs-CZ"/>
        </w:rPr>
      </w:pPr>
      <w:r w:rsidRPr="00AE652D">
        <w:rPr>
          <w:b/>
          <w:bCs/>
          <w:sz w:val="28"/>
          <w:szCs w:val="28"/>
          <w:lang w:val="cs-CZ"/>
        </w:rPr>
        <w:t>NÁVRHOVÝ VZOR</w:t>
      </w:r>
    </w:p>
    <w:p w14:paraId="337DD15D" w14:textId="40DD0075" w:rsidR="00DE6E3F" w:rsidRDefault="00DE6E3F" w:rsidP="00DE6E3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Obecné řešení problému</w:t>
      </w:r>
    </w:p>
    <w:p w14:paraId="79674EA2" w14:textId="3B2429A2" w:rsidR="00AE652D" w:rsidRDefault="00AE652D" w:rsidP="00DE6E3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Tzv šablona</w:t>
      </w:r>
      <w:r w:rsidR="00731940">
        <w:rPr>
          <w:lang w:val="cs-CZ"/>
        </w:rPr>
        <w:t xml:space="preserve"> pro návrh programů</w:t>
      </w:r>
    </w:p>
    <w:p w14:paraId="7DCB895C" w14:textId="07AAAE82" w:rsidR="00F85E26" w:rsidRPr="00F85E26" w:rsidRDefault="00F85E26" w:rsidP="00F85E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Ukazují vztahy a interakce mezi </w:t>
      </w:r>
      <w:r w:rsidRPr="00F85E26">
        <w:rPr>
          <w:b/>
          <w:bCs/>
          <w:lang w:val="cs-CZ"/>
        </w:rPr>
        <w:t>třídami</w:t>
      </w:r>
      <w:r>
        <w:rPr>
          <w:lang w:val="cs-CZ"/>
        </w:rPr>
        <w:t xml:space="preserve"> a </w:t>
      </w:r>
      <w:r w:rsidRPr="00F85E26">
        <w:rPr>
          <w:b/>
          <w:bCs/>
          <w:lang w:val="cs-CZ"/>
        </w:rPr>
        <w:t>objekty</w:t>
      </w:r>
    </w:p>
    <w:p w14:paraId="39F56E72" w14:textId="0242E00D" w:rsidR="00F85E26" w:rsidRDefault="00F85E26" w:rsidP="00F85E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! ALGORYTMY – </w:t>
      </w:r>
      <w:r>
        <w:rPr>
          <w:lang w:val="cs-CZ"/>
        </w:rPr>
        <w:t>nejsou považovány za návrhové vzory</w:t>
      </w:r>
    </w:p>
    <w:p w14:paraId="3AA34B69" w14:textId="5A9A0F7D" w:rsidR="00F85E26" w:rsidRDefault="00F85E26" w:rsidP="00F85E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Nejsou jen z programování, jsou také v každodenním životě</w:t>
      </w:r>
    </w:p>
    <w:p w14:paraId="6351142A" w14:textId="1CC419C3" w:rsidR="00646BA6" w:rsidRDefault="00646BA6" w:rsidP="00646BA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Např. architektura </w:t>
      </w:r>
      <w:r w:rsidR="00E45BE4">
        <w:rPr>
          <w:lang w:val="cs-CZ"/>
        </w:rPr>
        <w:t>(stavby)</w:t>
      </w:r>
    </w:p>
    <w:p w14:paraId="2A1D0510" w14:textId="0D069D8C" w:rsidR="00E45BE4" w:rsidRDefault="00E45BE4" w:rsidP="00E45BE4">
      <w:pPr>
        <w:rPr>
          <w:lang w:val="cs-CZ"/>
        </w:rPr>
      </w:pPr>
    </w:p>
    <w:p w14:paraId="51D6CABE" w14:textId="06EBF155" w:rsidR="00E45BE4" w:rsidRDefault="00E45BE4" w:rsidP="00E45BE4">
      <w:pPr>
        <w:rPr>
          <w:b/>
          <w:bCs/>
          <w:sz w:val="28"/>
          <w:szCs w:val="28"/>
          <w:lang w:val="cs-CZ"/>
        </w:rPr>
      </w:pPr>
      <w:r w:rsidRPr="00E45BE4">
        <w:rPr>
          <w:b/>
          <w:bCs/>
          <w:sz w:val="28"/>
          <w:szCs w:val="28"/>
          <w:lang w:val="cs-CZ"/>
        </w:rPr>
        <w:t>ZÁKLADNÍ TYPY</w:t>
      </w:r>
    </w:p>
    <w:p w14:paraId="2495FACF" w14:textId="78D0D352" w:rsidR="00E45BE4" w:rsidRPr="00403D97" w:rsidRDefault="00E45BE4" w:rsidP="00E45BE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cs-CZ"/>
        </w:rPr>
      </w:pPr>
      <w:proofErr w:type="spellStart"/>
      <w:r w:rsidRPr="00403D97">
        <w:rPr>
          <w:b/>
          <w:bCs/>
          <w:sz w:val="28"/>
          <w:szCs w:val="28"/>
          <w:lang w:val="cs-CZ"/>
        </w:rPr>
        <w:t>Creational</w:t>
      </w:r>
      <w:proofErr w:type="spellEnd"/>
      <w:r w:rsidRPr="00403D97">
        <w:rPr>
          <w:b/>
          <w:bCs/>
          <w:sz w:val="28"/>
          <w:szCs w:val="28"/>
          <w:lang w:val="cs-CZ"/>
        </w:rPr>
        <w:t xml:space="preserve"> </w:t>
      </w:r>
      <w:proofErr w:type="spellStart"/>
      <w:r w:rsidRPr="00403D97">
        <w:rPr>
          <w:b/>
          <w:bCs/>
          <w:sz w:val="28"/>
          <w:szCs w:val="28"/>
          <w:lang w:val="cs-CZ"/>
        </w:rPr>
        <w:t>patterns</w:t>
      </w:r>
      <w:proofErr w:type="spellEnd"/>
      <w:r w:rsidRPr="00403D97">
        <w:rPr>
          <w:b/>
          <w:bCs/>
          <w:sz w:val="28"/>
          <w:szCs w:val="28"/>
          <w:lang w:val="cs-CZ"/>
        </w:rPr>
        <w:t xml:space="preserve"> (vytvářející)</w:t>
      </w:r>
    </w:p>
    <w:p w14:paraId="7E47E41A" w14:textId="7718A7D9" w:rsidR="00403D97" w:rsidRDefault="00403D97" w:rsidP="00403D97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Řešení problémů s vytvářením objektů v systému</w:t>
      </w:r>
    </w:p>
    <w:p w14:paraId="299D2EA0" w14:textId="6201826F" w:rsidR="00403D97" w:rsidRDefault="00403D97" w:rsidP="00403D97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Popisování postupu výběru třídy nového objektu</w:t>
      </w:r>
    </w:p>
    <w:p w14:paraId="6EF5C273" w14:textId="67DA2202" w:rsidR="00403D97" w:rsidRDefault="00403D97" w:rsidP="00403D97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Dynamická rozhodnutí za běhu programu</w:t>
      </w:r>
    </w:p>
    <w:p w14:paraId="45CA00EE" w14:textId="2706A844" w:rsidR="00E45BE4" w:rsidRPr="00403D97" w:rsidRDefault="00E45BE4" w:rsidP="00E45BE4">
      <w:pPr>
        <w:pStyle w:val="ListParagraph"/>
        <w:numPr>
          <w:ilvl w:val="0"/>
          <w:numId w:val="3"/>
        </w:numPr>
        <w:rPr>
          <w:b/>
          <w:bCs/>
          <w:lang w:val="cs-CZ"/>
        </w:rPr>
      </w:pPr>
      <w:proofErr w:type="spellStart"/>
      <w:r w:rsidRPr="00403D97">
        <w:rPr>
          <w:b/>
          <w:bCs/>
          <w:sz w:val="28"/>
          <w:szCs w:val="28"/>
          <w:lang w:val="cs-CZ"/>
        </w:rPr>
        <w:t>Structural</w:t>
      </w:r>
      <w:proofErr w:type="spellEnd"/>
      <w:r w:rsidRPr="00403D97">
        <w:rPr>
          <w:b/>
          <w:bCs/>
          <w:sz w:val="28"/>
          <w:szCs w:val="28"/>
          <w:lang w:val="cs-CZ"/>
        </w:rPr>
        <w:t xml:space="preserve"> </w:t>
      </w:r>
      <w:proofErr w:type="spellStart"/>
      <w:r w:rsidRPr="00403D97">
        <w:rPr>
          <w:b/>
          <w:bCs/>
          <w:sz w:val="28"/>
          <w:szCs w:val="28"/>
          <w:lang w:val="cs-CZ"/>
        </w:rPr>
        <w:t>patterns</w:t>
      </w:r>
      <w:proofErr w:type="spellEnd"/>
      <w:r w:rsidRPr="00403D97">
        <w:rPr>
          <w:b/>
          <w:bCs/>
          <w:sz w:val="28"/>
          <w:szCs w:val="28"/>
          <w:lang w:val="cs-CZ"/>
        </w:rPr>
        <w:t xml:space="preserve"> (strukturální)</w:t>
      </w:r>
    </w:p>
    <w:p w14:paraId="4572050E" w14:textId="4F8ABEA7" w:rsidR="00403D97" w:rsidRPr="00B545A3" w:rsidRDefault="00403D97" w:rsidP="00403D97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>
        <w:rPr>
          <w:lang w:val="cs-CZ"/>
        </w:rPr>
        <w:t>Uspořádání jednotlivých tříd nebo komponentů</w:t>
      </w:r>
    </w:p>
    <w:p w14:paraId="75301693" w14:textId="01FFDA47" w:rsidR="00B545A3" w:rsidRPr="00B545A3" w:rsidRDefault="00B545A3" w:rsidP="00403D97">
      <w:pPr>
        <w:pStyle w:val="ListParagraph"/>
        <w:numPr>
          <w:ilvl w:val="1"/>
          <w:numId w:val="3"/>
        </w:numPr>
        <w:rPr>
          <w:b/>
          <w:bCs/>
          <w:lang w:val="cs-CZ"/>
        </w:rPr>
      </w:pPr>
      <w:r>
        <w:rPr>
          <w:lang w:val="cs-CZ"/>
        </w:rPr>
        <w:t>Důvod</w:t>
      </w:r>
      <w:r w:rsidR="002C6316">
        <w:rPr>
          <w:lang w:val="cs-CZ"/>
        </w:rPr>
        <w:t>y</w:t>
      </w:r>
    </w:p>
    <w:p w14:paraId="18C0F93E" w14:textId="50DEFA11" w:rsidR="00B545A3" w:rsidRPr="00B545A3" w:rsidRDefault="00B545A3" w:rsidP="00B545A3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 xml:space="preserve"> zpřehlednit systém</w:t>
      </w:r>
    </w:p>
    <w:p w14:paraId="152C30F9" w14:textId="6AF835D9" w:rsidR="00B545A3" w:rsidRPr="00403D97" w:rsidRDefault="00B545A3" w:rsidP="00B545A3">
      <w:pPr>
        <w:pStyle w:val="ListParagraph"/>
        <w:numPr>
          <w:ilvl w:val="2"/>
          <w:numId w:val="3"/>
        </w:numPr>
        <w:rPr>
          <w:b/>
          <w:bCs/>
          <w:lang w:val="cs-CZ"/>
        </w:rPr>
      </w:pPr>
      <w:r>
        <w:rPr>
          <w:lang w:val="cs-CZ"/>
        </w:rPr>
        <w:t>Strukturalizace kódu</w:t>
      </w:r>
    </w:p>
    <w:p w14:paraId="062E5961" w14:textId="6F67B6CE" w:rsidR="00E45BE4" w:rsidRDefault="00E45BE4" w:rsidP="00E45BE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cs-CZ"/>
        </w:rPr>
      </w:pPr>
      <w:proofErr w:type="spellStart"/>
      <w:r w:rsidRPr="00403D97">
        <w:rPr>
          <w:b/>
          <w:bCs/>
          <w:sz w:val="28"/>
          <w:szCs w:val="28"/>
          <w:lang w:val="cs-CZ"/>
        </w:rPr>
        <w:t>Behavioral</w:t>
      </w:r>
      <w:proofErr w:type="spellEnd"/>
      <w:r w:rsidRPr="00403D97">
        <w:rPr>
          <w:b/>
          <w:bCs/>
          <w:sz w:val="28"/>
          <w:szCs w:val="28"/>
          <w:lang w:val="cs-CZ"/>
        </w:rPr>
        <w:t xml:space="preserve"> </w:t>
      </w:r>
      <w:proofErr w:type="spellStart"/>
      <w:r w:rsidRPr="00403D97">
        <w:rPr>
          <w:b/>
          <w:bCs/>
          <w:sz w:val="28"/>
          <w:szCs w:val="28"/>
          <w:lang w:val="cs-CZ"/>
        </w:rPr>
        <w:t>patterns</w:t>
      </w:r>
      <w:proofErr w:type="spellEnd"/>
      <w:r w:rsidRPr="00403D97">
        <w:rPr>
          <w:b/>
          <w:bCs/>
          <w:sz w:val="28"/>
          <w:szCs w:val="28"/>
          <w:lang w:val="cs-CZ"/>
        </w:rPr>
        <w:t xml:space="preserve"> (chování)</w:t>
      </w:r>
    </w:p>
    <w:p w14:paraId="78DCFC2C" w14:textId="4BD8D9CD" w:rsidR="00A42E28" w:rsidRPr="000F3EE6" w:rsidRDefault="000F3EE6" w:rsidP="00A42E2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>
        <w:rPr>
          <w:lang w:val="cs-CZ"/>
        </w:rPr>
        <w:t>Chování systému</w:t>
      </w:r>
    </w:p>
    <w:p w14:paraId="5DB595B1" w14:textId="5DC9D727" w:rsidR="000F3EE6" w:rsidRPr="00BF0593" w:rsidRDefault="00BF0593" w:rsidP="00A42E2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>
        <w:rPr>
          <w:lang w:val="cs-CZ"/>
        </w:rPr>
        <w:t>Třídy</w:t>
      </w:r>
    </w:p>
    <w:p w14:paraId="234FEC41" w14:textId="473CCF61" w:rsidR="00BF0593" w:rsidRPr="00BF0593" w:rsidRDefault="00BF0593" w:rsidP="00BF059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>
        <w:rPr>
          <w:lang w:val="cs-CZ"/>
        </w:rPr>
        <w:t>Principy dědičnosti</w:t>
      </w:r>
    </w:p>
    <w:p w14:paraId="02ECA79D" w14:textId="1A97277E" w:rsidR="00BF0593" w:rsidRPr="00BF0593" w:rsidRDefault="00BF0593" w:rsidP="00BF0593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>
        <w:rPr>
          <w:lang w:val="cs-CZ"/>
        </w:rPr>
        <w:t>Objekty</w:t>
      </w:r>
    </w:p>
    <w:p w14:paraId="33D2D5C1" w14:textId="5F7A6411" w:rsidR="00BF0593" w:rsidRPr="00BF0593" w:rsidRDefault="00BF0593" w:rsidP="00BF059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>
        <w:rPr>
          <w:lang w:val="cs-CZ"/>
        </w:rPr>
        <w:t>Spolupráce mezi objekty</w:t>
      </w:r>
    </w:p>
    <w:p w14:paraId="755DC6F9" w14:textId="0C547D78" w:rsidR="00BF0593" w:rsidRPr="00BF0593" w:rsidRDefault="00BF0593" w:rsidP="00BF059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>
        <w:rPr>
          <w:lang w:val="cs-CZ"/>
        </w:rPr>
        <w:t xml:space="preserve">Spolupráce mezi skupiny objektů </w:t>
      </w:r>
    </w:p>
    <w:p w14:paraId="205E0EA1" w14:textId="562A40E5" w:rsidR="00BF0593" w:rsidRPr="00BF0593" w:rsidRDefault="00BF0593" w:rsidP="00BF059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>
        <w:rPr>
          <w:lang w:val="cs-CZ"/>
        </w:rPr>
        <w:t>Dosažení požadovaného výsledku</w:t>
      </w:r>
    </w:p>
    <w:p w14:paraId="55F2D90D" w14:textId="0E496CFE" w:rsidR="00BF0593" w:rsidRDefault="00BF0593" w:rsidP="00BF0593">
      <w:pPr>
        <w:rPr>
          <w:b/>
          <w:bCs/>
          <w:sz w:val="28"/>
          <w:szCs w:val="28"/>
          <w:lang w:val="cs-CZ"/>
        </w:rPr>
      </w:pPr>
    </w:p>
    <w:p w14:paraId="3DFBDC48" w14:textId="67090140" w:rsidR="00BF0593" w:rsidRDefault="00BF0593" w:rsidP="00BF0593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MVC</w:t>
      </w:r>
    </w:p>
    <w:p w14:paraId="1CCE041D" w14:textId="7DF0975E" w:rsidR="00BF0593" w:rsidRDefault="00BF0593" w:rsidP="00BF059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Rozděluje datový </w:t>
      </w:r>
      <w:r w:rsidRPr="00BF0593">
        <w:rPr>
          <w:b/>
          <w:bCs/>
          <w:lang w:val="cs-CZ"/>
        </w:rPr>
        <w:t>model aplikace / uživatelské rozhraní / řídící logiku</w:t>
      </w:r>
      <w:r w:rsidR="007E3741">
        <w:fldChar w:fldCharType="begin"/>
      </w:r>
      <w:r w:rsidR="007E3741">
        <w:instrText xml:space="preserve"> INCLUDEPICTURE "https://media.geeksforgeeks.org/wp-content/uploads/MVC-Design-Pattern.png" \* MERGEFORMATINET </w:instrText>
      </w:r>
      <w:r w:rsidR="00000000">
        <w:fldChar w:fldCharType="separate"/>
      </w:r>
      <w:r w:rsidR="007E3741">
        <w:fldChar w:fldCharType="end"/>
      </w:r>
    </w:p>
    <w:p w14:paraId="50693CAF" w14:textId="2C83EAAB" w:rsidR="00BF0593" w:rsidRDefault="007E3741" w:rsidP="00BF059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90817" wp14:editId="07C1590A">
            <wp:simplePos x="0" y="0"/>
            <wp:positionH relativeFrom="column">
              <wp:posOffset>4018915</wp:posOffset>
            </wp:positionH>
            <wp:positionV relativeFrom="paragraph">
              <wp:posOffset>145415</wp:posOffset>
            </wp:positionV>
            <wp:extent cx="2806700" cy="2437765"/>
            <wp:effectExtent l="0" t="0" r="0" b="63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1" name="Picture 1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 xml:space="preserve">může být pojat jako i architektonický vzor </w:t>
      </w:r>
      <w:r w:rsidR="00691463">
        <w:rPr>
          <w:lang w:val="cs-CZ"/>
        </w:rPr>
        <w:t>nebo agregační návrhový vzor</w:t>
      </w:r>
    </w:p>
    <w:p w14:paraId="5BCE7A76" w14:textId="10A9C0F1" w:rsidR="00774062" w:rsidRDefault="00774062" w:rsidP="00BF059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Skládá se ze 3 komponent</w:t>
      </w:r>
    </w:p>
    <w:p w14:paraId="5B5B8B08" w14:textId="009F7BED" w:rsidR="00774062" w:rsidRPr="00630804" w:rsidRDefault="00774062" w:rsidP="00BF0593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CONTROLLER</w:t>
      </w:r>
    </w:p>
    <w:p w14:paraId="0161D07A" w14:textId="347F7AB3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Reaguje na události (typicky od uživatele)</w:t>
      </w:r>
    </w:p>
    <w:p w14:paraId="1992FD4C" w14:textId="6ED2911B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Zajišťuje změny v modelu</w:t>
      </w:r>
    </w:p>
    <w:p w14:paraId="38F2C94B" w14:textId="7DE8CAA6" w:rsidR="00774062" w:rsidRPr="00630804" w:rsidRDefault="00774062" w:rsidP="00774062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MODEL</w:t>
      </w:r>
    </w:p>
    <w:p w14:paraId="66B33578" w14:textId="5EC57B5B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Reprezentace informací</w:t>
      </w:r>
    </w:p>
    <w:p w14:paraId="591A2A9F" w14:textId="19E4BDA9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S informacemi aplikace pracuje</w:t>
      </w:r>
    </w:p>
    <w:p w14:paraId="774CBF9A" w14:textId="686563B3" w:rsidR="007C7011" w:rsidRDefault="007C7011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Je řízeno CONTROLLEREM</w:t>
      </w:r>
    </w:p>
    <w:p w14:paraId="7496EBD0" w14:textId="789CB9E9" w:rsidR="00774062" w:rsidRPr="00630804" w:rsidRDefault="00774062" w:rsidP="00774062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VIEW</w:t>
      </w:r>
    </w:p>
    <w:p w14:paraId="54E47A83" w14:textId="7A6ACC81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Převádí data z modelu do vhodné podoby</w:t>
      </w:r>
    </w:p>
    <w:p w14:paraId="6E346E24" w14:textId="0896B9A6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Podoba pro interakci/prezentaci uživateli</w:t>
      </w:r>
    </w:p>
    <w:p w14:paraId="4F7E43F8" w14:textId="295A2C43" w:rsidR="0055475F" w:rsidRDefault="0055475F" w:rsidP="0055475F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Obecný princip:</w:t>
      </w:r>
    </w:p>
    <w:p w14:paraId="0360DBB0" w14:textId="3E8FBB1D" w:rsidR="0055475F" w:rsidRDefault="0055475F" w:rsidP="0055475F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 xml:space="preserve">Uživatel </w:t>
      </w:r>
      <w:r w:rsidR="00BB14E3">
        <w:rPr>
          <w:lang w:val="cs-CZ"/>
        </w:rPr>
        <w:t>provede akci</w:t>
      </w:r>
    </w:p>
    <w:p w14:paraId="2B0A0C9F" w14:textId="126EAA23" w:rsidR="00BB14E3" w:rsidRDefault="00BB14E3" w:rsidP="0055475F">
      <w:pPr>
        <w:pStyle w:val="ListParagraph"/>
        <w:numPr>
          <w:ilvl w:val="1"/>
          <w:numId w:val="4"/>
        </w:numPr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obdrží</w:t>
      </w:r>
      <w:proofErr w:type="gramEnd"/>
      <w:r>
        <w:rPr>
          <w:lang w:val="cs-CZ"/>
        </w:rPr>
        <w:t xml:space="preserve"> oznámení o akci</w:t>
      </w:r>
    </w:p>
    <w:p w14:paraId="3A81AAD3" w14:textId="0A6447F1" w:rsidR="00BB14E3" w:rsidRDefault="005E1D2D" w:rsidP="0055475F">
      <w:pPr>
        <w:pStyle w:val="ListParagraph"/>
        <w:numPr>
          <w:ilvl w:val="1"/>
          <w:numId w:val="4"/>
        </w:numPr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v modelu provede potřebné změny</w:t>
      </w:r>
    </w:p>
    <w:p w14:paraId="428B3AD3" w14:textId="77777777" w:rsidR="00454839" w:rsidRDefault="005E1D2D" w:rsidP="00454839">
      <w:pPr>
        <w:pStyle w:val="ListParagraph"/>
        <w:numPr>
          <w:ilvl w:val="1"/>
          <w:numId w:val="4"/>
        </w:numPr>
        <w:rPr>
          <w:lang w:val="cs-CZ"/>
        </w:rPr>
      </w:pPr>
      <w:proofErr w:type="spellStart"/>
      <w:r>
        <w:rPr>
          <w:lang w:val="cs-CZ"/>
        </w:rPr>
        <w:lastRenderedPageBreak/>
        <w:t>View</w:t>
      </w:r>
      <w:proofErr w:type="spellEnd"/>
      <w:r>
        <w:rPr>
          <w:lang w:val="cs-CZ"/>
        </w:rPr>
        <w:t xml:space="preserve"> použije obnovený Model pro zobrazení dat uživateli</w:t>
      </w:r>
    </w:p>
    <w:p w14:paraId="04216FBC" w14:textId="220B793D" w:rsidR="00C7470E" w:rsidRPr="00454839" w:rsidRDefault="00C7470E" w:rsidP="00454839">
      <w:pPr>
        <w:ind w:left="1080"/>
        <w:rPr>
          <w:lang w:val="cs-CZ"/>
        </w:rPr>
      </w:pPr>
      <w:r w:rsidRPr="00454839">
        <w:rPr>
          <w:lang w:val="cs-CZ"/>
        </w:rPr>
        <w:tab/>
      </w:r>
    </w:p>
    <w:p w14:paraId="0AAF4815" w14:textId="2C149883" w:rsidR="006D7CE6" w:rsidRDefault="006D7CE6" w:rsidP="006D7CE6">
      <w:pPr>
        <w:pStyle w:val="Heading1"/>
        <w:rPr>
          <w:rFonts w:asciiTheme="minorHAnsi" w:hAnsiTheme="minorHAnsi" w:cstheme="minorHAnsi"/>
          <w:sz w:val="28"/>
          <w:szCs w:val="28"/>
        </w:rPr>
      </w:pPr>
      <w:proofErr w:type="spellStart"/>
      <w:r w:rsidRPr="006D7CE6">
        <w:rPr>
          <w:rFonts w:asciiTheme="minorHAnsi" w:hAnsiTheme="minorHAnsi" w:cstheme="minorHAnsi"/>
          <w:sz w:val="28"/>
          <w:szCs w:val="28"/>
          <w:lang w:val="cs-CZ"/>
        </w:rPr>
        <w:t>Multitier</w:t>
      </w:r>
      <w:proofErr w:type="spellEnd"/>
      <w:r w:rsidRPr="006D7CE6">
        <w:rPr>
          <w:rFonts w:asciiTheme="minorHAnsi" w:hAnsiTheme="minorHAnsi" w:cstheme="minorHAnsi"/>
          <w:sz w:val="28"/>
          <w:szCs w:val="28"/>
          <w:lang w:val="cs-CZ"/>
        </w:rPr>
        <w:t xml:space="preserve"> / </w:t>
      </w:r>
      <w:r w:rsidRPr="006D7CE6">
        <w:rPr>
          <w:rFonts w:asciiTheme="minorHAnsi" w:hAnsiTheme="minorHAnsi" w:cstheme="minorHAnsi"/>
          <w:sz w:val="28"/>
          <w:szCs w:val="28"/>
        </w:rPr>
        <w:t>Vícevrstvá architektura</w:t>
      </w:r>
    </w:p>
    <w:p w14:paraId="2D2B9D2E" w14:textId="48CD28CB" w:rsidR="00540263" w:rsidRPr="00540263" w:rsidRDefault="00540263" w:rsidP="00540263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Aplikace, který funkce </w:t>
      </w:r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netvoří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celistivý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 program</w:t>
      </w:r>
    </w:p>
    <w:p w14:paraId="60DD152F" w14:textId="77777777" w:rsidR="00540263" w:rsidRDefault="00540263" w:rsidP="00540263">
      <w:pPr>
        <w:pStyle w:val="Heading1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Jeho vrstvy vzájemně spolupracují</w:t>
      </w:r>
    </w:p>
    <w:p w14:paraId="7AEC594A" w14:textId="1BF5E277" w:rsidR="00540263" w:rsidRPr="00540263" w:rsidRDefault="00835D22" w:rsidP="00540263">
      <w:pPr>
        <w:pStyle w:val="Heading1"/>
        <w:numPr>
          <w:ilvl w:val="0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>
        <w:rPr>
          <w:rStyle w:val="mw-parser-output"/>
          <w:rFonts w:asciiTheme="minorHAnsi" w:hAnsiTheme="minorHAnsi" w:cstheme="minorHAnsi"/>
          <w:sz w:val="24"/>
          <w:szCs w:val="24"/>
          <w:lang w:val="cs-CZ"/>
        </w:rPr>
        <w:t xml:space="preserve">PŘ: </w:t>
      </w:r>
      <w:r w:rsidR="00540263" w:rsidRPr="00540263">
        <w:rPr>
          <w:rStyle w:val="mw-parser-output"/>
          <w:rFonts w:asciiTheme="minorHAnsi" w:hAnsiTheme="minorHAnsi" w:cstheme="minorHAnsi"/>
          <w:sz w:val="24"/>
          <w:szCs w:val="24"/>
        </w:rPr>
        <w:t>internetový obchod</w:t>
      </w:r>
    </w:p>
    <w:p w14:paraId="16D71C71" w14:textId="77777777" w:rsidR="00540263" w:rsidRPr="00540263" w:rsidRDefault="00540263" w:rsidP="00540263">
      <w:pPr>
        <w:pStyle w:val="Heading1"/>
        <w:numPr>
          <w:ilvl w:val="1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klientská část běží v prohlížeči uživatele </w:t>
      </w:r>
    </w:p>
    <w:p w14:paraId="769D039C" w14:textId="77777777" w:rsidR="00540263" w:rsidRPr="00540263" w:rsidRDefault="00540263" w:rsidP="00540263">
      <w:pPr>
        <w:pStyle w:val="Heading1"/>
        <w:numPr>
          <w:ilvl w:val="1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aplikační logika na webovém či </w:t>
      </w:r>
      <w:r w:rsidRPr="00540263">
        <w:rPr>
          <w:rStyle w:val="new"/>
          <w:rFonts w:asciiTheme="minorHAnsi" w:hAnsiTheme="minorHAnsi" w:cstheme="minorHAnsi"/>
          <w:b w:val="0"/>
          <w:bCs w:val="0"/>
          <w:sz w:val="24"/>
          <w:szCs w:val="24"/>
        </w:rPr>
        <w:t>aplikačním serveru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B1748DF" w14:textId="094E13B7" w:rsidR="001C781C" w:rsidRPr="001C781C" w:rsidRDefault="00540263" w:rsidP="001C781C">
      <w:pPr>
        <w:pStyle w:val="Heading1"/>
        <w:numPr>
          <w:ilvl w:val="1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data </w:t>
      </w:r>
      <w:r w:rsidR="001B2AFA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  <w:lang w:val="cs-CZ"/>
        </w:rPr>
        <w:t>s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>jsou uložena v databázovém serveru.</w:t>
      </w:r>
    </w:p>
    <w:p w14:paraId="66C78200" w14:textId="6EA48D6E" w:rsidR="001C781C" w:rsidRPr="001C781C" w:rsidRDefault="001C781C" w:rsidP="001C781C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1C781C">
        <w:rPr>
          <w:sz w:val="28"/>
          <w:szCs w:val="28"/>
          <w:lang w:val="cs-CZ"/>
        </w:rPr>
        <w:t>THREE TIER</w:t>
      </w:r>
    </w:p>
    <w:p w14:paraId="0ED314E4" w14:textId="512ABF9D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proofErr w:type="spellStart"/>
      <w:r>
        <w:rPr>
          <w:lang w:val="cs-CZ"/>
        </w:rPr>
        <w:t>Client</w:t>
      </w:r>
      <w:proofErr w:type="spellEnd"/>
      <w:r>
        <w:rPr>
          <w:lang w:val="cs-CZ"/>
        </w:rPr>
        <w:t>-server architektura</w:t>
      </w:r>
    </w:p>
    <w:p w14:paraId="52D52EF7" w14:textId="77777777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Každý modul je alokovaný na jiný oddělený platformě</w:t>
      </w:r>
    </w:p>
    <w:p w14:paraId="5777A627" w14:textId="57370DD8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Jednotlivý moduly mohou být vylepšovány nezávisle na sobě</w:t>
      </w:r>
    </w:p>
    <w:p w14:paraId="242DF9A4" w14:textId="16A1A19C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 w:rsidRPr="000A5A2E">
        <w:rPr>
          <w:b/>
          <w:bCs/>
          <w:lang w:val="cs-CZ"/>
        </w:rPr>
        <w:t>Hlavní výhody</w:t>
      </w:r>
      <w:r>
        <w:rPr>
          <w:lang w:val="cs-CZ"/>
        </w:rPr>
        <w:t>:</w:t>
      </w:r>
    </w:p>
    <w:p w14:paraId="12CEC965" w14:textId="0C15AD9F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Dává svobodu pro vývojové týmy -&gt; modifikování specifických částí změny celé aplikace</w:t>
      </w:r>
    </w:p>
    <w:p w14:paraId="2210DFBD" w14:textId="77856A7A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Aplikace je lehce rozšířitelná pomocí např. oddělení </w:t>
      </w:r>
      <w:proofErr w:type="spellStart"/>
      <w:r>
        <w:rPr>
          <w:lang w:val="cs-CZ"/>
        </w:rPr>
        <w:t>frontendu</w:t>
      </w:r>
      <w:proofErr w:type="spellEnd"/>
      <w:r>
        <w:rPr>
          <w:lang w:val="cs-CZ"/>
        </w:rPr>
        <w:t xml:space="preserve"> od databáze</w:t>
      </w:r>
    </w:p>
    <w:p w14:paraId="7C642A67" w14:textId="18A42049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Zamezení částí aplikace bez změn na běhu programu</w:t>
      </w:r>
    </w:p>
    <w:p w14:paraId="29BB9BF8" w14:textId="7E233EF3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Možnost adaptace k novým </w:t>
      </w:r>
      <w:proofErr w:type="spellStart"/>
      <w:r>
        <w:rPr>
          <w:lang w:val="cs-CZ"/>
        </w:rPr>
        <w:t>technologiim</w:t>
      </w:r>
      <w:proofErr w:type="spellEnd"/>
    </w:p>
    <w:p w14:paraId="1D5B37F6" w14:textId="0D157744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Různé týmy na různých částí aplikace</w:t>
      </w:r>
    </w:p>
    <w:p w14:paraId="4F7E9B0E" w14:textId="42393343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 w:rsidRPr="000A5A2E">
        <w:rPr>
          <w:lang w:val="cs-CZ"/>
        </w:rPr>
        <w:t>Rozdělení</w:t>
      </w:r>
      <w:r>
        <w:rPr>
          <w:lang w:val="cs-CZ"/>
        </w:rPr>
        <w:t>:</w:t>
      </w:r>
    </w:p>
    <w:p w14:paraId="470F34E3" w14:textId="36B2663C" w:rsidR="001C781C" w:rsidRPr="000A5A2E" w:rsidRDefault="00454839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b/>
          <w:bCs/>
          <w:lang w:val="cs-CZ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15E735" wp14:editId="125180F7">
            <wp:simplePos x="0" y="0"/>
            <wp:positionH relativeFrom="column">
              <wp:posOffset>4631690</wp:posOffset>
            </wp:positionH>
            <wp:positionV relativeFrom="paragraph">
              <wp:posOffset>-2399665</wp:posOffset>
            </wp:positionV>
            <wp:extent cx="2382520" cy="4311650"/>
            <wp:effectExtent l="0" t="0" r="508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 descr="What is a 3-Tier Application Architecture? Definition from 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3-Tier Application Architecture? Definition from 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781C" w:rsidRPr="000A5A2E">
        <w:rPr>
          <w:b/>
          <w:bCs/>
          <w:lang w:val="cs-CZ"/>
        </w:rPr>
        <w:t>Presentation</w:t>
      </w:r>
      <w:proofErr w:type="spellEnd"/>
      <w:r w:rsidR="001C781C" w:rsidRPr="000A5A2E">
        <w:rPr>
          <w:b/>
          <w:bCs/>
        </w:rPr>
        <w:fldChar w:fldCharType="begin"/>
      </w:r>
      <w:r w:rsidR="001C781C" w:rsidRPr="000A5A2E">
        <w:rPr>
          <w:b/>
          <w:bCs/>
        </w:rPr>
        <w:instrText xml:space="preserve"> INCLUDEPICTURE "https://cdn.ttgtmedia.com/rms/onlineImages/three_tier_arch_half_column_mobile.jpg" \* MERGEFORMATINET </w:instrText>
      </w:r>
      <w:r w:rsidR="001C781C" w:rsidRPr="000A5A2E">
        <w:rPr>
          <w:b/>
          <w:bCs/>
        </w:rPr>
        <w:fldChar w:fldCharType="separate"/>
      </w:r>
      <w:r w:rsidR="001C781C" w:rsidRPr="000A5A2E">
        <w:rPr>
          <w:b/>
          <w:bCs/>
        </w:rPr>
        <w:fldChar w:fldCharType="end"/>
      </w:r>
    </w:p>
    <w:p w14:paraId="2D6CC946" w14:textId="086ACEEC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Vrchní úroveň</w:t>
      </w:r>
    </w:p>
    <w:p w14:paraId="41724FFB" w14:textId="64A37B7A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Zobrazuje </w:t>
      </w:r>
      <w:proofErr w:type="gramStart"/>
      <w:r>
        <w:rPr>
          <w:lang w:val="cs-CZ"/>
        </w:rPr>
        <w:t>informace</w:t>
      </w:r>
      <w:proofErr w:type="gramEnd"/>
      <w:r>
        <w:rPr>
          <w:lang w:val="cs-CZ"/>
        </w:rPr>
        <w:t xml:space="preserve"> které prezentují dostupné funkce</w:t>
      </w:r>
    </w:p>
    <w:p w14:paraId="597329F2" w14:textId="3C8B0AA3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Tzv. Front-end pro interakci uživatele s aplikací</w:t>
      </w:r>
    </w:p>
    <w:p w14:paraId="321D19FB" w14:textId="0CD7610E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Často stavěn na frameworkách</w:t>
      </w:r>
    </w:p>
    <w:p w14:paraId="217A8FB2" w14:textId="4B7B41CC" w:rsidR="001C781C" w:rsidRPr="000A5A2E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b/>
          <w:bCs/>
          <w:lang w:val="cs-CZ"/>
        </w:rPr>
      </w:pPr>
      <w:proofErr w:type="spellStart"/>
      <w:r w:rsidRPr="000A5A2E">
        <w:rPr>
          <w:b/>
          <w:bCs/>
          <w:lang w:val="cs-CZ"/>
        </w:rPr>
        <w:t>Application</w:t>
      </w:r>
      <w:proofErr w:type="spellEnd"/>
    </w:p>
    <w:p w14:paraId="75E76D83" w14:textId="77777777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Prostřední úroveň</w:t>
      </w:r>
    </w:p>
    <w:p w14:paraId="4A61303A" w14:textId="00616820" w:rsidR="001C781C" w:rsidRDefault="001C781C" w:rsidP="001C781C">
      <w:pPr>
        <w:pStyle w:val="ListParagraph"/>
        <w:numPr>
          <w:ilvl w:val="3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Logická, </w:t>
      </w:r>
      <w:proofErr w:type="spellStart"/>
      <w:r>
        <w:rPr>
          <w:lang w:val="cs-CZ"/>
        </w:rPr>
        <w:t>buisness</w:t>
      </w:r>
      <w:proofErr w:type="spellEnd"/>
      <w:r>
        <w:rPr>
          <w:lang w:val="cs-CZ"/>
        </w:rPr>
        <w:t xml:space="preserve"> úroveň</w:t>
      </w:r>
    </w:p>
    <w:p w14:paraId="0D8401CE" w14:textId="1D82C19C" w:rsidR="001C781C" w:rsidRDefault="001C781C" w:rsidP="001C781C">
      <w:pPr>
        <w:pStyle w:val="ListParagraph"/>
        <w:numPr>
          <w:ilvl w:val="3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Ovládá hlavní funkce aplikace</w:t>
      </w:r>
    </w:p>
    <w:p w14:paraId="1C46026C" w14:textId="77777777" w:rsidR="001C781C" w:rsidRPr="000A5A2E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b/>
          <w:bCs/>
          <w:lang w:val="cs-CZ"/>
        </w:rPr>
      </w:pPr>
      <w:r w:rsidRPr="000A5A2E">
        <w:rPr>
          <w:b/>
          <w:bCs/>
          <w:lang w:val="cs-CZ"/>
        </w:rPr>
        <w:t>Data</w:t>
      </w:r>
    </w:p>
    <w:p w14:paraId="44D7A0C2" w14:textId="6D8385E5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Databázová úroveň</w:t>
      </w:r>
    </w:p>
    <w:p w14:paraId="7FC8B3F5" w14:textId="7265A4C0" w:rsidR="00454839" w:rsidRDefault="001C781C" w:rsidP="00454839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Oracle,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>, MSSQL …</w:t>
      </w:r>
    </w:p>
    <w:p w14:paraId="7BB9372D" w14:textId="37D22437" w:rsidR="00454839" w:rsidRDefault="00454839" w:rsidP="00454839">
      <w:pPr>
        <w:tabs>
          <w:tab w:val="left" w:pos="2061"/>
        </w:tabs>
        <w:rPr>
          <w:lang w:val="cs-CZ"/>
        </w:rPr>
      </w:pPr>
    </w:p>
    <w:p w14:paraId="694E4118" w14:textId="13F7E07F" w:rsidR="00454839" w:rsidRDefault="00454839" w:rsidP="00454839">
      <w:pPr>
        <w:rPr>
          <w:b/>
          <w:bCs/>
          <w:sz w:val="28"/>
          <w:szCs w:val="28"/>
          <w:lang w:val="cs-CZ"/>
        </w:rPr>
      </w:pPr>
      <w:r w:rsidRPr="00E209FA">
        <w:rPr>
          <w:b/>
          <w:bCs/>
          <w:sz w:val="28"/>
          <w:szCs w:val="28"/>
          <w:lang w:val="cs-CZ"/>
        </w:rPr>
        <w:t>MONOLITIC</w:t>
      </w:r>
    </w:p>
    <w:p w14:paraId="7A2431A6" w14:textId="25CB32F2" w:rsidR="00454839" w:rsidRPr="00E209FA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 w:rsidRPr="00E209FA">
        <w:rPr>
          <w:lang w:val="cs-CZ"/>
        </w:rPr>
        <w:t>Celá aplikace funguje jako</w:t>
      </w:r>
      <w:r>
        <w:rPr>
          <w:lang w:val="cs-CZ"/>
        </w:rPr>
        <w:t xml:space="preserve"> jedna vrstva (jedna skupina objektů)</w:t>
      </w:r>
    </w:p>
    <w:p w14:paraId="599197C7" w14:textId="4DB5DF4D" w:rsidR="00454839" w:rsidRPr="00C7470E" w:rsidRDefault="00805390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335971" wp14:editId="36FFE24B">
            <wp:simplePos x="0" y="0"/>
            <wp:positionH relativeFrom="column">
              <wp:posOffset>4558030</wp:posOffset>
            </wp:positionH>
            <wp:positionV relativeFrom="paragraph">
              <wp:posOffset>-520700</wp:posOffset>
            </wp:positionV>
            <wp:extent cx="3272790" cy="1638300"/>
            <wp:effectExtent l="4445" t="0" r="0" b="0"/>
            <wp:wrapTight wrapText="bothSides">
              <wp:wrapPolygon edited="0">
                <wp:start x="29" y="21659"/>
                <wp:lineTo x="21487" y="21659"/>
                <wp:lineTo x="21487" y="226"/>
                <wp:lineTo x="29" y="226"/>
                <wp:lineTo x="29" y="21659"/>
              </wp:wrapPolygon>
            </wp:wrapTight>
            <wp:docPr id="3" name="Picture 3" descr="The Advantages of Microservices vs Monolithic Architectures | by Andrew  Suschevic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vantages of Microservices vs Monolithic Architectures | by Andrew  Suschevich |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72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39">
        <w:rPr>
          <w:lang w:val="cs-CZ"/>
        </w:rPr>
        <w:t>Způsob se více hodí pro menší aplikace</w:t>
      </w:r>
    </w:p>
    <w:p w14:paraId="41788B7A" w14:textId="10BC486C" w:rsidR="00454839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>
        <w:rPr>
          <w:lang w:val="cs-CZ"/>
        </w:rPr>
        <w:t xml:space="preserve">Spíše </w:t>
      </w:r>
      <w:r w:rsidRPr="00C7470E">
        <w:rPr>
          <w:b/>
          <w:bCs/>
          <w:lang w:val="cs-CZ"/>
        </w:rPr>
        <w:t>ANTIPATTERN</w:t>
      </w:r>
    </w:p>
    <w:p w14:paraId="488BAD86" w14:textId="7B3C2720" w:rsidR="00454839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>
        <w:rPr>
          <w:b/>
          <w:bCs/>
          <w:lang w:val="cs-CZ"/>
        </w:rPr>
        <w:t>Výhody</w:t>
      </w:r>
    </w:p>
    <w:p w14:paraId="318CBE3B" w14:textId="3292BF53" w:rsidR="00454839" w:rsidRPr="00C7470E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 xml:space="preserve">Lehce </w:t>
      </w:r>
      <w:proofErr w:type="spellStart"/>
      <w:r>
        <w:rPr>
          <w:lang w:val="cs-CZ"/>
        </w:rPr>
        <w:t>vyvijitelná</w:t>
      </w:r>
      <w:proofErr w:type="spellEnd"/>
    </w:p>
    <w:p w14:paraId="7F6A9B05" w14:textId="03B760E4" w:rsidR="00454839" w:rsidRPr="001E1FB2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 xml:space="preserve">Lehce </w:t>
      </w:r>
      <w:proofErr w:type="spellStart"/>
      <w:r>
        <w:rPr>
          <w:lang w:val="cs-CZ"/>
        </w:rPr>
        <w:t>nasazovatelná</w:t>
      </w:r>
      <w:proofErr w:type="spellEnd"/>
      <w:r>
        <w:rPr>
          <w:lang w:val="cs-CZ"/>
        </w:rPr>
        <w:t xml:space="preserve"> (jeden WAR soubor</w:t>
      </w:r>
      <w:r w:rsidRPr="001E1FB2">
        <w:rPr>
          <w:lang w:val="cs-CZ"/>
        </w:rPr>
        <w:t>)</w:t>
      </w:r>
    </w:p>
    <w:p w14:paraId="37CA1ADC" w14:textId="41490255" w:rsidR="00454839" w:rsidRPr="00332276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Lehce rozšiřovatelná</w:t>
      </w:r>
    </w:p>
    <w:p w14:paraId="5F753021" w14:textId="59FA47B3" w:rsidR="00454839" w:rsidRPr="00630804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Lehce testovatelná</w:t>
      </w:r>
    </w:p>
    <w:p w14:paraId="2DC44366" w14:textId="77777777" w:rsidR="00454839" w:rsidRPr="00630804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Nevýhody</w:t>
      </w:r>
    </w:p>
    <w:p w14:paraId="5D5A58A0" w14:textId="28F68E4E" w:rsidR="00454839" w:rsidRPr="00806591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proofErr w:type="spellStart"/>
      <w:r>
        <w:rPr>
          <w:lang w:val="cs-CZ"/>
        </w:rPr>
        <w:t>Težká</w:t>
      </w:r>
      <w:proofErr w:type="spellEnd"/>
      <w:r>
        <w:rPr>
          <w:lang w:val="cs-CZ"/>
        </w:rPr>
        <w:t xml:space="preserve"> na pochopení novými programátory</w:t>
      </w:r>
      <w:r>
        <w:fldChar w:fldCharType="begin"/>
      </w:r>
      <w:r>
        <w:instrText xml:space="preserve"> INCLUDEPICTURE "https://miro.medium.com/max/1400/1*SYcW9pYiz4NvLYfpPtHRKw.jpeg" \* MERGEFORMATINET </w:instrText>
      </w:r>
      <w:r>
        <w:fldChar w:fldCharType="separate"/>
      </w:r>
      <w:r>
        <w:fldChar w:fldCharType="end"/>
      </w:r>
    </w:p>
    <w:p w14:paraId="6E06D148" w14:textId="40769316" w:rsidR="00454839" w:rsidRPr="0001445C" w:rsidRDefault="00454839" w:rsidP="00454839">
      <w:pPr>
        <w:pStyle w:val="ListParagraph"/>
        <w:numPr>
          <w:ilvl w:val="2"/>
          <w:numId w:val="5"/>
        </w:numPr>
        <w:rPr>
          <w:b/>
          <w:bCs/>
          <w:lang w:val="cs-CZ"/>
        </w:rPr>
      </w:pPr>
      <w:r>
        <w:rPr>
          <w:lang w:val="cs-CZ"/>
        </w:rPr>
        <w:t>Zpomalování vývoje</w:t>
      </w:r>
    </w:p>
    <w:p w14:paraId="1697AB39" w14:textId="53D3921E" w:rsidR="00454839" w:rsidRPr="00863FE4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lastRenderedPageBreak/>
        <w:t>Těžké provádění změn (k nepochopení)</w:t>
      </w:r>
    </w:p>
    <w:p w14:paraId="53906B1E" w14:textId="663BBBBD" w:rsidR="00454839" w:rsidRPr="00D64A75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Přetížení webu -&gt; zpomalení zapínání a nasazování</w:t>
      </w:r>
    </w:p>
    <w:p w14:paraId="666A4DB0" w14:textId="3AF88FF4" w:rsidR="00454839" w:rsidRPr="001E1FB2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Pravidelné nasazování -&gt; Při malé funkci se nasadí celý program znova</w:t>
      </w:r>
    </w:p>
    <w:p w14:paraId="63E1AB5C" w14:textId="0B7DFC9B" w:rsidR="00805390" w:rsidRDefault="00805390" w:rsidP="00454839">
      <w:pPr>
        <w:tabs>
          <w:tab w:val="left" w:pos="2061"/>
        </w:tabs>
        <w:rPr>
          <w:lang w:val="cs-CZ"/>
        </w:rPr>
      </w:pPr>
    </w:p>
    <w:p w14:paraId="1ABC1994" w14:textId="0E6A3A21" w:rsidR="00805390" w:rsidRDefault="00763D8A" w:rsidP="00454839">
      <w:pPr>
        <w:tabs>
          <w:tab w:val="left" w:pos="2061"/>
        </w:tabs>
        <w:rPr>
          <w:b/>
          <w:bCs/>
          <w:sz w:val="28"/>
          <w:szCs w:val="28"/>
          <w:lang w:val="cs-CZ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B64A9B" wp14:editId="52ABC446">
            <wp:simplePos x="0" y="0"/>
            <wp:positionH relativeFrom="column">
              <wp:posOffset>4781550</wp:posOffset>
            </wp:positionH>
            <wp:positionV relativeFrom="paragraph">
              <wp:posOffset>48895</wp:posOffset>
            </wp:positionV>
            <wp:extent cx="2317750" cy="2570480"/>
            <wp:effectExtent l="0" t="0" r="0" b="0"/>
            <wp:wrapTight wrapText="bothSides">
              <wp:wrapPolygon edited="0">
                <wp:start x="7101" y="3522"/>
                <wp:lineTo x="5326" y="3949"/>
                <wp:lineTo x="4971" y="4269"/>
                <wp:lineTo x="5208" y="7150"/>
                <wp:lineTo x="3787" y="8751"/>
                <wp:lineTo x="2722" y="9498"/>
                <wp:lineTo x="2249" y="10032"/>
                <wp:lineTo x="2249" y="11739"/>
                <wp:lineTo x="4024" y="12486"/>
                <wp:lineTo x="3906" y="12806"/>
                <wp:lineTo x="4853" y="13980"/>
                <wp:lineTo x="4971" y="15688"/>
                <wp:lineTo x="5208" y="17395"/>
                <wp:lineTo x="5799" y="17929"/>
                <wp:lineTo x="16452" y="17929"/>
                <wp:lineTo x="16570" y="17395"/>
                <wp:lineTo x="16333" y="13980"/>
                <wp:lineTo x="17517" y="12806"/>
                <wp:lineTo x="18464" y="12273"/>
                <wp:lineTo x="19529" y="11953"/>
                <wp:lineTo x="19410" y="9818"/>
                <wp:lineTo x="18937" y="9285"/>
                <wp:lineTo x="17635" y="8858"/>
                <wp:lineTo x="16925" y="8111"/>
                <wp:lineTo x="16215" y="7150"/>
                <wp:lineTo x="16570" y="5870"/>
                <wp:lineTo x="16452" y="3522"/>
                <wp:lineTo x="7101" y="35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90" w:rsidRPr="00805390">
        <w:rPr>
          <w:b/>
          <w:bCs/>
          <w:sz w:val="28"/>
          <w:szCs w:val="28"/>
          <w:lang w:val="cs-CZ"/>
        </w:rPr>
        <w:t>P</w:t>
      </w:r>
      <w:r w:rsidR="00E313F4">
        <w:rPr>
          <w:b/>
          <w:bCs/>
          <w:sz w:val="28"/>
          <w:szCs w:val="28"/>
          <w:lang w:val="cs-CZ"/>
        </w:rPr>
        <w:t>EER-TO-PEER</w:t>
      </w:r>
    </w:p>
    <w:p w14:paraId="55C7692B" w14:textId="0B04906F" w:rsidR="00805390" w:rsidRDefault="00805390" w:rsidP="00805390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Také se označuje Klient-Klient</w:t>
      </w:r>
    </w:p>
    <w:p w14:paraId="43701E48" w14:textId="64C6137E" w:rsidR="00805390" w:rsidRDefault="00785B3E" w:rsidP="00805390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Typ počítačové </w:t>
      </w:r>
      <w:proofErr w:type="gramStart"/>
      <w:r>
        <w:rPr>
          <w:lang w:val="cs-CZ"/>
        </w:rPr>
        <w:t>sítě</w:t>
      </w:r>
      <w:proofErr w:type="gramEnd"/>
      <w:r>
        <w:rPr>
          <w:lang w:val="cs-CZ"/>
        </w:rPr>
        <w:t xml:space="preserve"> kde jsou klienti přímo připojený na sebe </w:t>
      </w:r>
      <w:r>
        <w:fldChar w:fldCharType="begin"/>
      </w:r>
      <w:r>
        <w:instrText xml:space="preserve"> INCLUDEPICTURE "https://upload.wikimedia.org/wikipedia/commons/thumb/3/3f/P2P-network.svg/220px-P2P-network.svg.png" \* MERGEFORMATINET </w:instrText>
      </w:r>
      <w:r>
        <w:fldChar w:fldCharType="separate"/>
      </w:r>
      <w:r>
        <w:fldChar w:fldCharType="end"/>
      </w:r>
    </w:p>
    <w:p w14:paraId="7F4330A7" w14:textId="14B0C147" w:rsidR="00785B3E" w:rsidRDefault="00785B3E" w:rsidP="00785B3E">
      <w:pPr>
        <w:pStyle w:val="ListParagraph"/>
        <w:numPr>
          <w:ilvl w:val="1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Opak je </w:t>
      </w:r>
      <w:proofErr w:type="spellStart"/>
      <w:r>
        <w:rPr>
          <w:lang w:val="cs-CZ"/>
        </w:rPr>
        <w:t>client</w:t>
      </w:r>
      <w:proofErr w:type="spellEnd"/>
      <w:r>
        <w:rPr>
          <w:lang w:val="cs-CZ"/>
        </w:rPr>
        <w:t>-server (komunikace přes centrální server)</w:t>
      </w:r>
    </w:p>
    <w:p w14:paraId="7C198BE2" w14:textId="4CE988FB" w:rsidR="00785B3E" w:rsidRDefault="00785B3E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Působí současně jako klienti i serv</w:t>
      </w:r>
      <w:r w:rsidR="00503C83">
        <w:rPr>
          <w:lang w:val="cs-CZ"/>
        </w:rPr>
        <w:t>e</w:t>
      </w:r>
      <w:r>
        <w:rPr>
          <w:lang w:val="cs-CZ"/>
        </w:rPr>
        <w:t>ry</w:t>
      </w:r>
    </w:p>
    <w:p w14:paraId="68413E8D" w14:textId="20588191" w:rsidR="00785B3E" w:rsidRDefault="00503C83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V praxi se však objevují specializované servery, kteří </w:t>
      </w:r>
      <w:proofErr w:type="gramStart"/>
      <w:r>
        <w:rPr>
          <w:lang w:val="cs-CZ"/>
        </w:rPr>
        <w:t>zjednoduší</w:t>
      </w:r>
      <w:proofErr w:type="gramEnd"/>
      <w:r>
        <w:rPr>
          <w:lang w:val="cs-CZ"/>
        </w:rPr>
        <w:t xml:space="preserve"> návrhu</w:t>
      </w:r>
    </w:p>
    <w:p w14:paraId="2537F2AA" w14:textId="0D7A8A53" w:rsidR="00503C83" w:rsidRDefault="00503C83" w:rsidP="00503C83">
      <w:pPr>
        <w:pStyle w:val="ListParagraph"/>
        <w:numPr>
          <w:ilvl w:val="1"/>
          <w:numId w:val="8"/>
        </w:numPr>
        <w:tabs>
          <w:tab w:val="left" w:pos="2061"/>
        </w:tabs>
        <w:rPr>
          <w:lang w:val="cs-CZ"/>
        </w:rPr>
      </w:pP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pro počáteční navázání </w:t>
      </w:r>
    </w:p>
    <w:p w14:paraId="04D071AC" w14:textId="156A2053" w:rsidR="00503C83" w:rsidRDefault="00503C83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Dnes je P2P se vztahuje hlavně pro výměnu dat</w:t>
      </w:r>
    </w:p>
    <w:p w14:paraId="2F850F95" w14:textId="4D28F2C0" w:rsidR="00503C83" w:rsidRDefault="00503C83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Základní výhoda:</w:t>
      </w:r>
    </w:p>
    <w:p w14:paraId="26616AA8" w14:textId="65232349" w:rsidR="00503C83" w:rsidRDefault="00503C83" w:rsidP="00503C83">
      <w:pPr>
        <w:pStyle w:val="ListParagraph"/>
        <w:numPr>
          <w:ilvl w:val="1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S rostoucím množstvím uživatelů se přenosná kapacita roste</w:t>
      </w:r>
    </w:p>
    <w:p w14:paraId="6B44B892" w14:textId="6F5CC71A" w:rsidR="00503C83" w:rsidRDefault="00503C83" w:rsidP="00503C83">
      <w:pPr>
        <w:pStyle w:val="ListParagraph"/>
        <w:numPr>
          <w:ilvl w:val="2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U </w:t>
      </w:r>
      <w:proofErr w:type="spellStart"/>
      <w:r>
        <w:rPr>
          <w:lang w:val="cs-CZ"/>
        </w:rPr>
        <w:t>client</w:t>
      </w:r>
      <w:proofErr w:type="spellEnd"/>
      <w:r>
        <w:rPr>
          <w:lang w:val="cs-CZ"/>
        </w:rPr>
        <w:t xml:space="preserve">-server </w:t>
      </w:r>
      <w:r w:rsidR="009F7AB7">
        <w:rPr>
          <w:lang w:val="cs-CZ"/>
        </w:rPr>
        <w:t xml:space="preserve">průměrná </w:t>
      </w:r>
      <w:r>
        <w:rPr>
          <w:lang w:val="cs-CZ"/>
        </w:rPr>
        <w:t xml:space="preserve">rychlost </w:t>
      </w:r>
      <w:r w:rsidR="009F7AB7">
        <w:rPr>
          <w:lang w:val="cs-CZ"/>
        </w:rPr>
        <w:t>přenosu klesá</w:t>
      </w:r>
    </w:p>
    <w:p w14:paraId="18F40BB8" w14:textId="5B32C3E4" w:rsidR="009F7AB7" w:rsidRPr="00763D8A" w:rsidRDefault="00F2754A" w:rsidP="009F7AB7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 w:rsidRPr="00F2754A">
        <w:rPr>
          <w:lang w:val="cs-CZ"/>
        </w:rPr>
        <w:t>Velká část obsahu šířená přes P2</w:t>
      </w:r>
      <w:r>
        <w:rPr>
          <w:lang w:val="cs-CZ"/>
        </w:rPr>
        <w:t xml:space="preserve">P je </w:t>
      </w:r>
      <w:r w:rsidRPr="00F2754A">
        <w:rPr>
          <w:b/>
          <w:bCs/>
          <w:lang w:val="cs-CZ"/>
        </w:rPr>
        <w:t>PIRÁTSKÁ</w:t>
      </w:r>
    </w:p>
    <w:p w14:paraId="2F865FB5" w14:textId="4F3C6EC2" w:rsidR="00763D8A" w:rsidRDefault="00763D8A" w:rsidP="00763D8A">
      <w:pPr>
        <w:tabs>
          <w:tab w:val="left" w:pos="2061"/>
        </w:tabs>
        <w:rPr>
          <w:lang w:val="cs-CZ"/>
        </w:rPr>
      </w:pPr>
    </w:p>
    <w:p w14:paraId="761416FA" w14:textId="4591EB7A" w:rsidR="00763D8A" w:rsidRPr="00E313F4" w:rsidRDefault="00141124" w:rsidP="00763D8A">
      <w:pPr>
        <w:tabs>
          <w:tab w:val="left" w:pos="2061"/>
        </w:tabs>
        <w:rPr>
          <w:b/>
          <w:bCs/>
          <w:sz w:val="28"/>
          <w:szCs w:val="28"/>
          <w:lang w:val="cs-CZ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C56F6D6" wp14:editId="05273C01">
            <wp:simplePos x="0" y="0"/>
            <wp:positionH relativeFrom="column">
              <wp:posOffset>4859020</wp:posOffset>
            </wp:positionH>
            <wp:positionV relativeFrom="paragraph">
              <wp:posOffset>113030</wp:posOffset>
            </wp:positionV>
            <wp:extent cx="2192655" cy="2263140"/>
            <wp:effectExtent l="0" t="0" r="0" b="0"/>
            <wp:wrapTight wrapText="bothSides">
              <wp:wrapPolygon edited="0">
                <wp:start x="6756" y="3515"/>
                <wp:lineTo x="5004" y="4000"/>
                <wp:lineTo x="4754" y="4242"/>
                <wp:lineTo x="4754" y="5939"/>
                <wp:lineTo x="6881" y="7636"/>
                <wp:lineTo x="4879" y="8848"/>
                <wp:lineTo x="4129" y="9455"/>
                <wp:lineTo x="2127" y="9576"/>
                <wp:lineTo x="2002" y="10545"/>
                <wp:lineTo x="2252" y="12000"/>
                <wp:lineTo x="6255" y="13455"/>
                <wp:lineTo x="7381" y="13455"/>
                <wp:lineTo x="4754" y="15394"/>
                <wp:lineTo x="4754" y="15879"/>
                <wp:lineTo x="5004" y="17333"/>
                <wp:lineTo x="5505" y="17939"/>
                <wp:lineTo x="16765" y="17939"/>
                <wp:lineTo x="17015" y="15152"/>
                <wp:lineTo x="14262" y="13455"/>
                <wp:lineTo x="15764" y="13455"/>
                <wp:lineTo x="19642" y="12000"/>
                <wp:lineTo x="19767" y="9455"/>
                <wp:lineTo x="14387" y="7636"/>
                <wp:lineTo x="15263" y="7636"/>
                <wp:lineTo x="16890" y="6303"/>
                <wp:lineTo x="16765" y="3515"/>
                <wp:lineTo x="6756" y="3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8A" w:rsidRPr="00E313F4">
        <w:rPr>
          <w:b/>
          <w:bCs/>
          <w:sz w:val="28"/>
          <w:szCs w:val="28"/>
          <w:lang w:val="cs-CZ"/>
        </w:rPr>
        <w:t>KLIENT-SERVER</w:t>
      </w:r>
    </w:p>
    <w:p w14:paraId="0D913603" w14:textId="0ED57CBD" w:rsidR="00763D8A" w:rsidRDefault="00763D8A" w:rsidP="00763D8A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Síťová architektura</w:t>
      </w:r>
    </w:p>
    <w:p w14:paraId="2E62F94C" w14:textId="77777777" w:rsidR="00763D8A" w:rsidRPr="00763D8A" w:rsidRDefault="00763D8A" w:rsidP="00763D8A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Odděluje klienta a server (server hlavní bod který propojuje)</w:t>
      </w:r>
      <w:r w:rsidRPr="00763D8A">
        <w:t xml:space="preserve"> </w:t>
      </w:r>
    </w:p>
    <w:p w14:paraId="433BCF0D" w14:textId="77777777" w:rsidR="00763D8A" w:rsidRDefault="00763D8A" w:rsidP="00763D8A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Princip:</w:t>
      </w:r>
    </w:p>
    <w:p w14:paraId="1970D44C" w14:textId="77777777" w:rsidR="00763D8A" w:rsidRDefault="00763D8A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Klient žádá o služby server (prostřednictvím např. prohlížeče)</w:t>
      </w:r>
    </w:p>
    <w:p w14:paraId="3CF476A0" w14:textId="77777777" w:rsidR="00763D8A" w:rsidRDefault="00763D8A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Prohlížeč předá informaci </w:t>
      </w:r>
      <w:proofErr w:type="spellStart"/>
      <w:r>
        <w:rPr>
          <w:lang w:val="cs-CZ"/>
        </w:rPr>
        <w:t>servru</w:t>
      </w:r>
      <w:proofErr w:type="spellEnd"/>
    </w:p>
    <w:p w14:paraId="266BEE4A" w14:textId="77777777" w:rsidR="00E313F4" w:rsidRDefault="00763D8A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Server se dotáže na databázi</w:t>
      </w:r>
    </w:p>
    <w:p w14:paraId="2576B715" w14:textId="77777777" w:rsidR="00E313F4" w:rsidRDefault="00E313F4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Výsledek je zpět zaslán stejnou cestou</w:t>
      </w:r>
    </w:p>
    <w:p w14:paraId="1191C0D5" w14:textId="77777777" w:rsidR="00E313F4" w:rsidRDefault="00E313F4" w:rsidP="00E313F4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Je to jedna z hlavních myšlenek síťové technologie</w:t>
      </w:r>
    </w:p>
    <w:p w14:paraId="44A3D2C0" w14:textId="77777777" w:rsidR="00E313F4" w:rsidRDefault="00E313F4" w:rsidP="00E313F4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Tento typ architektury je občas označován jako „</w:t>
      </w:r>
      <w:proofErr w:type="spellStart"/>
      <w:r>
        <w:rPr>
          <w:lang w:val="cs-CZ"/>
        </w:rPr>
        <w:t>Two-tier</w:t>
      </w:r>
      <w:proofErr w:type="spellEnd"/>
      <w:r>
        <w:rPr>
          <w:lang w:val="cs-CZ"/>
        </w:rPr>
        <w:t>“</w:t>
      </w:r>
    </w:p>
    <w:p w14:paraId="48778F25" w14:textId="77777777" w:rsidR="00E313F4" w:rsidRDefault="00E313F4" w:rsidP="00E313F4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 w:rsidRPr="00E313F4">
        <w:rPr>
          <w:b/>
          <w:bCs/>
          <w:lang w:val="cs-CZ"/>
        </w:rPr>
        <w:t>Charakteristiky stran</w:t>
      </w:r>
      <w:r>
        <w:rPr>
          <w:lang w:val="cs-CZ"/>
        </w:rPr>
        <w:t>:</w:t>
      </w:r>
    </w:p>
    <w:p w14:paraId="5C68F640" w14:textId="77777777" w:rsidR="00E313F4" w:rsidRDefault="00E313F4" w:rsidP="00E313F4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 w:rsidRPr="00E313F4">
        <w:rPr>
          <w:b/>
          <w:bCs/>
          <w:lang w:val="cs-CZ"/>
        </w:rPr>
        <w:t>Klient</w:t>
      </w:r>
    </w:p>
    <w:p w14:paraId="3650889C" w14:textId="77777777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Je aktivní</w:t>
      </w:r>
    </w:p>
    <w:p w14:paraId="27C0341A" w14:textId="77777777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Posílá žádosti na server</w:t>
      </w:r>
    </w:p>
    <w:p w14:paraId="21E6FCF3" w14:textId="77777777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Po žádosti čeká a dostává odpovědi</w:t>
      </w:r>
    </w:p>
    <w:p w14:paraId="01FC6D33" w14:textId="353FA422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Je většinou připojen k malému počtu serveru</w:t>
      </w:r>
    </w:p>
    <w:p w14:paraId="1FE790E3" w14:textId="77777777" w:rsidR="00E23321" w:rsidRDefault="00E23321" w:rsidP="00E23321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b/>
          <w:bCs/>
          <w:lang w:val="cs-CZ"/>
        </w:rPr>
        <w:t>Server</w:t>
      </w:r>
    </w:p>
    <w:p w14:paraId="4CFFCFBB" w14:textId="77777777" w:rsidR="00E23321" w:rsidRPr="00E23321" w:rsidRDefault="00E23321" w:rsidP="00E2332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Je pasivní</w:t>
      </w:r>
    </w:p>
    <w:p w14:paraId="21400027" w14:textId="77777777" w:rsidR="00E23321" w:rsidRPr="00E23321" w:rsidRDefault="00E23321" w:rsidP="00E2332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Naslouchá na síti a reaguje na žádosti</w:t>
      </w:r>
    </w:p>
    <w:p w14:paraId="3FCC4031" w14:textId="138D702F" w:rsidR="00E23321" w:rsidRPr="00E23321" w:rsidRDefault="00E23321" w:rsidP="00E2332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 xml:space="preserve">Při přijetí požadavku – </w:t>
      </w:r>
      <w:proofErr w:type="gramStart"/>
      <w:r>
        <w:rPr>
          <w:lang w:val="cs-CZ"/>
        </w:rPr>
        <w:t>obslouží</w:t>
      </w:r>
      <w:proofErr w:type="gramEnd"/>
    </w:p>
    <w:p w14:paraId="67A2FFE7" w14:textId="77777777" w:rsidR="00567001" w:rsidRPr="00567001" w:rsidRDefault="00567001" w:rsidP="00567001">
      <w:pPr>
        <w:pStyle w:val="ListParagraph"/>
        <w:numPr>
          <w:ilvl w:val="0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Výhody:</w:t>
      </w:r>
    </w:p>
    <w:p w14:paraId="7E1C0698" w14:textId="77777777" w:rsidR="00567001" w:rsidRPr="00567001" w:rsidRDefault="00567001" w:rsidP="00567001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Většinou rozděluje jednotlivé úkoly</w:t>
      </w:r>
    </w:p>
    <w:p w14:paraId="052460E8" w14:textId="0A6D8B91" w:rsidR="00567001" w:rsidRPr="00567001" w:rsidRDefault="00567001" w:rsidP="00567001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Údaje uloženy na serveru – zabezpečení</w:t>
      </w:r>
    </w:p>
    <w:p w14:paraId="45105D82" w14:textId="2F8E4C35" w:rsidR="00763D8A" w:rsidRPr="00E313F4" w:rsidRDefault="00567001" w:rsidP="0056700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 xml:space="preserve">Přímo přistupovat mohou pouze </w:t>
      </w:r>
      <w:proofErr w:type="spellStart"/>
      <w:r>
        <w:rPr>
          <w:lang w:val="cs-CZ"/>
        </w:rPr>
        <w:t>oprávně</w:t>
      </w:r>
      <w:proofErr w:type="spellEnd"/>
      <w:r w:rsidR="00763D8A" w:rsidRPr="00E313F4">
        <w:rPr>
          <w:b/>
          <w:bCs/>
        </w:rPr>
        <w:fldChar w:fldCharType="begin"/>
      </w:r>
      <w:r w:rsidR="00763D8A" w:rsidRPr="00E313F4">
        <w:rPr>
          <w:b/>
          <w:bCs/>
        </w:rPr>
        <w:instrText xml:space="preserve"> INCLUDEPICTURE "https://upload.wikimedia.org/wikipedia/commons/thumb/f/fb/Server-based-network.svg/220px-Server-based-network.svg.png" \* MERGEFORMATINET </w:instrText>
      </w:r>
      <w:r w:rsidR="00763D8A" w:rsidRPr="00E313F4">
        <w:rPr>
          <w:b/>
          <w:bCs/>
        </w:rPr>
        <w:fldChar w:fldCharType="separate"/>
      </w:r>
      <w:r w:rsidR="00763D8A" w:rsidRPr="00E313F4">
        <w:rPr>
          <w:b/>
          <w:bCs/>
        </w:rPr>
        <w:fldChar w:fldCharType="end"/>
      </w:r>
    </w:p>
    <w:sectPr w:rsidR="00763D8A" w:rsidRPr="00E313F4" w:rsidSect="00E4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DEC"/>
    <w:multiLevelType w:val="hybridMultilevel"/>
    <w:tmpl w:val="12C8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2736D"/>
    <w:multiLevelType w:val="hybridMultilevel"/>
    <w:tmpl w:val="EB14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A7404"/>
    <w:multiLevelType w:val="hybridMultilevel"/>
    <w:tmpl w:val="0A08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3C37"/>
    <w:multiLevelType w:val="hybridMultilevel"/>
    <w:tmpl w:val="7010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05618"/>
    <w:multiLevelType w:val="hybridMultilevel"/>
    <w:tmpl w:val="3AECC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6F68B1"/>
    <w:multiLevelType w:val="hybridMultilevel"/>
    <w:tmpl w:val="231A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54168"/>
    <w:multiLevelType w:val="hybridMultilevel"/>
    <w:tmpl w:val="D16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7F09"/>
    <w:multiLevelType w:val="hybridMultilevel"/>
    <w:tmpl w:val="B802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D7921"/>
    <w:multiLevelType w:val="hybridMultilevel"/>
    <w:tmpl w:val="548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5139">
    <w:abstractNumId w:val="1"/>
  </w:num>
  <w:num w:numId="2" w16cid:durableId="574323613">
    <w:abstractNumId w:val="7"/>
  </w:num>
  <w:num w:numId="3" w16cid:durableId="328287332">
    <w:abstractNumId w:val="5"/>
  </w:num>
  <w:num w:numId="4" w16cid:durableId="1843467523">
    <w:abstractNumId w:val="2"/>
  </w:num>
  <w:num w:numId="5" w16cid:durableId="298733766">
    <w:abstractNumId w:val="6"/>
  </w:num>
  <w:num w:numId="6" w16cid:durableId="247270156">
    <w:abstractNumId w:val="4"/>
  </w:num>
  <w:num w:numId="7" w16cid:durableId="785080005">
    <w:abstractNumId w:val="8"/>
  </w:num>
  <w:num w:numId="8" w16cid:durableId="197939500">
    <w:abstractNumId w:val="3"/>
  </w:num>
  <w:num w:numId="9" w16cid:durableId="117580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3F"/>
    <w:rsid w:val="000027CB"/>
    <w:rsid w:val="0001445C"/>
    <w:rsid w:val="00022F24"/>
    <w:rsid w:val="00034AA3"/>
    <w:rsid w:val="00097F91"/>
    <w:rsid w:val="000A5A2E"/>
    <w:rsid w:val="000F3EE6"/>
    <w:rsid w:val="00141124"/>
    <w:rsid w:val="001B2AFA"/>
    <w:rsid w:val="001C781C"/>
    <w:rsid w:val="001D2CD5"/>
    <w:rsid w:val="001E1FB2"/>
    <w:rsid w:val="001F4765"/>
    <w:rsid w:val="002C6316"/>
    <w:rsid w:val="002D529D"/>
    <w:rsid w:val="003105A2"/>
    <w:rsid w:val="003222A2"/>
    <w:rsid w:val="00332276"/>
    <w:rsid w:val="003545C8"/>
    <w:rsid w:val="00361BD9"/>
    <w:rsid w:val="00372F71"/>
    <w:rsid w:val="00403D97"/>
    <w:rsid w:val="0041182F"/>
    <w:rsid w:val="004315E9"/>
    <w:rsid w:val="00432D6A"/>
    <w:rsid w:val="00454839"/>
    <w:rsid w:val="004822D7"/>
    <w:rsid w:val="00492D34"/>
    <w:rsid w:val="004B724A"/>
    <w:rsid w:val="00503C83"/>
    <w:rsid w:val="00540263"/>
    <w:rsid w:val="0055475F"/>
    <w:rsid w:val="00567001"/>
    <w:rsid w:val="005A0F0A"/>
    <w:rsid w:val="005B76D5"/>
    <w:rsid w:val="005E1D2D"/>
    <w:rsid w:val="00630804"/>
    <w:rsid w:val="00646BA6"/>
    <w:rsid w:val="0066497E"/>
    <w:rsid w:val="006909A5"/>
    <w:rsid w:val="00691463"/>
    <w:rsid w:val="006D7CE6"/>
    <w:rsid w:val="00731940"/>
    <w:rsid w:val="00733DA6"/>
    <w:rsid w:val="00763D8A"/>
    <w:rsid w:val="00774062"/>
    <w:rsid w:val="00785B3E"/>
    <w:rsid w:val="007C7011"/>
    <w:rsid w:val="007E3741"/>
    <w:rsid w:val="007F3F47"/>
    <w:rsid w:val="00805390"/>
    <w:rsid w:val="00806591"/>
    <w:rsid w:val="00835D22"/>
    <w:rsid w:val="00863FE4"/>
    <w:rsid w:val="008A1641"/>
    <w:rsid w:val="00973438"/>
    <w:rsid w:val="00982C9B"/>
    <w:rsid w:val="009F7AB7"/>
    <w:rsid w:val="00A258CF"/>
    <w:rsid w:val="00A42E28"/>
    <w:rsid w:val="00A5568E"/>
    <w:rsid w:val="00AA5669"/>
    <w:rsid w:val="00AE652D"/>
    <w:rsid w:val="00B02D40"/>
    <w:rsid w:val="00B06375"/>
    <w:rsid w:val="00B07B0F"/>
    <w:rsid w:val="00B545A3"/>
    <w:rsid w:val="00B81AD2"/>
    <w:rsid w:val="00BB14E3"/>
    <w:rsid w:val="00BF0593"/>
    <w:rsid w:val="00C7470E"/>
    <w:rsid w:val="00CB6CD7"/>
    <w:rsid w:val="00D14A90"/>
    <w:rsid w:val="00D64A75"/>
    <w:rsid w:val="00DD2B89"/>
    <w:rsid w:val="00DE6E3F"/>
    <w:rsid w:val="00E06280"/>
    <w:rsid w:val="00E209FA"/>
    <w:rsid w:val="00E23321"/>
    <w:rsid w:val="00E313F4"/>
    <w:rsid w:val="00E45BE4"/>
    <w:rsid w:val="00EC0C79"/>
    <w:rsid w:val="00ED6B2A"/>
    <w:rsid w:val="00F2754A"/>
    <w:rsid w:val="00F85E26"/>
    <w:rsid w:val="00F86B92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AA90D"/>
  <w15:chartTrackingRefBased/>
  <w15:docId w15:val="{391B08BC-41E2-0B47-A124-6C9283A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6E3F"/>
  </w:style>
  <w:style w:type="paragraph" w:styleId="ListParagraph">
    <w:name w:val="List Paragraph"/>
    <w:basedOn w:val="Normal"/>
    <w:uiPriority w:val="34"/>
    <w:qFormat/>
    <w:rsid w:val="00DE6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C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rser-output">
    <w:name w:val="mw-parser-output"/>
    <w:basedOn w:val="DefaultParagraphFont"/>
    <w:rsid w:val="00540263"/>
  </w:style>
  <w:style w:type="character" w:styleId="Hyperlink">
    <w:name w:val="Hyperlink"/>
    <w:basedOn w:val="DefaultParagraphFont"/>
    <w:uiPriority w:val="99"/>
    <w:semiHidden/>
    <w:unhideWhenUsed/>
    <w:rsid w:val="00540263"/>
    <w:rPr>
      <w:color w:val="0000FF"/>
      <w:u w:val="single"/>
    </w:rPr>
  </w:style>
  <w:style w:type="character" w:customStyle="1" w:styleId="new">
    <w:name w:val="new"/>
    <w:basedOn w:val="DefaultParagraphFont"/>
    <w:rsid w:val="0054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DA0E1-B161-4E46-BBD6-E04F8044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145</cp:revision>
  <dcterms:created xsi:type="dcterms:W3CDTF">2023-01-16T12:36:00Z</dcterms:created>
  <dcterms:modified xsi:type="dcterms:W3CDTF">2023-01-26T10:28:00Z</dcterms:modified>
</cp:coreProperties>
</file>