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564C" w14:textId="1113CEC2" w:rsidR="000B0525" w:rsidRPr="000B5BCE" w:rsidRDefault="00000000" w:rsidP="00995591">
      <w:pPr>
        <w:spacing w:beforeLines="60" w:before="144" w:afterLines="60" w:after="144"/>
        <w:jc w:val="center"/>
        <w:rPr>
          <w:rStyle w:val="label"/>
          <w:rFonts w:cstheme="minorHAnsi"/>
          <w:b/>
          <w:bCs/>
          <w:sz w:val="44"/>
          <w:szCs w:val="44"/>
          <w:lang w:val="cs-CZ"/>
        </w:rPr>
      </w:pPr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 xml:space="preserve">Vlákna, </w:t>
      </w:r>
      <w:proofErr w:type="spellStart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>Paralerní</w:t>
      </w:r>
      <w:proofErr w:type="spellEnd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 xml:space="preserve"> programování, </w:t>
      </w:r>
      <w:r w:rsidR="009305D1" w:rsidRPr="000B5BCE">
        <w:rPr>
          <w:rStyle w:val="label"/>
          <w:rFonts w:cstheme="minorHAnsi"/>
          <w:b/>
          <w:bCs/>
          <w:sz w:val="44"/>
          <w:szCs w:val="44"/>
          <w:lang w:val="cs-CZ"/>
        </w:rPr>
        <w:t>Asynchronní</w:t>
      </w:r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 xml:space="preserve"> metody, </w:t>
      </w:r>
      <w:proofErr w:type="spellStart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>Concurrent</w:t>
      </w:r>
      <w:proofErr w:type="spellEnd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 xml:space="preserve"> design </w:t>
      </w:r>
      <w:proofErr w:type="spellStart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>patterns</w:t>
      </w:r>
      <w:proofErr w:type="spellEnd"/>
    </w:p>
    <w:p w14:paraId="64D626F1" w14:textId="77777777" w:rsidR="00995591" w:rsidRPr="000B5BCE" w:rsidRDefault="00995591" w:rsidP="00995591">
      <w:pPr>
        <w:spacing w:beforeLines="60" w:before="144" w:afterLines="60" w:after="144"/>
        <w:jc w:val="center"/>
        <w:rPr>
          <w:rFonts w:cstheme="minorHAnsi"/>
          <w:b/>
          <w:bCs/>
          <w:sz w:val="44"/>
          <w:szCs w:val="44"/>
          <w:lang w:val="cs-CZ"/>
        </w:rPr>
      </w:pPr>
    </w:p>
    <w:p w14:paraId="39395069" w14:textId="6119069B" w:rsidR="00312195" w:rsidRPr="000B5BCE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3F1F0D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 xml:space="preserve">Paralelní </w:t>
      </w:r>
      <w:r w:rsidRPr="000B5BCE">
        <w:rPr>
          <w:rFonts w:eastAsia="Times New Roman" w:cstheme="minorHAnsi"/>
          <w:b/>
          <w:bCs/>
          <w:kern w:val="0"/>
          <w:sz w:val="36"/>
          <w:szCs w:val="36"/>
          <w:lang w:val="cs-CZ" w:eastAsia="en-GB"/>
          <w14:ligatures w14:val="none"/>
        </w:rPr>
        <w:t xml:space="preserve">vs </w:t>
      </w:r>
      <w:r w:rsidR="001C0C26" w:rsidRPr="003F1F0D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  <w:t>Sekvenční</w:t>
      </w:r>
      <w:r w:rsidRPr="003F1F0D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b/>
          <w:bCs/>
          <w:kern w:val="0"/>
          <w:sz w:val="36"/>
          <w:szCs w:val="36"/>
          <w:lang w:val="cs-CZ" w:eastAsia="en-GB"/>
          <w14:ligatures w14:val="none"/>
        </w:rPr>
        <w:t xml:space="preserve">vs </w:t>
      </w:r>
      <w:r w:rsidRPr="003F1F0D">
        <w:rPr>
          <w:rFonts w:eastAsia="Times New Roman" w:cstheme="minorHAnsi"/>
          <w:b/>
          <w:bCs/>
          <w:color w:val="00B050"/>
          <w:kern w:val="0"/>
          <w:sz w:val="36"/>
          <w:szCs w:val="36"/>
          <w:lang w:val="cs-CZ" w:eastAsia="en-GB"/>
          <w14:ligatures w14:val="none"/>
        </w:rPr>
        <w:t xml:space="preserve">Distribuované </w:t>
      </w:r>
      <w:r w:rsidRPr="000B5BCE">
        <w:rPr>
          <w:rFonts w:eastAsia="Times New Roman" w:cstheme="minorHAnsi"/>
          <w:b/>
          <w:bCs/>
          <w:kern w:val="0"/>
          <w:sz w:val="36"/>
          <w:szCs w:val="36"/>
          <w:lang w:val="cs-CZ" w:eastAsia="en-GB"/>
          <w14:ligatures w14:val="none"/>
        </w:rPr>
        <w:t>programování</w:t>
      </w:r>
    </w:p>
    <w:p w14:paraId="66CE8E28" w14:textId="4678C92E" w:rsidR="00312195" w:rsidRPr="000B5BCE" w:rsidRDefault="00312195" w:rsidP="00995591">
      <w:pPr>
        <w:numPr>
          <w:ilvl w:val="0"/>
          <w:numId w:val="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Programy využívají </w:t>
      </w: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většinou jak </w:t>
      </w:r>
      <w:r w:rsidR="003A5D92"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sekvenční,</w:t>
      </w: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tak paralelní programování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zároveň</w:t>
      </w:r>
    </w:p>
    <w:p w14:paraId="502FC642" w14:textId="77777777" w:rsidR="00857277" w:rsidRPr="000B5BCE" w:rsidRDefault="00857277" w:rsidP="00857277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1D306F59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Sekvenční</w:t>
      </w:r>
    </w:p>
    <w:p w14:paraId="662C6280" w14:textId="79080A3E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Styl </w:t>
      </w:r>
      <w:r w:rsidR="00A110D2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programování,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na který jsme "nejvíce" zvyklý</w:t>
      </w:r>
    </w:p>
    <w:p w14:paraId="4FCBB90B" w14:textId="77777777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Program </w:t>
      </w:r>
      <w:proofErr w:type="gram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běží</w:t>
      </w:r>
      <w:proofErr w:type="gram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na jednom hlavním vlákně</w:t>
      </w:r>
    </w:p>
    <w:p w14:paraId="5586AE17" w14:textId="77777777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Operace se provádí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sekvenčně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(tzn. jedna za druhou)</w:t>
      </w:r>
    </w:p>
    <w:p w14:paraId="2AD1930E" w14:textId="74929652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Další příkaz se </w:t>
      </w:r>
      <w:r w:rsidR="00A110D2"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neprovádí,</w:t>
      </w: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dokud se zcela </w:t>
      </w:r>
      <w:proofErr w:type="gramStart"/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nedokončí</w:t>
      </w:r>
      <w:proofErr w:type="gramEnd"/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předešlý!</w:t>
      </w:r>
    </w:p>
    <w:p w14:paraId="1F019D76" w14:textId="77777777" w:rsidR="008C02EB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Jednoduchá implementace </w:t>
      </w:r>
    </w:p>
    <w:p w14:paraId="0ECED38B" w14:textId="77777777" w:rsidR="008C0AD8" w:rsidRPr="000B5BCE" w:rsidRDefault="00312195" w:rsidP="008C02EB">
      <w:pPr>
        <w:numPr>
          <w:ilvl w:val="1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přemýšlíme sekvenčně</w:t>
      </w:r>
    </w:p>
    <w:p w14:paraId="45034CBD" w14:textId="3A3A1621" w:rsidR="00312195" w:rsidRPr="000B5BCE" w:rsidRDefault="00312195" w:rsidP="008C0AD8">
      <w:pPr>
        <w:numPr>
          <w:ilvl w:val="2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jak </w:t>
      </w:r>
      <w:r w:rsidR="00A110D2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chceme,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aby se příkazy vykonávaly za sebou</w:t>
      </w:r>
    </w:p>
    <w:p w14:paraId="6F8F5D60" w14:textId="77777777" w:rsidR="008A426E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Hlavní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nevýhodou je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pomalost</w:t>
      </w:r>
    </w:p>
    <w:p w14:paraId="2AA3C188" w14:textId="40E014EB" w:rsidR="00312195" w:rsidRPr="000B5BCE" w:rsidRDefault="00312195" w:rsidP="008A426E">
      <w:pPr>
        <w:numPr>
          <w:ilvl w:val="1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 jednu určitou chvíli se vykonává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pouze jedna instrukce</w:t>
      </w:r>
    </w:p>
    <w:p w14:paraId="67445432" w14:textId="77777777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Jako řešení bylo představeno </w:t>
      </w: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paralelní programování</w:t>
      </w:r>
    </w:p>
    <w:p w14:paraId="579C204A" w14:textId="77777777" w:rsidR="00176F9C" w:rsidRPr="000B5BCE" w:rsidRDefault="00176F9C" w:rsidP="00176F9C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435F018B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  <w:t>Paralelní</w:t>
      </w:r>
    </w:p>
    <w:p w14:paraId="2ECB033F" w14:textId="77777777" w:rsidR="00312195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Hlavní myšlenka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vykonávání více operací naráz</w:t>
      </w:r>
    </w:p>
    <w:p w14:paraId="3D4841E2" w14:textId="196E713C" w:rsidR="00312195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Využívá více vláken </w:t>
      </w:r>
      <w:r w:rsidR="00A110D2"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procesoru,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 kterých provádí výpočty souběžně</w:t>
      </w:r>
    </w:p>
    <w:p w14:paraId="4232796D" w14:textId="77777777" w:rsidR="00732EA5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Výhoda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18144535" w14:textId="3FD3FA34" w:rsidR="00312195" w:rsidRPr="00451D88" w:rsidRDefault="00312195" w:rsidP="00732EA5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rychlost díky provádění 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více operací zárove</w:t>
      </w:r>
      <w:r w:rsidR="005D67AB"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ň</w:t>
      </w:r>
    </w:p>
    <w:p w14:paraId="10C8E906" w14:textId="77777777" w:rsidR="00451D88" w:rsidRPr="000B5BCE" w:rsidRDefault="00451D88" w:rsidP="00451D88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5CAFCE61" w14:textId="77777777" w:rsidR="00312195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Složitější na implementaci </w:t>
      </w:r>
    </w:p>
    <w:p w14:paraId="5F8D4E0E" w14:textId="1D4B6668" w:rsidR="00312195" w:rsidRPr="000B5BCE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 xml:space="preserve">Musíme zohledňovat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principy paralelního programování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problém s integritou </w:t>
      </w:r>
      <w:proofErr w:type="gramStart"/>
      <w:r w:rsidR="002B4757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dat...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) </w:t>
      </w:r>
    </w:p>
    <w:p w14:paraId="4AF861BA" w14:textId="2B6674BB" w:rsidR="00312195" w:rsidRPr="000B5BCE" w:rsidRDefault="00312195" w:rsidP="00995591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Toto </w:t>
      </w:r>
      <w:proofErr w:type="gram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řeší</w:t>
      </w:r>
      <w:proofErr w:type="gram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B90853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–</w:t>
      </w:r>
      <w:r w:rsidR="001F753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B90853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CONCURENT DESIGN PATTERNS</w:t>
      </w:r>
    </w:p>
    <w:p w14:paraId="35C9F2F7" w14:textId="77777777" w:rsidR="00312195" w:rsidRPr="000B5BCE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Problém musíme rozdělit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do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více podproblémů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které mohou běžet souběžně</w:t>
      </w:r>
    </w:p>
    <w:p w14:paraId="5689622E" w14:textId="77777777" w:rsidR="0096312D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32"/>
          <w:szCs w:val="32"/>
          <w:lang w:val="cs-CZ" w:eastAsia="en-GB"/>
          <w14:ligatures w14:val="none"/>
        </w:rPr>
        <w:t>Pozor!</w:t>
      </w:r>
      <w:r w:rsidRPr="000B5BCE">
        <w:rPr>
          <w:rFonts w:eastAsia="Times New Roman" w:cstheme="minorHAnsi"/>
          <w:kern w:val="0"/>
          <w:lang w:val="cs-CZ" w:eastAsia="en-GB"/>
          <w14:ligatures w14:val="none"/>
        </w:rPr>
        <w:t xml:space="preserve"> </w:t>
      </w:r>
    </w:p>
    <w:p w14:paraId="1ED4B3D7" w14:textId="1A37A07F" w:rsidR="00244155" w:rsidRPr="000B5BCE" w:rsidRDefault="00312195" w:rsidP="0096312D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Pokud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procesor nemá tolik fyzických procesorů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kolik v programu vytvoříme </w:t>
      </w:r>
      <w:r w:rsidR="002B4757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vláken – </w:t>
      </w:r>
      <w:proofErr w:type="gramStart"/>
      <w:r w:rsidR="002B4757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neběží</w:t>
      </w:r>
      <w:proofErr w:type="gram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souběžně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OS mezi vlákny velice rychle přepíná tzn.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vytváří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iluzi, že běží více výpočtů naráz</w:t>
      </w:r>
    </w:p>
    <w:p w14:paraId="1F7AB1C5" w14:textId="7DD4CD65" w:rsidR="00312195" w:rsidRPr="000B5BCE" w:rsidRDefault="00312195" w:rsidP="0096312D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Také vždy neplatí, že pokud </w:t>
      </w:r>
      <w:r w:rsidR="00A110D2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vytvoříme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4 vlákna, rozdělí se mezi 4 fyzické procesory, většinou tomu tak ale je.</w:t>
      </w:r>
    </w:p>
    <w:p w14:paraId="4BD5DA5E" w14:textId="77777777" w:rsidR="009A5466" w:rsidRPr="000B5BCE" w:rsidRDefault="009A5466" w:rsidP="009A5466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41028358" w14:textId="77777777" w:rsidR="00312195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32"/>
          <w:szCs w:val="32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32"/>
          <w:szCs w:val="32"/>
          <w:lang w:val="cs-CZ" w:eastAsia="en-GB"/>
          <w14:ligatures w14:val="none"/>
        </w:rPr>
        <w:t xml:space="preserve">Příklady využití </w:t>
      </w:r>
    </w:p>
    <w:p w14:paraId="1875AA54" w14:textId="77777777" w:rsidR="00312195" w:rsidRPr="000B5BCE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7A33F3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TCP Klient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Vytvoříme si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vlákna pro naslouchání a odesílání dat</w:t>
      </w:r>
    </w:p>
    <w:p w14:paraId="75140672" w14:textId="77777777" w:rsidR="00312195" w:rsidRPr="000B5BCE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7A33F3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TCP Server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Pro každého klienta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si vytvoříme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samostatné vlákno</w:t>
      </w:r>
    </w:p>
    <w:p w14:paraId="5B49E340" w14:textId="77777777" w:rsidR="00933395" w:rsidRPr="007A33F3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7A33F3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Ajax</w:t>
      </w:r>
      <w:proofErr w:type="spellEnd"/>
      <w:r w:rsidRPr="007A33F3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7B94977D" w14:textId="77777777" w:rsidR="004248B1" w:rsidRPr="000B5BCE" w:rsidRDefault="00312195" w:rsidP="00933395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Udělá </w:t>
      </w:r>
      <w:proofErr w:type="spellStart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request</w:t>
      </w:r>
      <w:proofErr w:type="spellEnd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 server</w:t>
      </w:r>
    </w:p>
    <w:p w14:paraId="0EFD5D83" w14:textId="77777777" w:rsidR="004248B1" w:rsidRPr="000B5BCE" w:rsidRDefault="00312195" w:rsidP="00933395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mezitím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webovka stále </w:t>
      </w:r>
      <w:proofErr w:type="gram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běží</w:t>
      </w:r>
      <w:proofErr w:type="gram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na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hl. vlákně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3A47F096" w14:textId="77777777" w:rsidR="004248B1" w:rsidRPr="000B5BCE" w:rsidRDefault="00312195" w:rsidP="00933395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mezitím co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vedlejší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čeká na odpověď ze serveru s daty</w:t>
      </w:r>
    </w:p>
    <w:p w14:paraId="1C482A85" w14:textId="57ED00E3" w:rsidR="00312195" w:rsidRPr="000B5BCE" w:rsidRDefault="00312195" w:rsidP="004248B1">
      <w:pPr>
        <w:numPr>
          <w:ilvl w:val="3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aby mohlo upravit obsah stránky</w:t>
      </w:r>
    </w:p>
    <w:p w14:paraId="07793318" w14:textId="77777777" w:rsidR="00331B77" w:rsidRPr="000B5BCE" w:rsidRDefault="00331B77" w:rsidP="00331B77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1793E166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00B050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36"/>
          <w:szCs w:val="36"/>
          <w:lang w:val="cs-CZ" w:eastAsia="en-GB"/>
          <w14:ligatures w14:val="none"/>
        </w:rPr>
        <w:t>Distribuované</w:t>
      </w:r>
    </w:p>
    <w:p w14:paraId="1F3AB88F" w14:textId="77777777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Více autonomních počítačů, které se </w:t>
      </w:r>
      <w:proofErr w:type="gram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tváří</w:t>
      </w:r>
      <w:proofErr w:type="gram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jako jeden systém</w:t>
      </w:r>
    </w:p>
    <w:p w14:paraId="2AC709C3" w14:textId="77777777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Hlavní myšlenka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rozdělení problému mezi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více výpočetních jednotek</w:t>
      </w:r>
    </w:p>
    <w:p w14:paraId="76DA8162" w14:textId="77777777" w:rsidR="00657352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Výhoda</w:t>
      </w:r>
      <w:r w:rsidR="00AC3B6C"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+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30CE4014" w14:textId="0A263561" w:rsidR="00312195" w:rsidRPr="000B5BCE" w:rsidRDefault="00312195" w:rsidP="00657352">
      <w:pPr>
        <w:numPr>
          <w:ilvl w:val="1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Díky využití více počítačů máme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přístup k více paměti a procesorům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(tzn. možnost pracovat s těžšími problémy)</w:t>
      </w:r>
    </w:p>
    <w:p w14:paraId="6F01388D" w14:textId="77777777" w:rsidR="00987F66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Nevýhoda</w:t>
      </w:r>
      <w:r w:rsidR="00AC3B6C"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-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737D089E" w14:textId="5476DCCB" w:rsidR="00312195" w:rsidRPr="000B5BCE" w:rsidRDefault="00312195" w:rsidP="00987F66">
      <w:pPr>
        <w:numPr>
          <w:ilvl w:val="1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Těžká implementace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musíme si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vytvořit komunikační protokol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 míru k problému</w:t>
      </w:r>
    </w:p>
    <w:p w14:paraId="1EC08EEF" w14:textId="77777777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 xml:space="preserve">Využívá jak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sekvenční, tak paralelní postupy</w:t>
      </w:r>
    </w:p>
    <w:p w14:paraId="5C383247" w14:textId="4B6DEFC5" w:rsidR="00312195" w:rsidRPr="007D6D89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7D6D8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Nesdílí mezi sebou </w:t>
      </w:r>
      <w:proofErr w:type="gramStart"/>
      <w:r w:rsidR="000A0161" w:rsidRPr="007D6D8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paměť</w:t>
      </w:r>
      <w:r w:rsidR="0079004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0A0161" w:rsidRPr="007D6D8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!!!</w:t>
      </w:r>
      <w:proofErr w:type="gramEnd"/>
      <w:r w:rsidR="00C63218" w:rsidRPr="007D6D8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Pouze posílají </w:t>
      </w:r>
      <w:r w:rsidR="009F483D" w:rsidRPr="007D6D8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mezi</w:t>
      </w:r>
      <w:r w:rsidR="00C63218" w:rsidRPr="007D6D8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sebou </w:t>
      </w:r>
      <w:proofErr w:type="gramStart"/>
      <w:r w:rsidR="00E40B18" w:rsidRPr="007D6D8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data</w:t>
      </w:r>
      <w:r w:rsidR="0079004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E40B18" w:rsidRPr="007D6D8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!!</w:t>
      </w:r>
      <w:r w:rsidR="009B4E60" w:rsidRPr="007D6D8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!</w:t>
      </w:r>
      <w:proofErr w:type="gramEnd"/>
    </w:p>
    <w:p w14:paraId="72EDA442" w14:textId="3CCDF5DD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Počítače mezi sebou většinou komunikují pomocí </w:t>
      </w:r>
      <w:r w:rsidR="0045026D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nějaké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komunikační sítě</w:t>
      </w:r>
    </w:p>
    <w:p w14:paraId="21C36958" w14:textId="77777777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Příklad využití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60AD2810" w14:textId="7D8DCE67" w:rsidR="00312195" w:rsidRPr="000B5BCE" w:rsidRDefault="00312195" w:rsidP="00995591">
      <w:pPr>
        <w:numPr>
          <w:ilvl w:val="1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Řešení časově/paměťově složitého algoritmu (</w:t>
      </w:r>
      <w:proofErr w:type="spellStart"/>
      <w:r w:rsidR="006D2C74"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bruteforce</w:t>
      </w:r>
      <w:proofErr w:type="spellEnd"/>
      <w:r w:rsidR="006D2C74"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...</w:t>
      </w: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)</w:t>
      </w:r>
    </w:p>
    <w:p w14:paraId="3BBD1F5E" w14:textId="77777777" w:rsidR="00022145" w:rsidRPr="000B5BCE" w:rsidRDefault="00022145" w:rsidP="00022145">
      <w:p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</w:pPr>
    </w:p>
    <w:p w14:paraId="6DE6D882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Proces</w:t>
      </w:r>
    </w:p>
    <w:p w14:paraId="4C0CE63E" w14:textId="612B94D3" w:rsidR="00312195" w:rsidRPr="000B5BCE" w:rsidRDefault="00312195" w:rsidP="00995591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Proces je něco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jako program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celek kódu, který vykonává </w:t>
      </w:r>
      <w:r w:rsidR="0045026D"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určitou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činnost</w:t>
      </w:r>
    </w:p>
    <w:p w14:paraId="7EA06978" w14:textId="42883D4B" w:rsidR="0066293A" w:rsidRPr="000B5BCE" w:rsidRDefault="0066293A" w:rsidP="0082718E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Procesy mezi sebou nesdílí paměť</w:t>
      </w:r>
      <w:r w:rsidR="000A1E07"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!</w:t>
      </w:r>
    </w:p>
    <w:p w14:paraId="25E9AB79" w14:textId="77777777" w:rsidR="00312195" w:rsidRPr="000B5BCE" w:rsidRDefault="00312195" w:rsidP="00995591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Větší celek než vlákno!</w:t>
      </w:r>
    </w:p>
    <w:p w14:paraId="1063F75C" w14:textId="77777777" w:rsidR="00312195" w:rsidRPr="000B5BCE" w:rsidRDefault="00312195" w:rsidP="00995591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Proces 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může mít své podprocesy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které s ním souvisí, ale pracují nezávisle na hlavním procesu</w:t>
      </w:r>
    </w:p>
    <w:p w14:paraId="56508CC3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  <w:t>Vlákna</w:t>
      </w:r>
    </w:p>
    <w:p w14:paraId="6B34F1AC" w14:textId="77777777" w:rsidR="00312195" w:rsidRPr="000B5BCE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Něco jako "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podprogram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",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sada instrukcí, která </w:t>
      </w:r>
      <w:proofErr w:type="gram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běží</w:t>
      </w:r>
      <w:proofErr w:type="gram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nezávisle na jiných vláknech v procesu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.</w:t>
      </w:r>
    </w:p>
    <w:p w14:paraId="692855B5" w14:textId="2ED6D647" w:rsidR="00312195" w:rsidRPr="000B5BCE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Sdílí paměť s ostatními vlákny</w:t>
      </w:r>
      <w:r w:rsidR="000A1E07"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!</w:t>
      </w:r>
    </w:p>
    <w:p w14:paraId="4B6CF544" w14:textId="3C4E7DDF" w:rsidR="00312195" w:rsidRPr="00741F08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741F08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Většinou </w:t>
      </w:r>
      <w:r w:rsidRPr="00741F0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máme </w:t>
      </w:r>
      <w:r w:rsidRPr="00741F08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1 hlavní vlákno</w:t>
      </w:r>
      <w:r w:rsidR="00B965D6" w:rsidRPr="00741F0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=&gt; </w:t>
      </w:r>
      <w:r w:rsidRPr="00741F0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které </w:t>
      </w:r>
      <w:proofErr w:type="gramStart"/>
      <w:r w:rsidRPr="00741F08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vytváří</w:t>
      </w:r>
      <w:proofErr w:type="gramEnd"/>
      <w:r w:rsidRPr="00741F08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a spravuje ostatní vlákna</w:t>
      </w:r>
    </w:p>
    <w:p w14:paraId="2E0A1CDA" w14:textId="77777777" w:rsidR="00312195" w:rsidRPr="000B5BCE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ED524B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Každé vlákno má svůj vlastní zásobník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-&gt; aby nedocházelo přepisování dat mezi vlákny</w:t>
      </w:r>
    </w:p>
    <w:p w14:paraId="5501A74B" w14:textId="77777777" w:rsidR="00312195" w:rsidRPr="000B5BCE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 C# reprezentováno třídou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System.Threading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) </w:t>
      </w:r>
    </w:p>
    <w:p w14:paraId="3B7BC8C1" w14:textId="77777777" w:rsidR="00312195" w:rsidRPr="000B5BCE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Thread.isAlive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Zjistí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zda vlákno žije</w:t>
      </w:r>
    </w:p>
    <w:p w14:paraId="16D16C28" w14:textId="77777777" w:rsidR="00312195" w:rsidRPr="000B5BCE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Thread.Start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()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-&gt; Spustí vlákno</w:t>
      </w:r>
    </w:p>
    <w:p w14:paraId="7B2EFE6A" w14:textId="77777777" w:rsidR="00312195" w:rsidRPr="000B5BCE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Thread.Join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()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Zablokuje volající vlákno do té doby, než toto vlákno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skončí</w:t>
      </w:r>
      <w:proofErr w:type="gramEnd"/>
    </w:p>
    <w:p w14:paraId="54E31813" w14:textId="77777777" w:rsidR="00312195" w:rsidRPr="000B5BCE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Thread.Sleep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()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-&gt; Uspí konkrétní vlákno na určený čas</w:t>
      </w:r>
    </w:p>
    <w:p w14:paraId="271F7C93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Vytvoření a spuštění vlákna</w:t>
      </w:r>
    </w:p>
    <w:p w14:paraId="7DFAEDEA" w14:textId="77777777" w:rsidR="00312195" w:rsidRPr="000B5BCE" w:rsidRDefault="00312195" w:rsidP="0099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t1 = </w:t>
      </w: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new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(</w:t>
      </w: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func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);</w:t>
      </w:r>
    </w:p>
    <w:p w14:paraId="1E861409" w14:textId="77777777" w:rsidR="00312195" w:rsidRPr="000B5BCE" w:rsidRDefault="00312195" w:rsidP="0099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t1.</w:t>
      </w:r>
      <w:proofErr w:type="gram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Start(</w:t>
      </w:r>
      <w:proofErr w:type="gram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);</w:t>
      </w:r>
    </w:p>
    <w:p w14:paraId="18BB51A6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lastRenderedPageBreak/>
        <w:t>Nebezpečí vláken</w:t>
      </w:r>
    </w:p>
    <w:p w14:paraId="6537FF81" w14:textId="77777777" w:rsidR="00312195" w:rsidRPr="000B5BCE" w:rsidRDefault="00312195" w:rsidP="00995591">
      <w:pPr>
        <w:numPr>
          <w:ilvl w:val="0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Pokud více vláken přistupuje k jedné části kódu současně a modifikují proměnné, může nastat problém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</w:p>
    <w:p w14:paraId="3051EC87" w14:textId="77777777" w:rsidR="00312195" w:rsidRPr="000B5BCE" w:rsidRDefault="00312195" w:rsidP="00995591">
      <w:pPr>
        <w:numPr>
          <w:ilvl w:val="1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Postup:</w:t>
      </w:r>
    </w:p>
    <w:p w14:paraId="51EBC9C3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Mámě proměnnou typu </w:t>
      </w:r>
      <w:proofErr w:type="spellStart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int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s názvem </w:t>
      </w: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číslo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a hodnotou nastavenou na </w:t>
      </w: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0</w:t>
      </w:r>
    </w:p>
    <w:p w14:paraId="5DA82C0F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Vlákno 1, přečte proměnnou číslo (hodnota proměnné = 0)</w:t>
      </w:r>
    </w:p>
    <w:p w14:paraId="17AF1CB5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Vlákno 2, přečte proměnnou číslo (hodnota proměnné = 0)</w:t>
      </w:r>
    </w:p>
    <w:p w14:paraId="33ED1CC1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Vlákno 1, přičte k proměnné číslo 1 (hodnota proměnné pro vlákno 1 = 1)</w:t>
      </w:r>
    </w:p>
    <w:p w14:paraId="2A74D927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Vlákno 2, odečte od proměnné číslo 1 (hodnota proměnné pro vlákno 2 = -1)</w:t>
      </w:r>
    </w:p>
    <w:p w14:paraId="5FBB7A1E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Vlákno 1,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uloží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proměnnou číslo (proměnná nyní nabývá hodnoty 1)</w:t>
      </w:r>
    </w:p>
    <w:p w14:paraId="3648BFA5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Vlákno 2,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uloží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proměnnou číslo (proměnná nyní nabývá hodnoty -1)</w:t>
      </w:r>
    </w:p>
    <w:p w14:paraId="150CE1EF" w14:textId="77777777" w:rsidR="0093235B" w:rsidRPr="000B5BCE" w:rsidRDefault="00312195" w:rsidP="00B20868">
      <w:pPr>
        <w:numPr>
          <w:ilvl w:val="1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Tímto byla narušena integrita dat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1FECE241" w14:textId="2D078883" w:rsidR="00312195" w:rsidRPr="000B5BCE" w:rsidRDefault="00312195" w:rsidP="0093235B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Po těchto operacích by proměnná měla nabývat hodnoty 0, ale nabývá hodnoty -1.</w:t>
      </w:r>
    </w:p>
    <w:p w14:paraId="7609DEDA" w14:textId="53A282AD" w:rsidR="001B67C4" w:rsidRPr="000B5BCE" w:rsidRDefault="00D72164" w:rsidP="001B67C4">
      <w:pPr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noProof/>
          <w:color w:val="00B050"/>
          <w:kern w:val="0"/>
          <w:sz w:val="28"/>
          <w:szCs w:val="28"/>
          <w:lang w:val="cs-CZ" w:eastAsia="en-GB"/>
          <w14:ligatures w14:val="none"/>
        </w:rPr>
        <w:lastRenderedPageBreak/>
        <w:drawing>
          <wp:inline distT="0" distB="0" distL="0" distR="0" wp14:anchorId="1C7C0569" wp14:editId="3F62CB5A">
            <wp:extent cx="5048250" cy="6937818"/>
            <wp:effectExtent l="0" t="0" r="0" b="0"/>
            <wp:docPr id="1669485509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85509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74" cy="69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FAA" w14:textId="25058110" w:rsidR="001B67C4" w:rsidRPr="000B5BCE" w:rsidRDefault="00D72164" w:rsidP="00995591">
      <w:pPr>
        <w:suppressAutoHyphens w:val="0"/>
        <w:spacing w:beforeLines="60" w:before="144" w:afterLines="60" w:after="144"/>
        <w:outlineLvl w:val="1"/>
        <w:rPr>
          <w:noProof/>
          <w:lang w:val="cs-CZ"/>
        </w:rPr>
      </w:pPr>
      <w:r w:rsidRPr="000B5BCE">
        <w:rPr>
          <w:rFonts w:eastAsia="Times New Roman" w:cstheme="minorHAnsi"/>
          <w:b/>
          <w:bCs/>
          <w:noProof/>
          <w:kern w:val="0"/>
          <w:sz w:val="28"/>
          <w:szCs w:val="28"/>
          <w:lang w:val="cs-CZ" w:eastAsia="en-GB"/>
          <w14:ligatures w14:val="none"/>
        </w:rPr>
        <w:drawing>
          <wp:inline distT="0" distB="0" distL="0" distR="0" wp14:anchorId="09CBA2F4" wp14:editId="2DA85956">
            <wp:extent cx="3087886" cy="866775"/>
            <wp:effectExtent l="0" t="0" r="0" b="0"/>
            <wp:docPr id="162083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3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65" cy="8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829" w:rsidRPr="000B5BCE">
        <w:rPr>
          <w:noProof/>
          <w:lang w:val="cs-CZ"/>
        </w:rPr>
        <w:t xml:space="preserve"> </w:t>
      </w:r>
      <w:r w:rsidR="00F72829" w:rsidRPr="000B5BCE">
        <w:rPr>
          <w:rFonts w:eastAsia="Times New Roman" w:cstheme="minorHAnsi"/>
          <w:b/>
          <w:bCs/>
          <w:noProof/>
          <w:kern w:val="0"/>
          <w:sz w:val="28"/>
          <w:szCs w:val="28"/>
          <w:lang w:val="cs-CZ" w:eastAsia="en-GB"/>
          <w14:ligatures w14:val="none"/>
        </w:rPr>
        <w:drawing>
          <wp:inline distT="0" distB="0" distL="0" distR="0" wp14:anchorId="61A02CB5" wp14:editId="0FBD2A92">
            <wp:extent cx="2453878" cy="727075"/>
            <wp:effectExtent l="0" t="0" r="0" b="0"/>
            <wp:docPr id="117455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59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188" cy="7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F0CA" w14:textId="4638D348" w:rsidR="00757F7E" w:rsidRPr="000B5BCE" w:rsidRDefault="00757F7E" w:rsidP="00995591">
      <w:pPr>
        <w:suppressAutoHyphens w:val="0"/>
        <w:spacing w:beforeLines="60" w:before="144" w:afterLines="60" w:after="144"/>
        <w:outlineLvl w:val="1"/>
        <w:rPr>
          <w:noProof/>
          <w:sz w:val="32"/>
          <w:szCs w:val="32"/>
          <w:lang w:val="cs-CZ"/>
        </w:rPr>
      </w:pPr>
      <w:r w:rsidRPr="000B5BCE">
        <w:rPr>
          <w:noProof/>
          <w:sz w:val="32"/>
          <w:szCs w:val="32"/>
          <w:lang w:val="cs-CZ"/>
        </w:rPr>
        <w:t>Vysledek ma byt 0 !!!</w:t>
      </w:r>
    </w:p>
    <w:p w14:paraId="66DE69D3" w14:textId="77777777" w:rsidR="008F4177" w:rsidRPr="000B5BCE" w:rsidRDefault="008F4177" w:rsidP="00995591">
      <w:pPr>
        <w:suppressAutoHyphens w:val="0"/>
        <w:spacing w:beforeLines="60" w:before="144" w:afterLines="60" w:after="144"/>
        <w:outlineLvl w:val="1"/>
        <w:rPr>
          <w:noProof/>
          <w:lang w:val="cs-CZ"/>
        </w:rPr>
      </w:pPr>
    </w:p>
    <w:p w14:paraId="664D7923" w14:textId="18488721" w:rsidR="008F4177" w:rsidRPr="000B5BCE" w:rsidRDefault="008F4177" w:rsidP="00995591">
      <w:pPr>
        <w:suppressAutoHyphens w:val="0"/>
        <w:spacing w:beforeLines="60" w:before="144" w:afterLines="60" w:after="144"/>
        <w:outlineLvl w:val="1"/>
        <w:rPr>
          <w:noProof/>
          <w:sz w:val="32"/>
          <w:szCs w:val="32"/>
          <w:lang w:val="cs-CZ"/>
        </w:rPr>
      </w:pPr>
      <w:r w:rsidRPr="000B5BCE">
        <w:rPr>
          <w:noProof/>
          <w:sz w:val="32"/>
          <w:szCs w:val="32"/>
          <w:lang w:val="cs-CZ"/>
        </w:rPr>
        <w:t>Jak zajistit správnost tohoto kódu??</w:t>
      </w:r>
    </w:p>
    <w:p w14:paraId="67C772B0" w14:textId="654C7EA7" w:rsidR="008F4177" w:rsidRPr="000B5BCE" w:rsidRDefault="008F4177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noProof/>
          <w:kern w:val="0"/>
          <w:sz w:val="28"/>
          <w:szCs w:val="28"/>
          <w:lang w:val="cs-CZ" w:eastAsia="en-GB"/>
          <w14:ligatures w14:val="none"/>
        </w:rPr>
        <w:lastRenderedPageBreak/>
        <w:drawing>
          <wp:inline distT="0" distB="0" distL="0" distR="0" wp14:anchorId="42A3CBE5" wp14:editId="20D1FA5E">
            <wp:extent cx="3835400" cy="5321300"/>
            <wp:effectExtent l="0" t="0" r="0" b="0"/>
            <wp:docPr id="171039486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94862" name="Picture 1" descr="A screen 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F86D" w14:textId="3188B5D9" w:rsidR="000A1274" w:rsidRPr="000B5BCE" w:rsidRDefault="000A1274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  <w:t xml:space="preserve">Přidáme objekt </w:t>
      </w:r>
      <w:r w:rsidR="007A644F" w:rsidRPr="000B5BCE"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  <w:t>LOCKER,</w:t>
      </w:r>
      <w:r w:rsidRPr="000B5BCE"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  <w:t xml:space="preserve"> který nám umožní proměnou „zablokovat“ pro ostatní THREADS</w:t>
      </w:r>
    </w:p>
    <w:p w14:paraId="10B87BC0" w14:textId="6CBB8E5E" w:rsidR="007A644F" w:rsidRPr="000B5BCE" w:rsidRDefault="007A644F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  <w:t>Následně výsledek bude očekávaný</w:t>
      </w:r>
    </w:p>
    <w:p w14:paraId="15612F87" w14:textId="77777777" w:rsidR="001B67C4" w:rsidRPr="000B5BCE" w:rsidRDefault="001B67C4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</w:p>
    <w:p w14:paraId="58EEA1DD" w14:textId="6684F2BD" w:rsidR="00312195" w:rsidRPr="000B5BCE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Asynchronní metody</w:t>
      </w:r>
    </w:p>
    <w:p w14:paraId="55C475F3" w14:textId="4387738E" w:rsidR="00312195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Svým voláním neblokují </w:t>
      </w:r>
      <w:r w:rsidR="00C34DD3"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běžící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vlákno</w:t>
      </w:r>
    </w:p>
    <w:p w14:paraId="6CEDBCDF" w14:textId="77777777" w:rsidR="00312195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 C# jsou tyto metody označeny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keywordem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Async</w:t>
      </w:r>
      <w:proofErr w:type="spellEnd"/>
    </w:p>
    <w:p w14:paraId="29C993E3" w14:textId="77777777" w:rsidR="00484622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Při volání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metody </w:t>
      </w:r>
      <w:proofErr w:type="gramStart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běží</w:t>
      </w:r>
      <w:proofErr w:type="gramEnd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paralelně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nezávisle na volajícím vlákně</w:t>
      </w:r>
    </w:p>
    <w:p w14:paraId="2DC3F3AD" w14:textId="77777777" w:rsidR="00435713" w:rsidRPr="000B5BCE" w:rsidRDefault="00312195" w:rsidP="00484622">
      <w:pPr>
        <w:numPr>
          <w:ilvl w:val="1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Pokud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chceme na dokončení metody počkat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použijeme </w:t>
      </w:r>
      <w:proofErr w:type="spellStart"/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keyword</w:t>
      </w:r>
      <w:proofErr w:type="spellEnd"/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Await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7773AFCB" w14:textId="6B7366D1" w:rsidR="00312195" w:rsidRPr="000B5BCE" w:rsidRDefault="00312195" w:rsidP="00435713">
      <w:pPr>
        <w:numPr>
          <w:ilvl w:val="2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 xml:space="preserve">(Na metodu musíme mít </w:t>
      </w:r>
      <w:r w:rsidR="009847B8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nějakou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referenci, abychom toto mohli </w:t>
      </w:r>
      <w:r w:rsidR="00AD40EA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udělat...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2C2BF775" w14:textId="77777777" w:rsidR="00312195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Keyword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Await</w:t>
      </w:r>
      <w:proofErr w:type="spell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lze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použít pouze v </w:t>
      </w:r>
      <w:proofErr w:type="spell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Async</w:t>
      </w:r>
      <w:proofErr w:type="spell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metodě.</w:t>
      </w:r>
    </w:p>
    <w:p w14:paraId="2DC10EF5" w14:textId="0DD29F22" w:rsidR="00312195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Pro jejich využití 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nemusíme vytvářet </w:t>
      </w:r>
      <w:r w:rsidR="009E11DB"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vlákna,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 proto usnadňují paralelní programování.</w:t>
      </w:r>
    </w:p>
    <w:p w14:paraId="6F633BD7" w14:textId="12DAB25E" w:rsidR="00836F60" w:rsidRPr="000B5BCE" w:rsidRDefault="00176E2E" w:rsidP="006B30AC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Jsou</w:t>
      </w:r>
      <w:r w:rsidR="00312195"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implementovány 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na pozadí </w:t>
      </w:r>
      <w:r w:rsidR="00312195"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pomocí vláken</w:t>
      </w:r>
      <w:r w:rsidR="00312195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.</w:t>
      </w:r>
    </w:p>
    <w:p w14:paraId="3CF723F6" w14:textId="7A74D6D9" w:rsidR="00312195" w:rsidRPr="000B5BCE" w:rsidRDefault="00312195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Příklad v C#</w:t>
      </w:r>
    </w:p>
    <w:p w14:paraId="4316B5BD" w14:textId="05FA47AB" w:rsidR="00A325B8" w:rsidRPr="000B5BCE" w:rsidRDefault="006B30AC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noProof/>
          <w:kern w:val="0"/>
          <w:sz w:val="28"/>
          <w:szCs w:val="28"/>
          <w:lang w:val="cs-CZ" w:eastAsia="en-GB"/>
          <w14:ligatures w14:val="none"/>
        </w:rPr>
        <w:drawing>
          <wp:inline distT="0" distB="0" distL="0" distR="0" wp14:anchorId="6D9C1E98" wp14:editId="4145AC8A">
            <wp:extent cx="5731510" cy="6815455"/>
            <wp:effectExtent l="0" t="0" r="0" b="4445"/>
            <wp:docPr id="2013436011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36011" name="Picture 1" descr="A picture containing text, screenshot,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920F" w14:textId="7FCC8EAB" w:rsidR="0010725F" w:rsidRPr="000B5BCE" w:rsidRDefault="0010725F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lastRenderedPageBreak/>
        <w:t xml:space="preserve">Pozor na </w:t>
      </w:r>
      <w:proofErr w:type="gramStart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MAIN</w:t>
      </w:r>
      <w:r w:rsidR="006D35E3"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!</w:t>
      </w:r>
      <w:proofErr w:type="gramEnd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Musí být </w:t>
      </w:r>
      <w:proofErr w:type="spellStart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async</w:t>
      </w:r>
      <w:proofErr w:type="spellEnd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a obsahovat return TASK</w:t>
      </w:r>
    </w:p>
    <w:p w14:paraId="5A36CBAF" w14:textId="1C0D3A7E" w:rsidR="00620231" w:rsidRPr="000B5BCE" w:rsidRDefault="00620231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noProof/>
          <w:kern w:val="0"/>
          <w:sz w:val="28"/>
          <w:szCs w:val="28"/>
          <w:lang w:val="cs-CZ" w:eastAsia="en-GB"/>
          <w14:ligatures w14:val="none"/>
        </w:rPr>
        <w:drawing>
          <wp:inline distT="0" distB="0" distL="0" distR="0" wp14:anchorId="4289B82F" wp14:editId="4309F4F9">
            <wp:extent cx="3390900" cy="1776186"/>
            <wp:effectExtent l="0" t="0" r="0" b="1905"/>
            <wp:docPr id="1125101382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01382" name="Picture 1" descr="A picture containing text, font, screenshot, typograph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217" cy="17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214" w14:textId="77777777" w:rsidR="001B6F30" w:rsidRPr="000B5BCE" w:rsidRDefault="001B6F30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</w:p>
    <w:p w14:paraId="702B6763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Concurrent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 xml:space="preserve"> design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patterns</w:t>
      </w:r>
      <w:proofErr w:type="spellEnd"/>
    </w:p>
    <w:p w14:paraId="4C2A24B2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Read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/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Write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</w:p>
    <w:p w14:paraId="07CE9184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gramStart"/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Řeší</w:t>
      </w:r>
      <w:proofErr w:type="gramEnd"/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problém s integritou dat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=&gt; 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2 vlákna nebudou pracovat se stejnou proměnnou zároveň</w:t>
      </w:r>
    </w:p>
    <w:p w14:paraId="1AB1280F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Uzamkne část kódu, pokud do ní vstoupí vlákno </w:t>
      </w:r>
    </w:p>
    <w:p w14:paraId="195A7648" w14:textId="4C5EC31F" w:rsidR="00312195" w:rsidRPr="00277E7F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277E7F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Uzamykání chvilku </w:t>
      </w:r>
      <w:r w:rsidR="00277E7F" w:rsidRPr="00277E7F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trvá...</w:t>
      </w:r>
    </w:p>
    <w:p w14:paraId="3E786FCA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Do této části kódu nesmí vstoupit žádné jiné vlákno</w:t>
      </w:r>
    </w:p>
    <w:p w14:paraId="2D6564BC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Po ukončení práce </w:t>
      </w:r>
      <w:proofErr w:type="spellStart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uzamykatele</w:t>
      </w:r>
      <w:proofErr w:type="spellEnd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se kód odemkne 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a dovnitř se vpustí další vlákno buďto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</w:p>
    <w:p w14:paraId="25D65DA9" w14:textId="77777777" w:rsidR="00312195" w:rsidRPr="000B5BCE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Náhodně</w:t>
      </w:r>
    </w:p>
    <w:p w14:paraId="2BD3DC4F" w14:textId="77777777" w:rsidR="00312195" w:rsidRPr="000B5BCE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Vlákna se řadí do fronty</w:t>
      </w:r>
    </w:p>
    <w:p w14:paraId="79B79A36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V C#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implementován pomocí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keywordu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(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object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)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13A40FD1" w14:textId="78A8CFA5" w:rsidR="00312195" w:rsidRPr="000B5BCE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Část kódu se uzamyká na základě </w:t>
      </w:r>
      <w:r w:rsidR="000B5BCE"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nějakého</w:t>
      </w:r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objektu</w:t>
      </w:r>
    </w:p>
    <w:p w14:paraId="17FF84B1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Monitor</w:t>
      </w:r>
    </w:p>
    <w:p w14:paraId="409243E1" w14:textId="77777777" w:rsidR="00312195" w:rsidRPr="000B5BCE" w:rsidRDefault="00312195" w:rsidP="00995591">
      <w:pPr>
        <w:numPr>
          <w:ilvl w:val="0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Ekvivalentní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locku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(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je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compiler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keyword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pro monitor...), trochu jiná syntax + metody -&gt; </w:t>
      </w:r>
    </w:p>
    <w:p w14:paraId="4642F6D0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Monitor.enter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(): Uzamyká objekt</w:t>
      </w:r>
    </w:p>
    <w:p w14:paraId="12036EDE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Monitor.exit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():</w:t>
      </w:r>
    </w:p>
    <w:p w14:paraId="28C1044E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Monitor.wait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():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Čeká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než přijde pulse z jiného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threadu</w:t>
      </w:r>
      <w:proofErr w:type="spellEnd"/>
    </w:p>
    <w:p w14:paraId="0FCEED05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Monitor.pulse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():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Pulsne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jeden konkrétní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</w:p>
    <w:p w14:paraId="106793A3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Monitor.pulseAll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():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Pulsne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všechny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thready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 procesu</w:t>
      </w:r>
    </w:p>
    <w:p w14:paraId="70979E3E" w14:textId="77777777" w:rsidR="00312195" w:rsidRPr="000B5BCE" w:rsidRDefault="00312195" w:rsidP="00DB1138">
      <w:pPr>
        <w:suppressAutoHyphens w:val="0"/>
        <w:spacing w:beforeLines="60" w:before="144" w:afterLines="60" w:after="144"/>
        <w:ind w:left="144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039E9C0D" w14:textId="77777777" w:rsidR="00312195" w:rsidRPr="002E7462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2E746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  <w:r w:rsidRPr="002E746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Pool</w:t>
      </w:r>
    </w:p>
    <w:p w14:paraId="2495F9BE" w14:textId="77777777" w:rsidR="00D95E26" w:rsidRDefault="00312195" w:rsidP="00995591">
      <w:pPr>
        <w:numPr>
          <w:ilvl w:val="0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Hlavní myšlenkou je </w:t>
      </w:r>
      <w:r w:rsidRPr="002E746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vytvoření a udržování více vláken najednou</w:t>
      </w:r>
    </w:p>
    <w:p w14:paraId="76D54502" w14:textId="21E05872" w:rsidR="00312195" w:rsidRPr="00F8175A" w:rsidRDefault="00312195" w:rsidP="00D95E26">
      <w:pPr>
        <w:numPr>
          <w:ilvl w:val="4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F8175A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kterým jsou postupně přidělovány </w:t>
      </w:r>
      <w:r w:rsidR="00277E7F" w:rsidRPr="002602EF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TASKY</w:t>
      </w:r>
    </w:p>
    <w:p w14:paraId="6EC556F5" w14:textId="522F8D32" w:rsidR="00312195" w:rsidRPr="00F36F6B" w:rsidRDefault="00312195" w:rsidP="00995591">
      <w:pPr>
        <w:numPr>
          <w:ilvl w:val="0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F8175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Výhodou je </w:t>
      </w:r>
      <w:r w:rsidR="00F8175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uštření</w:t>
      </w:r>
      <w:r w:rsidRPr="00F8175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F8175A" w:rsidRPr="00F8175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času</w:t>
      </w:r>
      <w:r w:rsidR="00F8175A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F36F6B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který by byl potřeba na vytvoření/terminaci vlákna</w:t>
      </w:r>
    </w:p>
    <w:p w14:paraId="23A5F150" w14:textId="4DD413CD" w:rsidR="00312195" w:rsidRDefault="00312195" w:rsidP="00995591">
      <w:pPr>
        <w:numPr>
          <w:ilvl w:val="0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9D56B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Důležitým parametrem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je </w:t>
      </w:r>
      <w:r w:rsidRPr="009D56B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zvolení optimálního počtu </w:t>
      </w:r>
      <w:proofErr w:type="spellStart"/>
      <w:r w:rsidRPr="009D56B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threadů</w:t>
      </w:r>
      <w:proofErr w:type="spellEnd"/>
      <w:r w:rsidRPr="009D56B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v</w:t>
      </w:r>
      <w:r w:rsidR="00C55901" w:rsidRPr="009D56B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 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poolu</w:t>
      </w:r>
    </w:p>
    <w:p w14:paraId="1D9DBE45" w14:textId="77777777" w:rsidR="00A10039" w:rsidRPr="000B5BCE" w:rsidRDefault="00A10039" w:rsidP="00A10039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30274ABA" w14:textId="77777777" w:rsidR="00312195" w:rsidRPr="001C43D8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1C43D8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Mutex</w:t>
      </w:r>
      <w:proofErr w:type="spellEnd"/>
    </w:p>
    <w:p w14:paraId="69DD4138" w14:textId="77777777" w:rsidR="00AF7EA3" w:rsidRDefault="00312195" w:rsidP="00995591">
      <w:pPr>
        <w:numPr>
          <w:ilvl w:val="0"/>
          <w:numId w:val="1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AF7EA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který </w:t>
      </w:r>
      <w:r w:rsidRPr="00AF7EA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může pracovat skrze více procesů </w:t>
      </w:r>
    </w:p>
    <w:p w14:paraId="43C508A9" w14:textId="77777777" w:rsidR="00DF1A20" w:rsidRPr="005E52D5" w:rsidRDefault="00312195" w:rsidP="00AF7EA3">
      <w:pPr>
        <w:numPr>
          <w:ilvl w:val="1"/>
          <w:numId w:val="15"/>
        </w:numPr>
        <w:suppressAutoHyphens w:val="0"/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5E52D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není vázán na jeden</w:t>
      </w:r>
    </w:p>
    <w:p w14:paraId="6E6A920A" w14:textId="759DDA1A" w:rsidR="00312195" w:rsidRPr="000B5BCE" w:rsidRDefault="00312195" w:rsidP="00AF7EA3">
      <w:pPr>
        <w:numPr>
          <w:ilvl w:val="1"/>
          <w:numId w:val="1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(tzv.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computer-wide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mutex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vs.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application-wide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166D455F" w14:textId="76D3DFB0" w:rsidR="002D0A1C" w:rsidRPr="000B5BCE" w:rsidRDefault="002D0A1C" w:rsidP="00995591">
      <w:p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</w:p>
    <w:sectPr w:rsidR="002D0A1C" w:rsidRPr="000B5BC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84B"/>
    <w:multiLevelType w:val="multilevel"/>
    <w:tmpl w:val="94F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54A7"/>
    <w:multiLevelType w:val="multilevel"/>
    <w:tmpl w:val="A3F6AD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637763"/>
    <w:multiLevelType w:val="multilevel"/>
    <w:tmpl w:val="B950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56717"/>
    <w:multiLevelType w:val="multilevel"/>
    <w:tmpl w:val="6CF8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96022"/>
    <w:multiLevelType w:val="multilevel"/>
    <w:tmpl w:val="A0A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D59B0"/>
    <w:multiLevelType w:val="multilevel"/>
    <w:tmpl w:val="E90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4234E"/>
    <w:multiLevelType w:val="multilevel"/>
    <w:tmpl w:val="2AC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230E2"/>
    <w:multiLevelType w:val="multilevel"/>
    <w:tmpl w:val="129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25A9F"/>
    <w:multiLevelType w:val="hybridMultilevel"/>
    <w:tmpl w:val="C144CD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092C08"/>
    <w:multiLevelType w:val="multilevel"/>
    <w:tmpl w:val="AE6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9063B"/>
    <w:multiLevelType w:val="multilevel"/>
    <w:tmpl w:val="49083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304DB"/>
    <w:multiLevelType w:val="multilevel"/>
    <w:tmpl w:val="0FE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7704E"/>
    <w:multiLevelType w:val="multilevel"/>
    <w:tmpl w:val="4A5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303A6"/>
    <w:multiLevelType w:val="multilevel"/>
    <w:tmpl w:val="4CB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95D10"/>
    <w:multiLevelType w:val="multilevel"/>
    <w:tmpl w:val="F2F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9692">
    <w:abstractNumId w:val="1"/>
  </w:num>
  <w:num w:numId="2" w16cid:durableId="534317586">
    <w:abstractNumId w:val="10"/>
  </w:num>
  <w:num w:numId="3" w16cid:durableId="84572997">
    <w:abstractNumId w:val="8"/>
  </w:num>
  <w:num w:numId="4" w16cid:durableId="1061556604">
    <w:abstractNumId w:val="12"/>
  </w:num>
  <w:num w:numId="5" w16cid:durableId="1918788374">
    <w:abstractNumId w:val="14"/>
  </w:num>
  <w:num w:numId="6" w16cid:durableId="530146664">
    <w:abstractNumId w:val="7"/>
  </w:num>
  <w:num w:numId="7" w16cid:durableId="8608010">
    <w:abstractNumId w:val="3"/>
  </w:num>
  <w:num w:numId="8" w16cid:durableId="445663874">
    <w:abstractNumId w:val="2"/>
  </w:num>
  <w:num w:numId="9" w16cid:durableId="549924653">
    <w:abstractNumId w:val="6"/>
  </w:num>
  <w:num w:numId="10" w16cid:durableId="54860762">
    <w:abstractNumId w:val="4"/>
  </w:num>
  <w:num w:numId="11" w16cid:durableId="641153352">
    <w:abstractNumId w:val="13"/>
  </w:num>
  <w:num w:numId="12" w16cid:durableId="1265267499">
    <w:abstractNumId w:val="11"/>
  </w:num>
  <w:num w:numId="13" w16cid:durableId="410082835">
    <w:abstractNumId w:val="0"/>
  </w:num>
  <w:num w:numId="14" w16cid:durableId="1051273361">
    <w:abstractNumId w:val="5"/>
  </w:num>
  <w:num w:numId="15" w16cid:durableId="45885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25"/>
    <w:rsid w:val="00022145"/>
    <w:rsid w:val="00062AB1"/>
    <w:rsid w:val="000A0161"/>
    <w:rsid w:val="000A1274"/>
    <w:rsid w:val="000A1E07"/>
    <w:rsid w:val="000B0525"/>
    <w:rsid w:val="000B5BCE"/>
    <w:rsid w:val="000C524D"/>
    <w:rsid w:val="00105047"/>
    <w:rsid w:val="0010725F"/>
    <w:rsid w:val="00143406"/>
    <w:rsid w:val="00174405"/>
    <w:rsid w:val="00176E2E"/>
    <w:rsid w:val="00176F9C"/>
    <w:rsid w:val="001949E6"/>
    <w:rsid w:val="001A3AED"/>
    <w:rsid w:val="001B67C4"/>
    <w:rsid w:val="001B6F30"/>
    <w:rsid w:val="001C0C26"/>
    <w:rsid w:val="001C329A"/>
    <w:rsid w:val="001C43D8"/>
    <w:rsid w:val="001C6A00"/>
    <w:rsid w:val="001F753E"/>
    <w:rsid w:val="00201A69"/>
    <w:rsid w:val="00244155"/>
    <w:rsid w:val="0025053D"/>
    <w:rsid w:val="002602EF"/>
    <w:rsid w:val="00277E7F"/>
    <w:rsid w:val="002B4757"/>
    <w:rsid w:val="002D0A1C"/>
    <w:rsid w:val="002E7462"/>
    <w:rsid w:val="00312195"/>
    <w:rsid w:val="00317EE4"/>
    <w:rsid w:val="00331B77"/>
    <w:rsid w:val="00341A1B"/>
    <w:rsid w:val="00386EE9"/>
    <w:rsid w:val="003A5D92"/>
    <w:rsid w:val="003F1F0D"/>
    <w:rsid w:val="003F480C"/>
    <w:rsid w:val="0041709B"/>
    <w:rsid w:val="00420692"/>
    <w:rsid w:val="004248B1"/>
    <w:rsid w:val="00435713"/>
    <w:rsid w:val="0045026D"/>
    <w:rsid w:val="00451D88"/>
    <w:rsid w:val="00484622"/>
    <w:rsid w:val="00532AFF"/>
    <w:rsid w:val="0055746B"/>
    <w:rsid w:val="005A6EBE"/>
    <w:rsid w:val="005D67AB"/>
    <w:rsid w:val="005E52D5"/>
    <w:rsid w:val="00620231"/>
    <w:rsid w:val="00657352"/>
    <w:rsid w:val="0066293A"/>
    <w:rsid w:val="00663C83"/>
    <w:rsid w:val="006B30AC"/>
    <w:rsid w:val="006B7656"/>
    <w:rsid w:val="006D2C74"/>
    <w:rsid w:val="006D35E3"/>
    <w:rsid w:val="00732EA5"/>
    <w:rsid w:val="00741F08"/>
    <w:rsid w:val="00757F7E"/>
    <w:rsid w:val="0079004F"/>
    <w:rsid w:val="007A33F3"/>
    <w:rsid w:val="007A644F"/>
    <w:rsid w:val="007B4CA7"/>
    <w:rsid w:val="007D6D89"/>
    <w:rsid w:val="00825989"/>
    <w:rsid w:val="00836F60"/>
    <w:rsid w:val="00857277"/>
    <w:rsid w:val="008A426E"/>
    <w:rsid w:val="008B6CCC"/>
    <w:rsid w:val="008C02EB"/>
    <w:rsid w:val="008C0AD8"/>
    <w:rsid w:val="008E67A7"/>
    <w:rsid w:val="008F4177"/>
    <w:rsid w:val="009213B8"/>
    <w:rsid w:val="009305D1"/>
    <w:rsid w:val="0093235B"/>
    <w:rsid w:val="0093245A"/>
    <w:rsid w:val="00933395"/>
    <w:rsid w:val="0094362D"/>
    <w:rsid w:val="0096312D"/>
    <w:rsid w:val="009847B8"/>
    <w:rsid w:val="00987AD6"/>
    <w:rsid w:val="00987F66"/>
    <w:rsid w:val="00995591"/>
    <w:rsid w:val="009A5466"/>
    <w:rsid w:val="009B4E60"/>
    <w:rsid w:val="009D56B2"/>
    <w:rsid w:val="009D7F96"/>
    <w:rsid w:val="009E11DB"/>
    <w:rsid w:val="009F483D"/>
    <w:rsid w:val="00A10039"/>
    <w:rsid w:val="00A110D2"/>
    <w:rsid w:val="00A325B8"/>
    <w:rsid w:val="00A550C8"/>
    <w:rsid w:val="00A80E62"/>
    <w:rsid w:val="00AC3B6C"/>
    <w:rsid w:val="00AC7D61"/>
    <w:rsid w:val="00AD02C9"/>
    <w:rsid w:val="00AD40EA"/>
    <w:rsid w:val="00AF7EA3"/>
    <w:rsid w:val="00B20868"/>
    <w:rsid w:val="00B50222"/>
    <w:rsid w:val="00B55011"/>
    <w:rsid w:val="00B90853"/>
    <w:rsid w:val="00B965D6"/>
    <w:rsid w:val="00C06C86"/>
    <w:rsid w:val="00C34DD3"/>
    <w:rsid w:val="00C55901"/>
    <w:rsid w:val="00C63218"/>
    <w:rsid w:val="00D44BB0"/>
    <w:rsid w:val="00D72164"/>
    <w:rsid w:val="00D95E26"/>
    <w:rsid w:val="00DB1138"/>
    <w:rsid w:val="00DF1A20"/>
    <w:rsid w:val="00E23948"/>
    <w:rsid w:val="00E40B18"/>
    <w:rsid w:val="00EB6722"/>
    <w:rsid w:val="00ED524B"/>
    <w:rsid w:val="00F13E65"/>
    <w:rsid w:val="00F36F6B"/>
    <w:rsid w:val="00F41693"/>
    <w:rsid w:val="00F72829"/>
    <w:rsid w:val="00F8175A"/>
    <w:rsid w:val="00FD0C76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AC30B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195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12195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12195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8F58AE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19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1219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1219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121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19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smi">
    <w:name w:val="pl-smi"/>
    <w:basedOn w:val="DefaultParagraphFont"/>
    <w:rsid w:val="00312195"/>
  </w:style>
  <w:style w:type="character" w:customStyle="1" w:styleId="pl-s1">
    <w:name w:val="pl-s1"/>
    <w:basedOn w:val="DefaultParagraphFont"/>
    <w:rsid w:val="00312195"/>
  </w:style>
  <w:style w:type="character" w:customStyle="1" w:styleId="pl-c1">
    <w:name w:val="pl-c1"/>
    <w:basedOn w:val="DefaultParagraphFont"/>
    <w:rsid w:val="00312195"/>
  </w:style>
  <w:style w:type="character" w:customStyle="1" w:styleId="pl-k">
    <w:name w:val="pl-k"/>
    <w:basedOn w:val="DefaultParagraphFont"/>
    <w:rsid w:val="00312195"/>
  </w:style>
  <w:style w:type="character" w:customStyle="1" w:styleId="pl-kos">
    <w:name w:val="pl-kos"/>
    <w:basedOn w:val="DefaultParagraphFont"/>
    <w:rsid w:val="0031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274</cp:revision>
  <dcterms:created xsi:type="dcterms:W3CDTF">2023-04-20T05:42:00Z</dcterms:created>
  <dcterms:modified xsi:type="dcterms:W3CDTF">2023-05-16T00:31:00Z</dcterms:modified>
  <dc:language>en-US</dc:language>
</cp:coreProperties>
</file>