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CB5" w14:textId="3CE55C23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Výjimky a aserce, </w:t>
      </w:r>
      <w:r w:rsidR="00EC2864"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>debuggování</w:t>
      </w:r>
      <w:r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 a zpracování chyb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4477CE82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433A3A80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36"/>
          <w:szCs w:val="36"/>
          <w:lang w:val="cs-CZ"/>
        </w:rPr>
        <w:t>Co je to výjimka? (EXCEPTION)</w:t>
      </w:r>
    </w:p>
    <w:p w14:paraId="2BE32235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Výjimka se „vyhodí“, když v průběhu běhu programu se objeví chyba nebo nečekaná událost</w:t>
      </w:r>
    </w:p>
    <w:p w14:paraId="43A41FB3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Pokud není chyba správně chycena a zpracována </w:t>
      </w:r>
    </w:p>
    <w:p w14:paraId="0A60E4B5" w14:textId="77777777" w:rsidR="00626D57" w:rsidRPr="00446361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Chyba znemožní další běh programu a program spadne – vyhodí výjimku v IDE</w:t>
      </w:r>
    </w:p>
    <w:p w14:paraId="42329C97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Může nastat chyba v HW</w:t>
      </w:r>
    </w:p>
    <w:p w14:paraId="2AAE2679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NEMŮŽEME REAGOVAT</w:t>
      </w:r>
    </w:p>
    <w:p w14:paraId="7606ACB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91D1AF5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Pro výjimky se dělají mechanismy pro ošetření chybových stavů – </w:t>
      </w: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Zpracování chyb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CA01C9E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TRY</w:t>
      </w:r>
    </w:p>
    <w:p w14:paraId="5576BDBA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Oddělení místa OD až DO, kde bude chyba zachycena</w:t>
      </w:r>
    </w:p>
    <w:p w14:paraId="47596ACD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CATCH</w:t>
      </w:r>
    </w:p>
    <w:p w14:paraId="4C631955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Zpracování chyby</w:t>
      </w:r>
    </w:p>
    <w:p w14:paraId="10CFAA1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9BC465D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Při vzniku chyby je automaticky vytvořen objekt, který nese informace o vzniklé výjimce</w:t>
      </w:r>
    </w:p>
    <w:p w14:paraId="16E41EC0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Objevení chyby a její zachycení nemusí znamenat ukončení programu</w:t>
      </w:r>
    </w:p>
    <w:p w14:paraId="487C71BC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Chybu lze zpracovat a navést na svůj předpokládaný běh programu</w:t>
      </w:r>
    </w:p>
    <w:p w14:paraId="692405CC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Různé chyby lze různě zpracovat</w:t>
      </w:r>
    </w:p>
    <w:p w14:paraId="25FF4E69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Příklady chyb v C#</w:t>
      </w:r>
    </w:p>
    <w:p w14:paraId="4E6FC9D1" w14:textId="77777777" w:rsidR="00626D57" w:rsidRPr="00446361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Indexace mimo meze pole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ab/>
        <w:t>(OutOfRangeException)</w:t>
      </w:r>
    </w:p>
    <w:p w14:paraId="319E2F31" w14:textId="77777777" w:rsidR="00626D57" w:rsidRPr="00446361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Neexistující soubor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ab/>
        <w:t>(FileNotFoundException)</w:t>
      </w:r>
    </w:p>
    <w:p w14:paraId="1C854398" w14:textId="77777777" w:rsidR="00626D57" w:rsidRPr="00446361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Dělení nulou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ab/>
        <w:t>(DivideByZeroException)</w:t>
      </w:r>
    </w:p>
    <w:p w14:paraId="3F7EDB10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Obecně chyba vzniká při porušení sémantických omezeni jazyka</w:t>
      </w:r>
    </w:p>
    <w:p w14:paraId="00A6BB2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7674FF8" w14:textId="77777777" w:rsidR="00626D57" w:rsidRPr="00446361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446361">
        <w:rPr>
          <w:rFonts w:asciiTheme="minorHAnsi" w:hAnsiTheme="minorHAnsi" w:cstheme="minorHAnsi"/>
          <w:b/>
          <w:bCs/>
          <w:sz w:val="32"/>
          <w:szCs w:val="32"/>
          <w:lang w:val="cs-CZ"/>
        </w:rPr>
        <w:t>Postup chyby</w:t>
      </w:r>
    </w:p>
    <w:p w14:paraId="71738D6C" w14:textId="77777777" w:rsidR="00626D57" w:rsidRPr="00446361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Vznik chyby v bloku TRY</w:t>
      </w:r>
    </w:p>
    <w:p w14:paraId="790553A4" w14:textId="77777777" w:rsidR="00626D57" w:rsidRPr="00446361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Hledání odpovídající řešení CATCH</w:t>
      </w:r>
    </w:p>
    <w:p w14:paraId="5C66B649" w14:textId="38DA3E24" w:rsidR="00626D57" w:rsidRPr="00446361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Další </w:t>
      </w:r>
      <w:r w:rsidR="00393891" w:rsidRPr="00446361">
        <w:rPr>
          <w:rFonts w:asciiTheme="minorHAnsi" w:hAnsiTheme="minorHAnsi" w:cstheme="minorHAnsi"/>
          <w:sz w:val="28"/>
          <w:szCs w:val="28"/>
          <w:lang w:val="cs-CZ"/>
        </w:rPr>
        <w:t>příkazy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v TRY po chybě se neprovedou</w:t>
      </w:r>
    </w:p>
    <w:p w14:paraId="6B6BE42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51CEA57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lastRenderedPageBreak/>
        <w:drawing>
          <wp:anchor distT="0" distB="0" distL="0" distR="0" simplePos="0" relativeHeight="2" behindDoc="0" locked="0" layoutInCell="0" allowOverlap="1" wp14:anchorId="42D303DD" wp14:editId="344806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62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BF61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7F8D9C8" w14:textId="77777777" w:rsidR="00626D57" w:rsidRPr="00446361" w:rsidRDefault="00000000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Vznik chyby mimo blok TRY ale bylo zavoláno z TRY</w:t>
      </w:r>
    </w:p>
    <w:p w14:paraId="00C7BCEE" w14:textId="77777777" w:rsidR="00626D57" w:rsidRPr="00446361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Předá se do místa volání (do bloku try v tomto případě)</w:t>
      </w:r>
    </w:p>
    <w:p w14:paraId="09A79FD3" w14:textId="77777777" w:rsidR="00626D57" w:rsidRPr="00446361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Pokračuje se jako při vzniku v bloku</w:t>
      </w:r>
    </w:p>
    <w:p w14:paraId="7EAB1F51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3" behindDoc="0" locked="0" layoutInCell="0" allowOverlap="1" wp14:anchorId="4A39FEA7" wp14:editId="2DEB2323">
            <wp:simplePos x="0" y="0"/>
            <wp:positionH relativeFrom="column">
              <wp:posOffset>1287780</wp:posOffset>
            </wp:positionH>
            <wp:positionV relativeFrom="paragraph">
              <wp:posOffset>97155</wp:posOffset>
            </wp:positionV>
            <wp:extent cx="3648075" cy="3038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D5E9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881FE1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DFDF6F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2F88BE5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1B971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17F874D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764ED1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BA8A75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45E7EE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8361F1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F533BF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72FB28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BE0589C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8B4064E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D62A99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D0FE13C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658EA6E" w14:textId="77777777" w:rsidR="00652D9C" w:rsidRPr="00446361" w:rsidRDefault="00652D9C" w:rsidP="00652D9C">
      <w:pPr>
        <w:ind w:left="360"/>
        <w:rPr>
          <w:rFonts w:asciiTheme="minorHAnsi" w:hAnsiTheme="minorHAnsi" w:cstheme="minorHAnsi"/>
          <w:sz w:val="28"/>
          <w:szCs w:val="28"/>
          <w:lang w:val="cs-CZ"/>
        </w:rPr>
      </w:pPr>
    </w:p>
    <w:p w14:paraId="6540B899" w14:textId="75B9DCCF" w:rsidR="00626D57" w:rsidRPr="00446361" w:rsidRDefault="00000000" w:rsidP="00652D9C">
      <w:pPr>
        <w:pStyle w:val="ListBullet"/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Vznik chyby bez bloku TRY</w:t>
      </w:r>
    </w:p>
    <w:p w14:paraId="7EF6C4E2" w14:textId="77777777" w:rsidR="00626D57" w:rsidRPr="00446361" w:rsidRDefault="00000000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Výjimka se šíří na nadřazenou úroveň</w:t>
      </w:r>
    </w:p>
    <w:p w14:paraId="5BEC033E" w14:textId="7DCF6110" w:rsidR="00626D57" w:rsidRPr="00446361" w:rsidRDefault="00EC2864">
      <w:pPr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Není-li ošetřena ve funkci MAIN </w:t>
      </w:r>
    </w:p>
    <w:p w14:paraId="08454628" w14:textId="77777777" w:rsidR="00626D57" w:rsidRPr="00446361" w:rsidRDefault="00000000">
      <w:pPr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Program skončí a vypíše chybu</w:t>
      </w:r>
    </w:p>
    <w:p w14:paraId="5B52FDBF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9DD66CD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DBD74D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838B9BE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33A931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2A278F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13C6DFF" w14:textId="77777777" w:rsidR="00626D57" w:rsidRPr="00446361" w:rsidRDefault="00000000">
      <w:pPr>
        <w:rPr>
          <w:rFonts w:asciiTheme="minorHAnsi" w:hAnsiTheme="minorHAnsi" w:cstheme="minorHAnsi"/>
          <w:b/>
          <w:bCs/>
          <w:sz w:val="32"/>
          <w:szCs w:val="32"/>
          <w:lang w:val="cs-CZ"/>
        </w:rPr>
      </w:pPr>
      <w:r w:rsidRPr="00446361">
        <w:rPr>
          <w:rFonts w:asciiTheme="minorHAnsi" w:hAnsiTheme="minorHAnsi" w:cstheme="minorHAnsi"/>
          <w:b/>
          <w:bCs/>
          <w:sz w:val="32"/>
          <w:szCs w:val="32"/>
          <w:lang w:val="cs-CZ"/>
        </w:rPr>
        <w:t>Předání výjimky výše (vygenerování vlastní)</w:t>
      </w:r>
    </w:p>
    <w:p w14:paraId="26548955" w14:textId="77777777" w:rsidR="00626D57" w:rsidRPr="00446361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Odchycení</w:t>
      </w:r>
    </w:p>
    <w:p w14:paraId="1425567A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Odchycení výjimky a pomocí THROW předání výše</w:t>
      </w:r>
    </w:p>
    <w:p w14:paraId="77733C91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Výše se předpokládá také ošetření</w:t>
      </w:r>
    </w:p>
    <w:p w14:paraId="1AE77400" w14:textId="77777777" w:rsidR="00626D57" w:rsidRPr="00446361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Neodchycení</w:t>
      </w:r>
    </w:p>
    <w:p w14:paraId="3C59D813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Vyhození „vlastní“ výjimky pomocí THROW</w:t>
      </w:r>
    </w:p>
    <w:p w14:paraId="5DC333F5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4" behindDoc="0" locked="0" layoutInCell="0" allowOverlap="1" wp14:anchorId="30AFC0B8" wp14:editId="618125DD">
            <wp:simplePos x="0" y="0"/>
            <wp:positionH relativeFrom="column">
              <wp:posOffset>1063625</wp:posOffset>
            </wp:positionH>
            <wp:positionV relativeFrom="paragraph">
              <wp:posOffset>319405</wp:posOffset>
            </wp:positionV>
            <wp:extent cx="3743325" cy="538226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D1CC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036429B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CA60A4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8E42033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2B43466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64AE7C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2AB6689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4895F0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451041E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BBDF086" w14:textId="77777777" w:rsidR="00626D57" w:rsidRPr="00446361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446361">
        <w:rPr>
          <w:rFonts w:asciiTheme="minorHAnsi" w:hAnsiTheme="minorHAnsi" w:cstheme="minorHAnsi"/>
          <w:b/>
          <w:bCs/>
          <w:sz w:val="36"/>
          <w:szCs w:val="36"/>
          <w:lang w:val="cs-CZ"/>
        </w:rPr>
        <w:t>Obecné zachycení výjimky</w:t>
      </w:r>
    </w:p>
    <w:p w14:paraId="60C10CD5" w14:textId="77777777" w:rsidR="00626D57" w:rsidRPr="00446361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I pokud máme dojem, že všechny možné chyby jsme ošetřili, není to nikdy jisté</w:t>
      </w:r>
    </w:p>
    <w:p w14:paraId="69164482" w14:textId="77777777" w:rsidR="00626D57" w:rsidRPr="00446361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Je dobré mít vždy zachyceno globální chybu pomocí CATCH(EXCEPTION E)</w:t>
      </w:r>
    </w:p>
    <w:p w14:paraId="164F161B" w14:textId="77777777" w:rsidR="00626D57" w:rsidRPr="00446361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Na tento catch se chyba zachytí, pokud na žádný jiný není určena</w:t>
      </w:r>
    </w:p>
    <w:p w14:paraId="730FCC58" w14:textId="77777777" w:rsidR="00626D57" w:rsidRPr="00446361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Zajistí to běh programu i po nastání nečekané chyby</w:t>
      </w:r>
    </w:p>
    <w:p w14:paraId="401F3132" w14:textId="77777777" w:rsidR="00626D57" w:rsidRPr="00446361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 tento CATCH je dobré vypisovat chybové hlášení pro budoucí určení a popřípadě lepší ošetření</w:t>
      </w:r>
    </w:p>
    <w:p w14:paraId="07AF344B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775CEA7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5" behindDoc="0" locked="0" layoutInCell="0" allowOverlap="1" wp14:anchorId="32967304" wp14:editId="50C7313A">
            <wp:simplePos x="0" y="0"/>
            <wp:positionH relativeFrom="column">
              <wp:posOffset>1542415</wp:posOffset>
            </wp:positionH>
            <wp:positionV relativeFrom="paragraph">
              <wp:posOffset>36195</wp:posOffset>
            </wp:positionV>
            <wp:extent cx="3248025" cy="29914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B95B" w14:textId="77777777" w:rsidR="00626D57" w:rsidRPr="00446361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446361">
        <w:rPr>
          <w:rFonts w:asciiTheme="minorHAnsi" w:hAnsiTheme="minorHAnsi" w:cstheme="minorHAnsi"/>
          <w:b/>
          <w:bCs/>
          <w:sz w:val="36"/>
          <w:szCs w:val="36"/>
          <w:lang w:val="cs-CZ"/>
        </w:rPr>
        <w:t>Finally</w:t>
      </w:r>
    </w:p>
    <w:p w14:paraId="7E24A5FB" w14:textId="77777777" w:rsidR="00626D57" w:rsidRPr="00446361" w:rsidRDefault="00000000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Funkce, která umožňuje vykonání kódu za obou podmínek</w:t>
      </w:r>
    </w:p>
    <w:p w14:paraId="5F008ACA" w14:textId="77777777" w:rsidR="00626D57" w:rsidRPr="00446361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Vykoná se při úspěšném průběhu bloku (TRY)</w:t>
      </w:r>
    </w:p>
    <w:p w14:paraId="32D943EC" w14:textId="77777777" w:rsidR="00626D57" w:rsidRPr="00446361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Vykoná se při chybě v bloku (po průběhu CATCH)</w:t>
      </w:r>
    </w:p>
    <w:p w14:paraId="540F74B9" w14:textId="77777777" w:rsidR="00626D57" w:rsidRPr="00446361" w:rsidRDefault="00000000">
      <w:pPr>
        <w:numPr>
          <w:ilvl w:val="1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Vykoná se i při </w:t>
      </w: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RETURN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v bloku</w:t>
      </w:r>
    </w:p>
    <w:p w14:paraId="6FFDBBB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4165103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72EC685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78829B7A" w14:textId="77777777" w:rsidR="00626D57" w:rsidRPr="00446361" w:rsidRDefault="00000000">
      <w:pPr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446361">
        <w:rPr>
          <w:rFonts w:asciiTheme="minorHAnsi" w:hAnsiTheme="minorHAnsi" w:cstheme="minorHAnsi"/>
          <w:b/>
          <w:bCs/>
          <w:sz w:val="40"/>
          <w:szCs w:val="40"/>
          <w:lang w:val="cs-CZ"/>
        </w:rPr>
        <w:t>Aserce (Předpoklady)</w:t>
      </w:r>
    </w:p>
    <w:p w14:paraId="45939C3E" w14:textId="779BE068" w:rsidR="00626D57" w:rsidRPr="00446361" w:rsidRDefault="00000000">
      <w:pPr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TZV. </w:t>
      </w:r>
      <w:r w:rsidR="00EC2864"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Predikáty</w:t>
      </w:r>
    </w:p>
    <w:p w14:paraId="4ADDD95B" w14:textId="77777777" w:rsidR="00626D57" w:rsidRPr="00446361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 nich se domnívá, že budou na daném místě vždy pravdivé</w:t>
      </w:r>
    </w:p>
    <w:p w14:paraId="3BE841F0" w14:textId="77777777" w:rsidR="00626D57" w:rsidRPr="00446361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Pomocná funkce pro DEBUGGING a TESTING</w:t>
      </w:r>
    </w:p>
    <w:p w14:paraId="583671C6" w14:textId="77777777" w:rsidR="00626D57" w:rsidRPr="00446361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Jedná se o detekci stavů, který by neměli </w:t>
      </w:r>
      <w:r w:rsidRPr="00446361">
        <w:rPr>
          <w:rFonts w:asciiTheme="minorHAnsi" w:hAnsiTheme="minorHAnsi" w:cstheme="minorHAnsi"/>
          <w:b/>
          <w:bCs/>
          <w:sz w:val="28"/>
          <w:szCs w:val="28"/>
          <w:lang w:val="cs-CZ"/>
        </w:rPr>
        <w:t>NIKDY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nastat</w:t>
      </w:r>
    </w:p>
    <w:p w14:paraId="3BB78DC0" w14:textId="77777777" w:rsidR="00626D57" w:rsidRPr="00446361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Pokud se nesplní podmínka ASERCE – nastal nežádaný (nemožný v plánovaném průběhu) stav</w:t>
      </w:r>
    </w:p>
    <w:p w14:paraId="0BC5C9E8" w14:textId="77777777" w:rsidR="00626D57" w:rsidRPr="00446361" w:rsidRDefault="00000000">
      <w:pPr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Často může pomáhat pochopit/číst kód </w:t>
      </w:r>
    </w:p>
    <w:p w14:paraId="3DDF83E0" w14:textId="77777777" w:rsidR="00626D57" w:rsidRPr="00446361" w:rsidRDefault="00000000">
      <w:pPr>
        <w:numPr>
          <w:ilvl w:val="1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Ukazuje, jak správně vypadá průchod programu</w:t>
      </w:r>
    </w:p>
    <w:p w14:paraId="00F250EC" w14:textId="77777777" w:rsidR="00641E4E" w:rsidRPr="00446361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E84E744" w14:textId="77777777" w:rsidR="00641E4E" w:rsidRPr="00446361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FCEB9FB" w14:textId="002A5221" w:rsidR="00641E4E" w:rsidRPr="00446361" w:rsidRDefault="00641E4E" w:rsidP="00641E4E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446361">
        <w:rPr>
          <w:rFonts w:asciiTheme="minorHAnsi" w:hAnsiTheme="minorHAnsi" w:cstheme="minorHAnsi"/>
          <w:b/>
          <w:bCs/>
          <w:sz w:val="36"/>
          <w:szCs w:val="36"/>
          <w:lang w:val="cs-CZ"/>
        </w:rPr>
        <w:t>Debuggování</w:t>
      </w:r>
    </w:p>
    <w:p w14:paraId="5BBDF502" w14:textId="77777777" w:rsidR="002814FC" w:rsidRPr="00446361" w:rsidRDefault="002814FC" w:rsidP="00641E4E">
      <w:pPr>
        <w:rPr>
          <w:rFonts w:asciiTheme="minorHAnsi" w:hAnsiTheme="minorHAnsi" w:cstheme="minorHAnsi"/>
          <w:sz w:val="36"/>
          <w:szCs w:val="36"/>
          <w:lang w:val="cs-CZ"/>
        </w:rPr>
      </w:pPr>
    </w:p>
    <w:p w14:paraId="77456CCC" w14:textId="1594564C" w:rsidR="002814FC" w:rsidRPr="00446361" w:rsidRDefault="00446361" w:rsidP="009736B2">
      <w:pPr>
        <w:rPr>
          <w:rFonts w:asciiTheme="minorHAnsi" w:hAnsiTheme="minorHAnsi" w:cstheme="minorHAnsi"/>
          <w:sz w:val="28"/>
          <w:szCs w:val="32"/>
          <w:lang w:val="cs-CZ"/>
        </w:rPr>
      </w:pPr>
      <w:r>
        <w:rPr>
          <w:rFonts w:asciiTheme="minorHAnsi" w:hAnsiTheme="minorHAnsi" w:cstheme="minorHAnsi"/>
          <w:sz w:val="28"/>
          <w:szCs w:val="32"/>
          <w:lang w:val="cs-CZ"/>
        </w:rPr>
        <w:t>P</w:t>
      </w:r>
      <w:r w:rsidR="009736B2" w:rsidRPr="00446361">
        <w:rPr>
          <w:rFonts w:asciiTheme="minorHAnsi" w:hAnsiTheme="minorHAnsi" w:cstheme="minorHAnsi"/>
          <w:sz w:val="28"/>
          <w:szCs w:val="32"/>
          <w:lang w:val="cs-CZ"/>
        </w:rPr>
        <w:t>roces hledání</w:t>
      </w:r>
      <w:r w:rsidR="00EE7A9E"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 a </w:t>
      </w:r>
      <w:r w:rsidR="009736B2" w:rsidRPr="00446361">
        <w:rPr>
          <w:rFonts w:asciiTheme="minorHAnsi" w:hAnsiTheme="minorHAnsi" w:cstheme="minorHAnsi"/>
          <w:sz w:val="28"/>
          <w:szCs w:val="32"/>
          <w:lang w:val="cs-CZ"/>
        </w:rPr>
        <w:t>identifikace chyb</w:t>
      </w:r>
    </w:p>
    <w:p w14:paraId="666D78D2" w14:textId="116A9994" w:rsidR="00EE7A9E" w:rsidRPr="00446361" w:rsidRDefault="00EE7A9E" w:rsidP="009736B2">
      <w:pPr>
        <w:rPr>
          <w:rFonts w:asciiTheme="minorHAnsi" w:hAnsiTheme="minorHAnsi" w:cstheme="minorHAnsi"/>
          <w:sz w:val="28"/>
          <w:szCs w:val="32"/>
          <w:lang w:val="cs-CZ"/>
        </w:rPr>
      </w:pPr>
      <w:r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Za použití breakpointů si stopneme </w:t>
      </w:r>
      <w:r w:rsidR="00716788" w:rsidRPr="00446361">
        <w:rPr>
          <w:rFonts w:asciiTheme="minorHAnsi" w:hAnsiTheme="minorHAnsi" w:cstheme="minorHAnsi"/>
          <w:sz w:val="28"/>
          <w:szCs w:val="32"/>
          <w:lang w:val="cs-CZ"/>
        </w:rPr>
        <w:t>kód,</w:t>
      </w:r>
      <w:r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 kde chceme a dále můžeme pokračovat po řádku</w:t>
      </w:r>
    </w:p>
    <w:p w14:paraId="22CD902E" w14:textId="570F2C3F" w:rsidR="00EE7A9E" w:rsidRPr="00716788" w:rsidRDefault="00EE7A9E" w:rsidP="007167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32"/>
          <w:lang w:val="cs-CZ"/>
        </w:rPr>
      </w:pPr>
      <w:r w:rsidRPr="00716788">
        <w:rPr>
          <w:rFonts w:asciiTheme="minorHAnsi" w:hAnsiTheme="minorHAnsi" w:cstheme="minorHAnsi"/>
          <w:sz w:val="28"/>
          <w:szCs w:val="32"/>
          <w:lang w:val="cs-CZ"/>
        </w:rPr>
        <w:t xml:space="preserve">Je nám zároveň dostupná alokovaná paměť s objektama </w:t>
      </w:r>
    </w:p>
    <w:p w14:paraId="6EFF0313" w14:textId="77777777" w:rsidR="004C5722" w:rsidRDefault="004C5722" w:rsidP="009736B2">
      <w:pPr>
        <w:rPr>
          <w:rFonts w:asciiTheme="minorHAnsi" w:hAnsiTheme="minorHAnsi" w:cstheme="minorHAnsi"/>
          <w:sz w:val="28"/>
          <w:szCs w:val="32"/>
          <w:lang w:val="cs-CZ"/>
        </w:rPr>
      </w:pPr>
    </w:p>
    <w:p w14:paraId="5A36CB5B" w14:textId="72778A3C" w:rsidR="004D0521" w:rsidRPr="00446361" w:rsidRDefault="004C5722" w:rsidP="009736B2">
      <w:pPr>
        <w:rPr>
          <w:rFonts w:asciiTheme="minorHAnsi" w:hAnsiTheme="minorHAnsi" w:cstheme="minorHAnsi"/>
          <w:sz w:val="28"/>
          <w:szCs w:val="32"/>
          <w:lang w:val="cs-CZ"/>
        </w:rPr>
      </w:pPr>
      <w:r>
        <w:rPr>
          <w:rFonts w:asciiTheme="minorHAnsi" w:hAnsiTheme="minorHAnsi" w:cstheme="minorHAnsi"/>
          <w:sz w:val="28"/>
          <w:szCs w:val="32"/>
          <w:lang w:val="cs-CZ"/>
        </w:rPr>
        <w:t>S</w:t>
      </w:r>
      <w:r w:rsidR="004D0521"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oučástí procesu vývoje </w:t>
      </w:r>
      <w:r w:rsidR="00446361" w:rsidRPr="00446361">
        <w:rPr>
          <w:rFonts w:asciiTheme="minorHAnsi" w:hAnsiTheme="minorHAnsi" w:cstheme="minorHAnsi"/>
          <w:sz w:val="28"/>
          <w:szCs w:val="32"/>
          <w:lang w:val="cs-CZ"/>
        </w:rPr>
        <w:t>software</w:t>
      </w:r>
    </w:p>
    <w:p w14:paraId="7CC3960F" w14:textId="1B88CDD6" w:rsidR="00446361" w:rsidRPr="00446361" w:rsidRDefault="004C5722" w:rsidP="009736B2">
      <w:pPr>
        <w:rPr>
          <w:rFonts w:asciiTheme="minorHAnsi" w:hAnsiTheme="minorHAnsi" w:cstheme="minorHAnsi"/>
          <w:sz w:val="36"/>
          <w:szCs w:val="36"/>
          <w:lang w:val="cs-CZ"/>
        </w:rPr>
      </w:pPr>
      <w:r>
        <w:rPr>
          <w:rFonts w:asciiTheme="minorHAnsi" w:hAnsiTheme="minorHAnsi" w:cstheme="minorHAnsi"/>
          <w:sz w:val="28"/>
          <w:szCs w:val="32"/>
          <w:lang w:val="cs-CZ"/>
        </w:rPr>
        <w:t>U</w:t>
      </w:r>
      <w:r w:rsidR="00446361" w:rsidRPr="00446361">
        <w:rPr>
          <w:rFonts w:asciiTheme="minorHAnsi" w:hAnsiTheme="minorHAnsi" w:cstheme="minorHAnsi"/>
          <w:sz w:val="28"/>
          <w:szCs w:val="32"/>
          <w:lang w:val="cs-CZ"/>
        </w:rPr>
        <w:t>možňuje programátorům najít a opravit chyby dříve, než se software uvede do provozu</w:t>
      </w:r>
    </w:p>
    <w:sectPr w:rsidR="00446361" w:rsidRPr="0044636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5A5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C69"/>
    <w:multiLevelType w:val="multilevel"/>
    <w:tmpl w:val="3BC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E74A24"/>
    <w:multiLevelType w:val="multilevel"/>
    <w:tmpl w:val="0D000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E65BDA"/>
    <w:multiLevelType w:val="multilevel"/>
    <w:tmpl w:val="2E0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F62DA4"/>
    <w:multiLevelType w:val="multilevel"/>
    <w:tmpl w:val="5CC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3F01FC"/>
    <w:multiLevelType w:val="multilevel"/>
    <w:tmpl w:val="A31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A82727"/>
    <w:multiLevelType w:val="multilevel"/>
    <w:tmpl w:val="7A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CF5748"/>
    <w:multiLevelType w:val="hybridMultilevel"/>
    <w:tmpl w:val="409AA1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1B5567"/>
    <w:multiLevelType w:val="multilevel"/>
    <w:tmpl w:val="123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6102187">
    <w:abstractNumId w:val="8"/>
  </w:num>
  <w:num w:numId="2" w16cid:durableId="703332632">
    <w:abstractNumId w:val="1"/>
  </w:num>
  <w:num w:numId="3" w16cid:durableId="1865434527">
    <w:abstractNumId w:val="6"/>
  </w:num>
  <w:num w:numId="4" w16cid:durableId="1009716372">
    <w:abstractNumId w:val="4"/>
  </w:num>
  <w:num w:numId="5" w16cid:durableId="155541141">
    <w:abstractNumId w:val="5"/>
  </w:num>
  <w:num w:numId="6" w16cid:durableId="235286244">
    <w:abstractNumId w:val="3"/>
  </w:num>
  <w:num w:numId="7" w16cid:durableId="1991405257">
    <w:abstractNumId w:val="2"/>
  </w:num>
  <w:num w:numId="8" w16cid:durableId="132647047">
    <w:abstractNumId w:val="0"/>
  </w:num>
  <w:num w:numId="9" w16cid:durableId="1758864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57"/>
    <w:rsid w:val="00142AC9"/>
    <w:rsid w:val="002814FC"/>
    <w:rsid w:val="00393891"/>
    <w:rsid w:val="00446361"/>
    <w:rsid w:val="004C5722"/>
    <w:rsid w:val="004D0521"/>
    <w:rsid w:val="00626D57"/>
    <w:rsid w:val="00641E4E"/>
    <w:rsid w:val="00652D9C"/>
    <w:rsid w:val="00716788"/>
    <w:rsid w:val="009736B2"/>
    <w:rsid w:val="00EC2864"/>
    <w:rsid w:val="00EE7A9E"/>
    <w:rsid w:val="00F51FC4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7A3F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Bullet">
    <w:name w:val="List Bullet"/>
    <w:basedOn w:val="Normal"/>
    <w:uiPriority w:val="99"/>
    <w:unhideWhenUsed/>
    <w:rsid w:val="00652D9C"/>
    <w:pPr>
      <w:numPr>
        <w:numId w:val="8"/>
      </w:numPr>
      <w:contextualSpacing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1678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90</cp:revision>
  <dcterms:created xsi:type="dcterms:W3CDTF">2023-04-22T16:21:00Z</dcterms:created>
  <dcterms:modified xsi:type="dcterms:W3CDTF">2023-05-12T23:28:00Z</dcterms:modified>
  <dc:language>en-US</dc:language>
</cp:coreProperties>
</file>