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zgne9wtw837" w:id="0"/>
      <w:bookmarkEnd w:id="0"/>
      <w:r w:rsidDel="00000000" w:rsidR="00000000" w:rsidRPr="00000000">
        <w:rPr>
          <w:b w:val="1"/>
          <w:bCs w:val="1"/>
          <w:sz w:val="46"/>
          <w:szCs w:val="46"/>
          <w:rtl w:val="0"/>
        </w:rPr>
        <w:t xml:space="preserve">PROJECT REPORT </w:t>
      </w:r>
    </w:p>
    <w:p w:rsidR="00000000" w:rsidDel="00000000" w:rsidP="00000000" w:rsidRDefault="00000000" w:rsidRPr="00000000" w14:paraId="00000002">
      <w:pPr>
        <w:pStyle w:val="Heading1"/>
        <w:keepNext w:val="0"/>
        <w:keepLines w:val="0"/>
        <w:spacing w:before="480" w:lineRule="auto"/>
        <w:rPr>
          <w:b w:val="1"/>
          <w:bCs w:val="1"/>
        </w:rPr>
      </w:pPr>
      <w:bookmarkStart w:colFirst="0" w:colLast="0" w:name="_uwl3hgsc85lz" w:id="1"/>
      <w:bookmarkEnd w:id="1"/>
      <w:r w:rsidDel="00000000" w:rsidR="00000000" w:rsidRPr="00000000">
        <w:rPr>
          <w:b w:val="1"/>
          <w:bCs w:val="1"/>
          <w:rtl w:val="0"/>
        </w:rPr>
        <w:t xml:space="preserve">(CSE0001 Digital Literacy)</w:t>
      </w:r>
    </w:p>
    <w:p w:rsidR="00000000" w:rsidDel="00000000" w:rsidP="00000000" w:rsidRDefault="00000000" w:rsidRPr="00000000" w14:paraId="00000003">
      <w:pPr>
        <w:pStyle w:val="Heading2"/>
        <w:keepNext w:val="0"/>
        <w:keepLines w:val="0"/>
        <w:spacing w:after="80" w:lineRule="auto"/>
        <w:rPr>
          <w:b w:val="1"/>
          <w:bCs w:val="1"/>
          <w:sz w:val="58"/>
          <w:szCs w:val="58"/>
        </w:rPr>
      </w:pPr>
      <w:bookmarkStart w:colFirst="0" w:colLast="0" w:name="_tizv2pf7tpu4" w:id="2"/>
      <w:bookmarkEnd w:id="2"/>
      <w:r w:rsidDel="00000000" w:rsidR="00000000" w:rsidRPr="00000000">
        <w:rPr>
          <w:b w:val="1"/>
          <w:bCs w:val="1"/>
          <w:sz w:val="58"/>
          <w:szCs w:val="58"/>
          <w:rtl w:val="0"/>
        </w:rPr>
        <w:t xml:space="preserve">Title Page</w:t>
      </w:r>
    </w:p>
    <w:p w:rsidR="00000000" w:rsidDel="00000000" w:rsidP="00000000" w:rsidRDefault="00000000" w:rsidRPr="00000000" w14:paraId="00000004">
      <w:pPr>
        <w:spacing w:after="240" w:before="240" w:line="480" w:lineRule="auto"/>
        <w:ind w:left="1700.7874015748032" w:firstLine="0"/>
        <w:rPr>
          <w:b w:val="1"/>
          <w:bCs w:val="1"/>
          <w:sz w:val="58"/>
          <w:szCs w:val="58"/>
        </w:rPr>
      </w:pPr>
      <w:r w:rsidDel="00000000" w:rsidR="00000000" w:rsidRPr="00000000">
        <w:rPr>
          <w:b w:val="1"/>
          <w:bCs w:val="1"/>
          <w:sz w:val="58"/>
          <w:szCs w:val="58"/>
          <w:rtl w:val="0"/>
        </w:rPr>
        <w:t xml:space="preserve"> </w:t>
      </w:r>
    </w:p>
    <w:p w:rsidR="00000000" w:rsidDel="00000000" w:rsidP="00000000" w:rsidRDefault="00000000" w:rsidRPr="00000000" w14:paraId="00000005">
      <w:pPr>
        <w:spacing w:after="240" w:before="240" w:line="480" w:lineRule="auto"/>
        <w:ind w:left="1700.7874015748032" w:firstLine="0"/>
        <w:rPr>
          <w:sz w:val="50"/>
          <w:szCs w:val="50"/>
        </w:rPr>
      </w:pPr>
      <w:r w:rsidDel="00000000" w:rsidR="00000000" w:rsidRPr="00000000">
        <w:rPr>
          <w:b w:val="1"/>
          <w:bCs w:val="1"/>
          <w:sz w:val="58"/>
          <w:szCs w:val="58"/>
          <w:rtl w:val="0"/>
        </w:rPr>
        <w:t xml:space="preserve"> </w:t>
      </w:r>
      <w:r w:rsidDel="00000000" w:rsidR="00000000" w:rsidRPr="00000000">
        <w:rPr>
          <w:b w:val="1"/>
          <w:bCs w:val="1"/>
          <w:sz w:val="50"/>
          <w:szCs w:val="50"/>
          <w:rtl w:val="0"/>
        </w:rPr>
        <w:t xml:space="preserve">Name:</w:t>
      </w:r>
      <w:r w:rsidDel="00000000" w:rsidR="00000000" w:rsidRPr="00000000">
        <w:rPr>
          <w:sz w:val="50"/>
          <w:szCs w:val="50"/>
          <w:rtl w:val="0"/>
        </w:rPr>
        <w:t xml:space="preserve"> Vedha </w:t>
        <w:br w:type="textWrapping"/>
        <w:t xml:space="preserve"> </w:t>
      </w:r>
      <w:r w:rsidDel="00000000" w:rsidR="00000000" w:rsidRPr="00000000">
        <w:rPr>
          <w:b w:val="1"/>
          <w:bCs w:val="1"/>
          <w:sz w:val="50"/>
          <w:szCs w:val="50"/>
          <w:rtl w:val="0"/>
        </w:rPr>
        <w:t xml:space="preserve">Reg No.:</w:t>
      </w:r>
      <w:r w:rsidDel="00000000" w:rsidR="00000000" w:rsidRPr="00000000">
        <w:rPr>
          <w:sz w:val="50"/>
          <w:szCs w:val="50"/>
          <w:rtl w:val="0"/>
        </w:rPr>
        <w:t xml:space="preserve"> 25BAI10280</w:t>
        <w:br w:type="textWrapping"/>
        <w:t xml:space="preserve"> </w:t>
      </w:r>
      <w:r w:rsidDel="00000000" w:rsidR="00000000" w:rsidRPr="00000000">
        <w:rPr>
          <w:b w:val="1"/>
          <w:bCs w:val="1"/>
          <w:sz w:val="50"/>
          <w:szCs w:val="50"/>
          <w:rtl w:val="0"/>
        </w:rPr>
        <w:t xml:space="preserve">Branch:</w:t>
      </w:r>
      <w:r w:rsidDel="00000000" w:rsidR="00000000" w:rsidRPr="00000000">
        <w:rPr>
          <w:sz w:val="50"/>
          <w:szCs w:val="50"/>
          <w:rtl w:val="0"/>
        </w:rPr>
        <w:t xml:space="preserve"> CSE (AIML)</w:t>
        <w:br w:type="textWrapping"/>
        <w:t xml:space="preserve"> </w:t>
      </w:r>
      <w:r w:rsidDel="00000000" w:rsidR="00000000" w:rsidRPr="00000000">
        <w:rPr>
          <w:b w:val="1"/>
          <w:bCs w:val="1"/>
          <w:sz w:val="50"/>
          <w:szCs w:val="50"/>
          <w:rtl w:val="0"/>
        </w:rPr>
        <w:t xml:space="preserve">Year:</w:t>
      </w:r>
      <w:r w:rsidDel="00000000" w:rsidR="00000000" w:rsidRPr="00000000">
        <w:rPr>
          <w:sz w:val="50"/>
          <w:szCs w:val="50"/>
          <w:rtl w:val="0"/>
        </w:rPr>
        <w:t xml:space="preserve"> 1st Year</w:t>
        <w:br w:type="textWrapping"/>
        <w:t xml:space="preserve"> </w:t>
      </w:r>
      <w:r w:rsidDel="00000000" w:rsidR="00000000" w:rsidRPr="00000000">
        <w:rPr>
          <w:b w:val="1"/>
          <w:bCs w:val="1"/>
          <w:sz w:val="50"/>
          <w:szCs w:val="50"/>
          <w:rtl w:val="0"/>
        </w:rPr>
        <w:t xml:space="preserve">Course Code:</w:t>
      </w:r>
      <w:r w:rsidDel="00000000" w:rsidR="00000000" w:rsidRPr="00000000">
        <w:rPr>
          <w:sz w:val="50"/>
          <w:szCs w:val="50"/>
          <w:rtl w:val="0"/>
        </w:rPr>
        <w:t xml:space="preserve"> CSE0001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7u3r6ejrgnpn" w:id="3"/>
      <w:bookmarkEnd w:id="3"/>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2zxvqgithdbt" w:id="4"/>
      <w:bookmarkEnd w:id="4"/>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4j1yry5rumnk" w:id="5"/>
      <w:bookmarkEnd w:id="5"/>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768ijide6i9o" w:id="6"/>
      <w:bookmarkEnd w:id="6"/>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byjlvcwzpfyi" w:id="7"/>
      <w:bookmarkEnd w:id="7"/>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2yhu05akn69r" w:id="8"/>
      <w:bookmarkEnd w:id="8"/>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ndrh6x6qexf7" w:id="9"/>
      <w:bookmarkEnd w:id="9"/>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tbzxnjt6d4qs" w:id="10"/>
      <w:bookmarkEnd w:id="10"/>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l300mhy97scs" w:id="11"/>
      <w:bookmarkEnd w:id="11"/>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mck95n24qrjb" w:id="12"/>
      <w:bookmarkEnd w:id="12"/>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b6xz4vch8a7l" w:id="13"/>
      <w:bookmarkEnd w:id="13"/>
      <w:r w:rsidDel="00000000" w:rsidR="00000000" w:rsidRPr="00000000">
        <w:rPr>
          <w:b w:val="1"/>
          <w:bCs w:val="1"/>
          <w:sz w:val="34"/>
          <w:szCs w:val="34"/>
          <w:rtl w:val="0"/>
        </w:rPr>
        <w:t xml:space="preserve">Introduction </w:t>
      </w:r>
    </w:p>
    <w:p w:rsidR="00000000" w:rsidDel="00000000" w:rsidP="00000000" w:rsidRDefault="00000000" w:rsidRPr="00000000" w14:paraId="00000012">
      <w:pPr>
        <w:spacing w:after="240" w:before="240" w:lineRule="auto"/>
        <w:rPr/>
      </w:pPr>
      <w:r w:rsidDel="00000000" w:rsidR="00000000" w:rsidRPr="00000000">
        <w:rPr>
          <w:rtl w:val="0"/>
        </w:rPr>
        <w:t xml:space="preserve">This project was completed as part of the Digital Literacy course with the aim of developing essential digital skills required in academic and professional environments. As a Student Digital Ambassador, the objective was to explore tools, platforms, and practices that enhance online presence, communication, and safety. The project includes creating an infographic, building a digital portfolio, exploring coding and collaboration tools, practising professional communication, and studying cybercrime awareness. Through these tasks, I gained practical experience in using digital tools effectively and responsibly. This project helped me understand the importance of maintaining a professional identity online and being aware of potential risks in the digital world.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spxouprirtsk" w:id="14"/>
      <w:bookmarkEnd w:id="14"/>
      <w:r w:rsidDel="00000000" w:rsidR="00000000" w:rsidRPr="00000000">
        <w:rPr>
          <w:b w:val="1"/>
          <w:bCs w:val="1"/>
          <w:sz w:val="34"/>
          <w:szCs w:val="34"/>
          <w:rtl w:val="0"/>
        </w:rPr>
        <w:t xml:space="preserve">Task 1: Digital Literacy Infographic </w:t>
      </w:r>
    </w:p>
    <w:p w:rsidR="00000000" w:rsidDel="00000000" w:rsidP="00000000" w:rsidRDefault="00000000" w:rsidRPr="00000000" w14:paraId="00000015">
      <w:pPr>
        <w:spacing w:after="240" w:before="240" w:lineRule="auto"/>
        <w:rPr/>
      </w:pPr>
      <w:r w:rsidDel="00000000" w:rsidR="00000000" w:rsidRPr="00000000">
        <w:rPr>
          <w:rtl w:val="0"/>
        </w:rPr>
        <w:t xml:space="preserve">For this task, I used </w:t>
      </w:r>
      <w:r w:rsidDel="00000000" w:rsidR="00000000" w:rsidRPr="00000000">
        <w:rPr>
          <w:b w:val="1"/>
          <w:bCs w:val="1"/>
          <w:rtl w:val="0"/>
        </w:rPr>
        <w:t xml:space="preserve">Canva</w:t>
      </w:r>
      <w:r w:rsidDel="00000000" w:rsidR="00000000" w:rsidRPr="00000000">
        <w:rPr>
          <w:rtl w:val="0"/>
        </w:rPr>
        <w:t xml:space="preserve"> to design a one-page infographic on digital literacy. The infographic covered topics such as the definition of digital literacy, useful tools for students, safe internet practices, and professional online presence. I focused on making the design simple, visually appealing, and easy to understand for first-year students.</w:t>
      </w:r>
    </w:p>
    <w:p w:rsidR="00000000" w:rsidDel="00000000" w:rsidP="00000000" w:rsidRDefault="00000000" w:rsidRPr="00000000" w14:paraId="00000016">
      <w:pPr>
        <w:spacing w:after="240" w:before="240" w:lineRule="auto"/>
        <w:rPr/>
      </w:pPr>
      <w:r w:rsidDel="00000000" w:rsidR="00000000" w:rsidRPr="00000000">
        <w:rPr>
          <w:rtl w:val="0"/>
        </w:rPr>
        <w:t xml:space="preserve">The infographic highlights how digital literacy includes the ability to use technology effectively, communicate responsibly online, and protect personal data. I also included examples of tools like Google Docs, GitHub, and LinkedIn, along with tips for safe browsing and email etiquette.</w:t>
      </w:r>
    </w:p>
    <w:p w:rsidR="00000000" w:rsidDel="00000000" w:rsidP="00000000" w:rsidRDefault="00000000" w:rsidRPr="00000000" w14:paraId="00000017">
      <w:pPr>
        <w:spacing w:after="240" w:before="240" w:lineRule="auto"/>
        <w:rPr/>
      </w:pPr>
      <w:r w:rsidDel="00000000" w:rsidR="00000000" w:rsidRPr="00000000">
        <w:rPr>
          <w:rtl w:val="0"/>
        </w:rPr>
        <w:t xml:space="preserve">One challenge I faced was organizing all the information in a clean and readable layout without overcrowding the design. However, it helped me improve my ability to present information visually. Overall, this task enhanced my creativity and understanding of how to communicate information effectively using digital tools.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vp5ba6ibupvn" w:id="15"/>
      <w:bookmarkEnd w:id="15"/>
      <w:r w:rsidDel="00000000" w:rsidR="00000000" w:rsidRPr="00000000">
        <w:rPr>
          <w:b w:val="1"/>
          <w:bCs w:val="1"/>
          <w:sz w:val="34"/>
          <w:szCs w:val="34"/>
          <w:rtl w:val="0"/>
        </w:rPr>
        <w:t xml:space="preserve">Task 2: Digital Portfolio </w:t>
      </w:r>
    </w:p>
    <w:p w:rsidR="00000000" w:rsidDel="00000000" w:rsidP="00000000" w:rsidRDefault="00000000" w:rsidRPr="00000000" w14:paraId="0000001A">
      <w:pPr>
        <w:spacing w:after="240" w:before="240" w:lineRule="auto"/>
        <w:rPr/>
      </w:pPr>
      <w:r w:rsidDel="00000000" w:rsidR="00000000" w:rsidRPr="00000000">
        <w:rPr>
          <w:rtl w:val="0"/>
        </w:rPr>
        <w:t xml:space="preserve">In this task, I created and updated my profiles on </w:t>
      </w:r>
      <w:r w:rsidDel="00000000" w:rsidR="00000000" w:rsidRPr="00000000">
        <w:rPr>
          <w:b w:val="1"/>
          <w:bCs w:val="1"/>
          <w:rtl w:val="0"/>
        </w:rPr>
        <w:t xml:space="preserve">GitHub, LinkedIn, andStackOverflow</w:t>
      </w:r>
      <w:r w:rsidDel="00000000" w:rsidR="00000000" w:rsidRPr="00000000">
        <w:rPr>
          <w:rtl w:val="0"/>
        </w:rPr>
        <w:t xml:space="preserve">. GitHub is used to showcase coding projects and collaborate with others, LinkedIn helps in building a professional network, and HackerRank is useful for practising coding skills.</w:t>
      </w:r>
    </w:p>
    <w:p w:rsidR="00000000" w:rsidDel="00000000" w:rsidP="00000000" w:rsidRDefault="00000000" w:rsidRPr="00000000" w14:paraId="0000001B">
      <w:pPr>
        <w:spacing w:after="240" w:before="240" w:lineRule="auto"/>
        <w:rPr/>
      </w:pPr>
      <w:r w:rsidDel="00000000" w:rsidR="00000000" w:rsidRPr="00000000">
        <w:rPr>
          <w:rtl w:val="0"/>
        </w:rPr>
        <w:t xml:space="preserve">On GitHub, I created a profile README that includes my name, and learning goals. On LinkedIn, I updated my education details, including my current degree and university. These platforms help in building a strong digital presence that can be useful for internships and placements.</w:t>
      </w:r>
    </w:p>
    <w:p w:rsidR="00000000" w:rsidDel="00000000" w:rsidP="00000000" w:rsidRDefault="00000000" w:rsidRPr="00000000" w14:paraId="0000001C">
      <w:pPr>
        <w:spacing w:after="240" w:before="240" w:lineRule="auto"/>
        <w:rPr/>
      </w:pPr>
      <w:r w:rsidDel="00000000" w:rsidR="00000000" w:rsidRPr="00000000">
        <w:rPr>
          <w:rtl w:val="0"/>
        </w:rPr>
        <w:t xml:space="preserve">Over the next four years, I plan to use GitHub to upload projects, LinkedIn to connect with professionals, and StackOverflow to improve problem-solving skills and gain insight from fellow coders. This task helped me understand the importance of maintaining a professional online identity and how these platforms can support my academic and career growth.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p2twkp3rw2l4" w:id="16"/>
      <w:bookmarkEnd w:id="16"/>
      <w:r w:rsidDel="00000000" w:rsidR="00000000" w:rsidRPr="00000000">
        <w:rPr>
          <w:b w:val="1"/>
          <w:bCs w:val="1"/>
          <w:sz w:val="34"/>
          <w:szCs w:val="34"/>
          <w:rtl w:val="0"/>
        </w:rPr>
        <w:t xml:space="preserve">Task 3: Platforms </w:t>
      </w:r>
    </w:p>
    <w:p w:rsidR="00000000" w:rsidDel="00000000" w:rsidP="00000000" w:rsidRDefault="00000000" w:rsidRPr="00000000" w14:paraId="0000001F">
      <w:pPr>
        <w:spacing w:after="240" w:before="240" w:lineRule="auto"/>
        <w:rPr/>
      </w:pPr>
      <w:r w:rsidDel="00000000" w:rsidR="00000000" w:rsidRPr="00000000">
        <w:rPr>
          <w:rtl w:val="0"/>
        </w:rPr>
        <w:t xml:space="preserve">For this task, I used </w:t>
      </w:r>
      <w:r w:rsidDel="00000000" w:rsidR="00000000" w:rsidRPr="00000000">
        <w:rPr>
          <w:b w:val="1"/>
          <w:bCs w:val="1"/>
          <w:rtl w:val="0"/>
        </w:rPr>
        <w:t xml:space="preserve">HackerRank</w:t>
      </w:r>
      <w:r w:rsidDel="00000000" w:rsidR="00000000" w:rsidRPr="00000000">
        <w:rPr>
          <w:rtl w:val="0"/>
        </w:rPr>
        <w:t xml:space="preserve"> and </w:t>
      </w:r>
      <w:r w:rsidDel="00000000" w:rsidR="00000000" w:rsidRPr="00000000">
        <w:rPr>
          <w:b w:val="1"/>
          <w:bCs w:val="1"/>
          <w:rtl w:val="0"/>
        </w:rPr>
        <w:t xml:space="preserve">Google Forms</w:t>
      </w:r>
      <w:r w:rsidDel="00000000" w:rsidR="00000000" w:rsidRPr="00000000">
        <w:rPr>
          <w:rtl w:val="0"/>
        </w:rPr>
        <w:t xml:space="preserve">. On HackerRank, I completed a beginner-level coding challenge, which helped me revise basic programming concepts and improve my logical thinking skills.</w:t>
      </w:r>
    </w:p>
    <w:p w:rsidR="00000000" w:rsidDel="00000000" w:rsidP="00000000" w:rsidRDefault="00000000" w:rsidRPr="00000000" w14:paraId="00000020">
      <w:pPr>
        <w:spacing w:after="240" w:before="240" w:lineRule="auto"/>
        <w:rPr/>
      </w:pPr>
      <w:r w:rsidDel="00000000" w:rsidR="00000000" w:rsidRPr="00000000">
        <w:rPr>
          <w:rtl w:val="0"/>
        </w:rPr>
        <w:t xml:space="preserve">For the collaboration part, I created a Google Form consisting of five questions related to digital literacy. The form included both multiple-choice and short-answer questions. I also linked it to a Google Sheet to view responses. This demonstrated how digital tools can be used to collect and analyze data efficiently.</w:t>
      </w:r>
    </w:p>
    <w:p w:rsidR="00000000" w:rsidDel="00000000" w:rsidP="00000000" w:rsidRDefault="00000000" w:rsidRPr="00000000" w14:paraId="00000021">
      <w:pPr>
        <w:spacing w:after="240" w:before="240" w:lineRule="auto"/>
        <w:rPr/>
      </w:pPr>
      <w:r w:rsidDel="00000000" w:rsidR="00000000" w:rsidRPr="00000000">
        <w:rPr>
          <w:rtl w:val="0"/>
        </w:rPr>
        <w:t xml:space="preserve">These platforms are highly useful in academics. HackerRank helps in practising coding regularly, which is essential for technical interviews, while Google Forms can be used for surveys, quizzes, and feedback collection. This task improved my understanding of online learning tools and how they can be used effectively in academic environments.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qx7do95x414d" w:id="17"/>
      <w:bookmarkEnd w:id="17"/>
      <w:r w:rsidDel="00000000" w:rsidR="00000000" w:rsidRPr="00000000">
        <w:rPr>
          <w:b w:val="1"/>
          <w:bCs w:val="1"/>
          <w:sz w:val="34"/>
          <w:szCs w:val="34"/>
          <w:rtl w:val="0"/>
        </w:rPr>
        <w:t xml:space="preserve">Task 4: Email Etiquette </w:t>
      </w:r>
    </w:p>
    <w:p w:rsidR="00000000" w:rsidDel="00000000" w:rsidP="00000000" w:rsidRDefault="00000000" w:rsidRPr="00000000" w14:paraId="00000024">
      <w:pPr>
        <w:spacing w:after="240" w:before="240" w:lineRule="auto"/>
        <w:rPr/>
      </w:pPr>
      <w:r w:rsidDel="00000000" w:rsidR="00000000" w:rsidRPr="00000000">
        <w:rPr>
          <w:rtl w:val="0"/>
        </w:rPr>
        <w:t xml:space="preserve">In this task, I wrote two professional emails and created a social media checklist. One email was a request for assignment extension, and the other was an internship inquiry. While writing these emails, I ensured proper structure, clear subject lines, polite tone, and formal language.</w:t>
      </w:r>
    </w:p>
    <w:p w:rsidR="00000000" w:rsidDel="00000000" w:rsidP="00000000" w:rsidRDefault="00000000" w:rsidRPr="00000000" w14:paraId="00000025">
      <w:pPr>
        <w:spacing w:after="240" w:before="240" w:lineRule="auto"/>
        <w:rPr/>
      </w:pPr>
      <w:r w:rsidDel="00000000" w:rsidR="00000000" w:rsidRPr="00000000">
        <w:rPr>
          <w:rtl w:val="0"/>
        </w:rPr>
        <w:t xml:space="preserve">A situation where poor communication can cause problems is when a student sends an informal or unclear email to a professor. This may lead to misunderstandings or a negative impression. Such issues can be avoided by using proper greetings, clear content, and respectful language.</w:t>
      </w:r>
    </w:p>
    <w:p w:rsidR="00000000" w:rsidDel="00000000" w:rsidP="00000000" w:rsidRDefault="00000000" w:rsidRPr="00000000" w14:paraId="00000026">
      <w:pPr>
        <w:spacing w:after="240" w:before="240" w:lineRule="auto"/>
        <w:rPr/>
      </w:pPr>
      <w:r w:rsidDel="00000000" w:rsidR="00000000" w:rsidRPr="00000000">
        <w:rPr>
          <w:rtl w:val="0"/>
        </w:rPr>
        <w:t xml:space="preserve">This task helped me understand the importance of professional communication and how it reflects a person’s attitude and responsibility.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52xp3x7jg54o" w:id="18"/>
      <w:bookmarkEnd w:id="18"/>
      <w:r w:rsidDel="00000000" w:rsidR="00000000" w:rsidRPr="00000000">
        <w:rPr>
          <w:b w:val="1"/>
          <w:bCs w:val="1"/>
          <w:sz w:val="34"/>
          <w:szCs w:val="34"/>
          <w:rtl w:val="0"/>
        </w:rPr>
        <w:t xml:space="preserve">Task 5: Cybercrime Awareness </w:t>
      </w:r>
    </w:p>
    <w:p w:rsidR="00000000" w:rsidDel="00000000" w:rsidP="00000000" w:rsidRDefault="00000000" w:rsidRPr="00000000" w14:paraId="00000029">
      <w:pPr>
        <w:spacing w:after="240" w:before="240" w:lineRule="auto"/>
        <w:rPr/>
      </w:pPr>
      <w:r w:rsidDel="00000000" w:rsidR="00000000" w:rsidRPr="00000000">
        <w:rPr>
          <w:rtl w:val="0"/>
        </w:rPr>
        <w:t xml:space="preserve">During this task, I explored the concept of cybercrime with a focus on identity theft. I learned how easily personal information can be misused if proper precautions are not taken. What surprised me the most was how convincing fraudulent emails and websites can be, making it difficult even for careful users to identify scams.</w:t>
      </w:r>
    </w:p>
    <w:p w:rsidR="00000000" w:rsidDel="00000000" w:rsidP="00000000" w:rsidRDefault="00000000" w:rsidRPr="00000000" w14:paraId="0000002A">
      <w:pPr>
        <w:spacing w:after="240" w:before="240" w:lineRule="auto"/>
        <w:rPr/>
      </w:pPr>
      <w:r w:rsidDel="00000000" w:rsidR="00000000" w:rsidRPr="00000000">
        <w:rPr>
          <w:rtl w:val="0"/>
        </w:rPr>
        <w:t xml:space="preserve">Through this research, I realized that cybercriminals often target students due to their frequent use of digital platforms and lack of awareness about security practices. The potential consequences, including financial loss and misuse of identity, can be serious and long-lasting.</w:t>
      </w:r>
    </w:p>
    <w:p w:rsidR="00000000" w:rsidDel="00000000" w:rsidP="00000000" w:rsidRDefault="00000000" w:rsidRPr="00000000" w14:paraId="0000002B">
      <w:pPr>
        <w:spacing w:after="240" w:before="240" w:lineRule="auto"/>
        <w:rPr/>
      </w:pPr>
      <w:r w:rsidDel="00000000" w:rsidR="00000000" w:rsidRPr="00000000">
        <w:rPr>
          <w:rtl w:val="0"/>
        </w:rPr>
        <w:t xml:space="preserve">As a result, one important habit I will adopt is being more cautious while sharing personal information online and always verifying the authenticity of links and websites before entering any sensitive details. This task significantly improved my awareness of online safety.</w: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eqn8dpeor561" w:id="19"/>
      <w:bookmarkEnd w:id="19"/>
      <w:r w:rsidDel="00000000" w:rsidR="00000000" w:rsidRPr="00000000">
        <w:rPr>
          <w:b w:val="1"/>
          <w:bCs w:val="1"/>
          <w:sz w:val="34"/>
          <w:szCs w:val="34"/>
          <w:rtl w:val="0"/>
        </w:rPr>
        <w:t xml:space="preserve">Conclusion </w:t>
      </w:r>
    </w:p>
    <w:p w:rsidR="00000000" w:rsidDel="00000000" w:rsidP="00000000" w:rsidRDefault="00000000" w:rsidRPr="00000000" w14:paraId="0000002D">
      <w:pPr>
        <w:spacing w:after="240" w:before="240" w:lineRule="auto"/>
        <w:rPr/>
      </w:pPr>
      <w:r w:rsidDel="00000000" w:rsidR="00000000" w:rsidRPr="00000000">
        <w:rPr>
          <w:rtl w:val="0"/>
        </w:rPr>
        <w:t xml:space="preserve">This project helped me develop essential digital literacy skills required in today’s world. I learned how to create a professional online presence, use digital tools effectively, communicate properly, and stay safe online. Each task provided practical experience and improved my confidence in handling digital platforms. Overall, the project was very informative and useful for both academic and professional growth.</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fbn67mksmouj" w:id="20"/>
      <w:bookmarkEnd w:id="20"/>
      <w:r w:rsidDel="00000000" w:rsidR="00000000" w:rsidRPr="00000000">
        <w:rPr>
          <w:b w:val="1"/>
          <w:bCs w:val="1"/>
          <w:sz w:val="34"/>
          <w:szCs w:val="34"/>
          <w:rtl w:val="0"/>
        </w:rPr>
        <w:t xml:space="preserve">References</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canva.com</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github.com</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linkedin.com</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hackerrank.com</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forms.google.com</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rtl w:val="0"/>
        </w:rPr>
        <w:t xml:space="preserve">cybercrime.gov.in </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