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color w:val="7030A0"/>
          <w:sz w:val="40"/>
          <w:szCs w:val="40"/>
          <w:lang w:val="en-US"/>
        </w:rPr>
      </w:pPr>
      <w:r>
        <w:rPr>
          <w:rFonts w:hint="default"/>
          <w:color w:val="7030A0"/>
          <w:sz w:val="40"/>
          <w:szCs w:val="40"/>
          <w:lang w:val="en-US"/>
        </w:rPr>
        <w:t>CREDIT CARD FRAUD DETECTION</w:t>
      </w:r>
    </w:p>
    <w:p>
      <w:pPr>
        <w:rPr>
          <w:rFonts w:hint="default"/>
          <w:lang w:val="en-US"/>
        </w:rPr>
      </w:pPr>
      <w:r>
        <w:rPr>
          <w:rFonts w:hint="default"/>
          <w:lang w:val="en-US"/>
        </w:rPr>
        <w:drawing>
          <wp:inline distT="0" distB="0" distL="114300" distR="114300">
            <wp:extent cx="5267325" cy="3223895"/>
            <wp:effectExtent l="0" t="0" r="3175" b="1905"/>
            <wp:docPr id="12" name="Picture 12"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6)"/>
                    <pic:cNvPicPr>
                      <a:picLocks noChangeAspect="1"/>
                    </pic:cNvPicPr>
                  </pic:nvPicPr>
                  <pic:blipFill>
                    <a:blip r:embed="rId4"/>
                    <a:stretch>
                      <a:fillRect/>
                    </a:stretch>
                  </pic:blipFill>
                  <pic:spPr>
                    <a:xfrm>
                      <a:off x="0" y="0"/>
                      <a:ext cx="5267325" cy="3223895"/>
                    </a:xfrm>
                    <a:prstGeom prst="rect">
                      <a:avLst/>
                    </a:prstGeom>
                  </pic:spPr>
                </pic:pic>
              </a:graphicData>
            </a:graphic>
          </wp:inline>
        </w:drawing>
      </w:r>
    </w:p>
    <w:p>
      <w:pPr>
        <w:pStyle w:val="2"/>
        <w:bidi w:val="0"/>
        <w:rPr>
          <w:rFonts w:hint="default"/>
          <w:lang w:val="en-US"/>
        </w:rPr>
      </w:pPr>
      <w:r>
        <w:rPr>
          <w:rFonts w:hint="default"/>
          <w:color w:val="7030A0"/>
          <w:lang w:val="en-US"/>
        </w:rPr>
        <w:t>PROJECT DESCRIPTION:</w:t>
      </w:r>
    </w:p>
    <w:p>
      <w:pPr>
        <w:numPr>
          <w:ilvl w:val="0"/>
          <w:numId w:val="1"/>
        </w:numPr>
        <w:ind w:left="420" w:leftChars="0" w:hanging="420" w:firstLineChars="0"/>
        <w:rPr>
          <w:rFonts w:hint="default"/>
          <w:sz w:val="32"/>
          <w:szCs w:val="32"/>
          <w:lang w:val="en-US"/>
        </w:rPr>
      </w:pPr>
      <w:r>
        <w:rPr>
          <w:rFonts w:hint="default"/>
          <w:sz w:val="32"/>
          <w:szCs w:val="32"/>
          <w:lang w:val="en-US"/>
        </w:rPr>
        <w:t>Data source</w:t>
      </w:r>
    </w:p>
    <w:p>
      <w:pPr>
        <w:numPr>
          <w:ilvl w:val="0"/>
          <w:numId w:val="1"/>
        </w:numPr>
        <w:ind w:left="420" w:leftChars="0" w:hanging="420" w:firstLineChars="0"/>
        <w:rPr>
          <w:rFonts w:hint="default"/>
          <w:sz w:val="32"/>
          <w:szCs w:val="32"/>
          <w:lang w:val="en-US"/>
        </w:rPr>
      </w:pPr>
      <w:r>
        <w:rPr>
          <w:rFonts w:hint="default"/>
          <w:sz w:val="32"/>
          <w:szCs w:val="32"/>
          <w:lang w:val="en-US"/>
        </w:rPr>
        <w:t>Data preparation</w:t>
      </w:r>
    </w:p>
    <w:p>
      <w:pPr>
        <w:numPr>
          <w:ilvl w:val="0"/>
          <w:numId w:val="1"/>
        </w:numPr>
        <w:ind w:left="420" w:leftChars="0" w:hanging="420" w:firstLineChars="0"/>
        <w:rPr>
          <w:rFonts w:hint="default"/>
          <w:sz w:val="32"/>
          <w:szCs w:val="32"/>
          <w:lang w:val="en-US"/>
        </w:rPr>
      </w:pPr>
      <w:r>
        <w:rPr>
          <w:rFonts w:hint="default"/>
          <w:sz w:val="32"/>
          <w:szCs w:val="32"/>
          <w:lang w:val="en-US"/>
        </w:rPr>
        <w:t>Data preprocessing</w:t>
      </w:r>
    </w:p>
    <w:p>
      <w:pPr>
        <w:numPr>
          <w:ilvl w:val="0"/>
          <w:numId w:val="1"/>
        </w:numPr>
        <w:ind w:left="420" w:leftChars="0" w:hanging="420" w:firstLineChars="0"/>
        <w:rPr>
          <w:rFonts w:hint="default"/>
          <w:sz w:val="32"/>
          <w:szCs w:val="32"/>
          <w:lang w:val="en-US"/>
        </w:rPr>
      </w:pPr>
      <w:r>
        <w:rPr>
          <w:rFonts w:hint="default"/>
          <w:sz w:val="32"/>
          <w:szCs w:val="32"/>
          <w:lang w:val="en-US"/>
        </w:rPr>
        <w:t xml:space="preserve">Data modeling </w:t>
      </w:r>
    </w:p>
    <w:p>
      <w:pPr>
        <w:numPr>
          <w:ilvl w:val="0"/>
          <w:numId w:val="1"/>
        </w:numPr>
        <w:ind w:left="420" w:leftChars="0" w:hanging="420" w:firstLineChars="0"/>
        <w:rPr>
          <w:rFonts w:hint="default"/>
          <w:lang w:val="en-US"/>
        </w:rPr>
      </w:pPr>
      <w:r>
        <w:rPr>
          <w:rFonts w:hint="default"/>
          <w:sz w:val="32"/>
          <w:szCs w:val="32"/>
          <w:lang w:val="en-US"/>
        </w:rPr>
        <w:t>Evaluation and Deployment</w:t>
      </w:r>
    </w:p>
    <w:p>
      <w:pPr>
        <w:numPr>
          <w:ilvl w:val="0"/>
          <w:numId w:val="1"/>
        </w:numPr>
        <w:ind w:left="420" w:leftChars="0" w:hanging="420" w:firstLineChars="0"/>
        <w:rPr>
          <w:rFonts w:hint="default"/>
          <w:lang w:val="en-US"/>
        </w:rPr>
      </w:pPr>
    </w:p>
    <w:p>
      <w:pPr>
        <w:numPr>
          <w:ilvl w:val="0"/>
          <w:numId w:val="0"/>
        </w:numPr>
        <w:ind w:leftChars="0"/>
        <w:rPr>
          <w:rFonts w:hint="default"/>
          <w:sz w:val="40"/>
          <w:szCs w:val="40"/>
          <w:lang w:val="en-US"/>
          <w14:textFill>
            <w14:gradFill>
              <w14:gsLst>
                <w14:gs w14:pos="0">
                  <w14:srgbClr w14:val="7B32B2"/>
                </w14:gs>
                <w14:gs w14:pos="100000">
                  <w14:srgbClr w14:val="401A5D"/>
                </w14:gs>
              </w14:gsLst>
              <w14:lin w14:scaled="0"/>
            </w14:gradFill>
          </w14:textFill>
        </w:rPr>
      </w:pPr>
      <w:r>
        <w:rPr>
          <w:rFonts w:hint="default"/>
          <w:sz w:val="40"/>
          <w:szCs w:val="40"/>
          <w:lang w:val="en-US"/>
          <w14:textFill>
            <w14:gradFill>
              <w14:gsLst>
                <w14:gs w14:pos="0">
                  <w14:srgbClr w14:val="7B32B2"/>
                </w14:gs>
                <w14:gs w14:pos="100000">
                  <w14:srgbClr w14:val="401A5D"/>
                </w14:gs>
              </w14:gsLst>
              <w14:lin w14:scaled="0"/>
            </w14:gradFill>
          </w14:textFill>
        </w:rPr>
        <w:t>DESCRIPTION:</w:t>
      </w:r>
    </w:p>
    <w:p>
      <w:pPr>
        <w:numPr>
          <w:ilvl w:val="0"/>
          <w:numId w:val="0"/>
        </w:numPr>
        <w:ind w:leftChars="0"/>
        <w:rPr>
          <w:rFonts w:hint="default"/>
          <w:color w:val="000000" w:themeColor="text1"/>
          <w:sz w:val="36"/>
          <w:szCs w:val="36"/>
          <w:lang w:val="en-US"/>
          <w14:textFill>
            <w14:solidFill>
              <w14:schemeClr w14:val="tx1"/>
            </w14:solidFill>
          </w14:textFill>
        </w:rPr>
      </w:pPr>
      <w:r>
        <w:rPr>
          <w:rFonts w:hint="default"/>
          <w:sz w:val="36"/>
          <w:szCs w:val="36"/>
          <w:lang w:val="en-US"/>
          <w14:textFill>
            <w14:gradFill>
              <w14:gsLst>
                <w14:gs w14:pos="0">
                  <w14:srgbClr w14:val="7B32B2"/>
                </w14:gs>
                <w14:gs w14:pos="100000">
                  <w14:srgbClr w14:val="401A5D"/>
                </w14:gs>
              </w14:gsLst>
              <w14:lin w14:scaled="0"/>
            </w14:gradFill>
          </w14:textFill>
        </w:rPr>
        <w:t xml:space="preserve">         </w:t>
      </w:r>
      <w:r>
        <w:rPr>
          <w:rFonts w:hint="default"/>
          <w:color w:val="000000" w:themeColor="text1"/>
          <w:sz w:val="36"/>
          <w:szCs w:val="36"/>
          <w:lang w:val="en-US"/>
          <w14:textFill>
            <w14:solidFill>
              <w14:schemeClr w14:val="tx1"/>
            </w14:solidFill>
          </w14:textFill>
        </w:rPr>
        <w:t>Credit card fraud is an inclusive term for fraud committed using a payment card, such as a credit card or debit card. The purpose may be to obtain goods or services or to make payment to another account, which is controlled by a criminal. The Payment Card Industry Data Security Standard (PCI DSS) is the data security standard created to help financial institutions process card payments securely and reduce card fraud.</w:t>
      </w:r>
    </w:p>
    <w:p>
      <w:pPr>
        <w:numPr>
          <w:ilvl w:val="0"/>
          <w:numId w:val="0"/>
        </w:numPr>
        <w:ind w:leftChars="0"/>
        <w:rPr>
          <w:rFonts w:hint="default"/>
          <w:color w:val="FF0000"/>
          <w:sz w:val="44"/>
          <w:szCs w:val="44"/>
          <w:lang w:val="en-US"/>
        </w:rPr>
      </w:pPr>
      <w:r>
        <w:rPr>
          <w:rFonts w:hint="default"/>
          <w:color w:val="FF0000"/>
          <w:sz w:val="44"/>
          <w:szCs w:val="44"/>
          <w:lang w:val="en-US"/>
        </w:rPr>
        <w:t>DESIGN THINIKING:</w:t>
      </w:r>
    </w:p>
    <w:p>
      <w:pPr>
        <w:numPr>
          <w:ilvl w:val="0"/>
          <w:numId w:val="0"/>
        </w:numPr>
        <w:ind w:leftChars="0"/>
        <w:rPr>
          <w:rFonts w:hint="default"/>
          <w:color w:val="FF0000"/>
          <w:sz w:val="44"/>
          <w:szCs w:val="44"/>
          <w:lang w:val="en-US"/>
        </w:rPr>
      </w:pPr>
    </w:p>
    <w:p>
      <w:pPr>
        <w:numPr>
          <w:ilvl w:val="0"/>
          <w:numId w:val="0"/>
        </w:numPr>
        <w:ind w:leftChars="0"/>
        <w:rPr>
          <w:rFonts w:hint="default"/>
          <w:color w:val="7030A0"/>
          <w:sz w:val="40"/>
          <w:szCs w:val="40"/>
          <w:lang w:val="en-US"/>
        </w:rPr>
      </w:pPr>
      <w:r>
        <w:rPr>
          <w:rFonts w:hint="default"/>
          <w:color w:val="7030A0"/>
          <w:sz w:val="40"/>
          <w:szCs w:val="40"/>
          <w:lang w:val="en-US"/>
        </w:rPr>
        <w:t>DATA SOURCE:</w:t>
      </w:r>
    </w:p>
    <w:p>
      <w:pPr>
        <w:numPr>
          <w:ilvl w:val="0"/>
          <w:numId w:val="0"/>
        </w:numPr>
        <w:ind w:leftChars="0"/>
        <w:rPr>
          <w:rFonts w:hint="default"/>
          <w:color w:val="000000" w:themeColor="text1"/>
          <w:sz w:val="40"/>
          <w:szCs w:val="40"/>
          <w:lang w:val="en-US"/>
          <w14:textFill>
            <w14:solidFill>
              <w14:schemeClr w14:val="tx1"/>
            </w14:solidFill>
          </w14:textFill>
        </w:rPr>
      </w:pPr>
      <w:r>
        <w:rPr>
          <w:rFonts w:hint="default"/>
          <w:color w:val="000000" w:themeColor="text1"/>
          <w:sz w:val="40"/>
          <w:szCs w:val="40"/>
          <w:lang w:val="en-US"/>
          <w14:textFill>
            <w14:solidFill>
              <w14:schemeClr w14:val="tx1"/>
            </w14:solidFill>
          </w14:textFill>
        </w:rPr>
        <w:t xml:space="preserve">           </w:t>
      </w:r>
    </w:p>
    <w:p>
      <w:pPr>
        <w:numPr>
          <w:ilvl w:val="0"/>
          <w:numId w:val="1"/>
        </w:numPr>
        <w:ind w:left="420" w:leftChars="0" w:hanging="420" w:firstLineChars="0"/>
        <w:rPr>
          <w:rFonts w:hint="default"/>
          <w:color w:val="000000" w:themeColor="text1"/>
          <w:sz w:val="40"/>
          <w:szCs w:val="40"/>
          <w:lang w:val="en-US"/>
          <w14:textFill>
            <w14:solidFill>
              <w14:schemeClr w14:val="tx1"/>
            </w14:solidFill>
          </w14:textFill>
        </w:rPr>
      </w:pPr>
      <w:r>
        <w:rPr>
          <w:rFonts w:hint="default"/>
          <w:color w:val="000000" w:themeColor="text1"/>
          <w:sz w:val="40"/>
          <w:szCs w:val="40"/>
          <w:lang w:val="en-US"/>
          <w14:textFill>
            <w14:solidFill>
              <w14:schemeClr w14:val="tx1"/>
            </w14:solidFill>
          </w14:textFill>
        </w:rPr>
        <w:t>The dataset was retrieved from an open-source website, Kaggle.com.</w:t>
      </w:r>
    </w:p>
    <w:p>
      <w:pPr>
        <w:numPr>
          <w:ilvl w:val="0"/>
          <w:numId w:val="1"/>
        </w:numPr>
        <w:tabs>
          <w:tab w:val="clear" w:pos="420"/>
        </w:tabs>
        <w:ind w:left="420" w:leftChars="0" w:hanging="420" w:firstLineChars="0"/>
        <w:rPr>
          <w:rFonts w:hint="default"/>
          <w:color w:val="000000" w:themeColor="text1"/>
          <w:sz w:val="40"/>
          <w:szCs w:val="40"/>
          <w:lang w:val="en-US"/>
          <w14:textFill>
            <w14:solidFill>
              <w14:schemeClr w14:val="tx1"/>
            </w14:solidFill>
          </w14:textFill>
        </w:rPr>
      </w:pPr>
      <w:r>
        <w:rPr>
          <w:rFonts w:hint="default"/>
          <w:color w:val="000000" w:themeColor="text1"/>
          <w:sz w:val="40"/>
          <w:szCs w:val="40"/>
          <w:lang w:val="en-US"/>
          <w14:textFill>
            <w14:solidFill>
              <w14:schemeClr w14:val="tx1"/>
            </w14:solidFill>
          </w14:textFill>
        </w:rPr>
        <w:t xml:space="preserve">It contains data of transactions that were made in 2013 by credit card users in Europe, in two days only. </w:t>
      </w:r>
    </w:p>
    <w:p>
      <w:pPr>
        <w:numPr>
          <w:ilvl w:val="0"/>
          <w:numId w:val="1"/>
        </w:numPr>
        <w:ind w:left="420" w:leftChars="0" w:hanging="420" w:firstLineChars="0"/>
        <w:rPr>
          <w:rFonts w:hint="default"/>
          <w:color w:val="000000" w:themeColor="text1"/>
          <w:sz w:val="40"/>
          <w:szCs w:val="40"/>
          <w:lang w:val="en-US"/>
          <w14:textFill>
            <w14:solidFill>
              <w14:schemeClr w14:val="tx1"/>
            </w14:solidFill>
          </w14:textFill>
        </w:rPr>
      </w:pPr>
      <w:r>
        <w:rPr>
          <w:rFonts w:hint="default"/>
          <w:color w:val="000000" w:themeColor="text1"/>
          <w:sz w:val="40"/>
          <w:szCs w:val="40"/>
          <w:lang w:val="en-US"/>
          <w14:textFill>
            <w14:solidFill>
              <w14:schemeClr w14:val="tx1"/>
            </w14:solidFill>
          </w14:textFill>
        </w:rPr>
        <w:t>The dataset consists of 31 attributes, 284,808 rows.</w:t>
      </w:r>
    </w:p>
    <w:p>
      <w:pPr>
        <w:numPr>
          <w:ilvl w:val="0"/>
          <w:numId w:val="0"/>
        </w:numPr>
        <w:ind w:leftChars="0"/>
        <w:rPr>
          <w:rFonts w:hint="default"/>
          <w:color w:val="7030A0"/>
          <w:sz w:val="40"/>
          <w:szCs w:val="40"/>
          <w:lang w:val="en-US"/>
        </w:rPr>
      </w:pPr>
      <w:r>
        <w:rPr>
          <w:rFonts w:hint="default"/>
          <w:color w:val="7030A0"/>
          <w:sz w:val="40"/>
          <w:szCs w:val="40"/>
          <w:lang w:val="en-US"/>
        </w:rPr>
        <w:t>DATA LINK:</w:t>
      </w:r>
    </w:p>
    <w:p>
      <w:pPr>
        <w:numPr>
          <w:ilvl w:val="0"/>
          <w:numId w:val="0"/>
        </w:numPr>
        <w:ind w:leftChars="0"/>
        <w:rPr>
          <w:rFonts w:hint="default"/>
          <w:color w:val="7030A0"/>
          <w:sz w:val="40"/>
          <w:szCs w:val="40"/>
          <w:lang w:val="en-US"/>
          <w14:textFill>
            <w14:gradFill>
              <w14:gsLst>
                <w14:gs w14:pos="0">
                  <w14:srgbClr w14:val="FE4444"/>
                </w14:gs>
                <w14:gs w14:pos="100000">
                  <w14:srgbClr w14:val="832B2B"/>
                </w14:gs>
              </w14:gsLst>
              <w14:lin w14:scaled="0"/>
            </w14:gradFill>
          </w14:textFill>
        </w:rPr>
      </w:pPr>
      <w:r>
        <w:rPr>
          <w:rFonts w:hint="default"/>
          <w:color w:val="7030A0"/>
          <w:sz w:val="40"/>
          <w:szCs w:val="40"/>
          <w:lang w:val="en-US"/>
        </w:rPr>
        <w:t xml:space="preserve">          </w:t>
      </w:r>
      <w:r>
        <w:rPr>
          <w:rFonts w:hint="default"/>
          <w:color w:val="7030A0"/>
          <w:sz w:val="40"/>
          <w:szCs w:val="40"/>
          <w:lang w:val="en-US"/>
          <w14:textFill>
            <w14:gradFill>
              <w14:gsLst>
                <w14:gs w14:pos="0">
                  <w14:srgbClr w14:val="FE4444"/>
                </w14:gs>
                <w14:gs w14:pos="100000">
                  <w14:srgbClr w14:val="832B2B"/>
                </w14:gs>
              </w14:gsLst>
              <w14:lin w14:scaled="0"/>
            </w14:gradFill>
          </w14:textFill>
        </w:rPr>
        <w:fldChar w:fldCharType="begin"/>
      </w:r>
      <w:r>
        <w:rPr>
          <w:rFonts w:hint="default"/>
          <w:color w:val="7030A0"/>
          <w:sz w:val="40"/>
          <w:szCs w:val="40"/>
          <w:lang w:val="en-US"/>
          <w14:textFill>
            <w14:gradFill>
              <w14:gsLst>
                <w14:gs w14:pos="0">
                  <w14:srgbClr w14:val="FE4444"/>
                </w14:gs>
                <w14:gs w14:pos="100000">
                  <w14:srgbClr w14:val="832B2B"/>
                </w14:gs>
              </w14:gsLst>
              <w14:lin w14:scaled="0"/>
            </w14:gradFill>
          </w14:textFill>
        </w:rPr>
        <w:instrText xml:space="preserve"> HYPERLINK "https://www.kaggle.com/datasets/mlg-ulb/creditcardfraud" </w:instrText>
      </w:r>
      <w:r>
        <w:rPr>
          <w:rFonts w:hint="default"/>
          <w:color w:val="7030A0"/>
          <w:sz w:val="40"/>
          <w:szCs w:val="40"/>
          <w:lang w:val="en-US"/>
          <w14:textFill>
            <w14:gradFill>
              <w14:gsLst>
                <w14:gs w14:pos="0">
                  <w14:srgbClr w14:val="FE4444"/>
                </w14:gs>
                <w14:gs w14:pos="100000">
                  <w14:srgbClr w14:val="832B2B"/>
                </w14:gs>
              </w14:gsLst>
              <w14:lin w14:scaled="0"/>
            </w14:gradFill>
          </w14:textFill>
        </w:rPr>
        <w:fldChar w:fldCharType="separate"/>
      </w:r>
      <w:r>
        <w:rPr>
          <w:rStyle w:val="9"/>
          <w:rFonts w:hint="default"/>
          <w:sz w:val="40"/>
          <w:szCs w:val="40"/>
          <w:lang w:val="en-US"/>
          <w14:textFill>
            <w14:gradFill>
              <w14:gsLst>
                <w14:gs w14:pos="0">
                  <w14:srgbClr w14:val="FE4444"/>
                </w14:gs>
                <w14:gs w14:pos="100000">
                  <w14:srgbClr w14:val="832B2B"/>
                </w14:gs>
              </w14:gsLst>
              <w14:lin w14:scaled="0"/>
            </w14:gradFill>
          </w14:textFill>
        </w:rPr>
        <w:t>https://www.kaggle.com/datasets/mlg-ulb/creditcardfraud</w:t>
      </w:r>
      <w:r>
        <w:rPr>
          <w:rFonts w:hint="default"/>
          <w:color w:val="7030A0"/>
          <w:sz w:val="40"/>
          <w:szCs w:val="40"/>
          <w:lang w:val="en-US"/>
          <w14:textFill>
            <w14:gradFill>
              <w14:gsLst>
                <w14:gs w14:pos="0">
                  <w14:srgbClr w14:val="FE4444"/>
                </w14:gs>
                <w14:gs w14:pos="100000">
                  <w14:srgbClr w14:val="832B2B"/>
                </w14:gs>
              </w14:gsLst>
              <w14:lin w14:scaled="0"/>
            </w14:gradFill>
          </w14:textFill>
        </w:rPr>
        <w:fldChar w:fldCharType="end"/>
      </w:r>
    </w:p>
    <w:p>
      <w:pPr>
        <w:numPr>
          <w:ilvl w:val="0"/>
          <w:numId w:val="0"/>
        </w:numPr>
        <w:ind w:leftChars="0"/>
        <w:rPr>
          <w:rFonts w:hint="default"/>
          <w:color w:val="7030A0"/>
          <w:sz w:val="40"/>
          <w:szCs w:val="40"/>
          <w:lang w:val="en-US"/>
          <w14:textFill>
            <w14:gradFill>
              <w14:gsLst>
                <w14:gs w14:pos="0">
                  <w14:srgbClr w14:val="FE4444"/>
                </w14:gs>
                <w14:gs w14:pos="100000">
                  <w14:srgbClr w14:val="832B2B"/>
                </w14:gs>
              </w14:gsLst>
              <w14:lin w14:scaled="0"/>
            </w14:gradFill>
          </w14:textFill>
        </w:rPr>
      </w:pPr>
    </w:p>
    <w:p>
      <w:pPr>
        <w:numPr>
          <w:ilvl w:val="0"/>
          <w:numId w:val="0"/>
        </w:numPr>
        <w:ind w:leftChars="0"/>
        <w:rPr>
          <w:rFonts w:hint="default"/>
          <w:color w:val="7030A0"/>
          <w:sz w:val="40"/>
          <w:szCs w:val="40"/>
          <w:lang w:val="en-US"/>
        </w:rPr>
      </w:pPr>
      <w:r>
        <w:rPr>
          <w:rFonts w:hint="default"/>
          <w:color w:val="7030A0"/>
          <w:sz w:val="40"/>
          <w:szCs w:val="40"/>
          <w:lang w:val="en-US"/>
        </w:rPr>
        <w:t>DATA PREPROCESSING:</w:t>
      </w:r>
    </w:p>
    <w:p>
      <w:pPr>
        <w:numPr>
          <w:ilvl w:val="0"/>
          <w:numId w:val="0"/>
        </w:numPr>
        <w:ind w:leftChars="0"/>
        <w:rPr>
          <w:rFonts w:hint="default"/>
          <w:color w:val="7030A0"/>
          <w:sz w:val="40"/>
          <w:szCs w:val="40"/>
          <w:lang w:val="en-US"/>
        </w:rPr>
      </w:pPr>
      <w:r>
        <w:rPr>
          <w:rFonts w:hint="default"/>
          <w:color w:val="7030A0"/>
          <w:sz w:val="40"/>
          <w:szCs w:val="40"/>
          <w:lang w:val="en-US"/>
        </w:rPr>
        <w:t xml:space="preserve">           </w:t>
      </w:r>
    </w:p>
    <w:p>
      <w:pPr>
        <w:numPr>
          <w:ilvl w:val="0"/>
          <w:numId w:val="1"/>
        </w:numPr>
        <w:ind w:left="420" w:leftChars="0" w:hanging="420" w:firstLineChars="0"/>
        <w:rPr>
          <w:rFonts w:hint="default"/>
          <w:color w:val="000000" w:themeColor="text1"/>
          <w:sz w:val="40"/>
          <w:szCs w:val="40"/>
          <w:lang w:val="en-US"/>
          <w14:textFill>
            <w14:solidFill>
              <w14:schemeClr w14:val="tx1"/>
            </w14:solidFill>
          </w14:textFill>
        </w:rPr>
      </w:pPr>
      <w:r>
        <w:rPr>
          <w:rFonts w:hint="default"/>
          <w:color w:val="000000" w:themeColor="text1"/>
          <w:sz w:val="40"/>
          <w:szCs w:val="40"/>
          <w:lang w:val="en-US"/>
          <w14:textFill>
            <w14:solidFill>
              <w14:schemeClr w14:val="tx1"/>
            </w14:solidFill>
          </w14:textFill>
        </w:rPr>
        <w:t>As there are no NAs nor duplicated variables, the preparation of the dataset was simple the first alteration that was made to be able to open the dataset on Weka program is changing the type of the class attribute from Numeric to Class and identify the class as {1,0} using the program Sublime Text. Another alteration was made on the type as well on the R program to be able to create the model and the visualization.</w:t>
      </w:r>
    </w:p>
    <w:p>
      <w:pPr>
        <w:numPr>
          <w:ilvl w:val="0"/>
          <w:numId w:val="1"/>
        </w:numPr>
        <w:ind w:left="420" w:leftChars="0" w:hanging="420" w:firstLineChars="0"/>
        <w:rPr>
          <w:rFonts w:hint="default"/>
          <w:sz w:val="44"/>
          <w:szCs w:val="44"/>
          <w:lang w:val="en-US"/>
        </w:rPr>
      </w:pPr>
      <w:r>
        <w:rPr>
          <w:rFonts w:hint="default"/>
          <w:color w:val="000000" w:themeColor="text1"/>
          <w:sz w:val="44"/>
          <w:szCs w:val="44"/>
          <w:lang w:val="en-US"/>
          <w14:textFill>
            <w14:solidFill>
              <w14:schemeClr w14:val="tx1"/>
            </w14:solidFill>
          </w14:textFill>
        </w:rPr>
        <w:t>The 4.3 Data ModelingAfter making sure that the data is ready to get modeled the four models were created using both Weka and R. the model SVM was created using Weka only, as for KNN, Logistic Regression and NaïveBayes they were created using R and Weka.</w:t>
      </w:r>
    </w:p>
    <w:p>
      <w:pPr>
        <w:numPr>
          <w:ilvl w:val="0"/>
          <w:numId w:val="0"/>
        </w:numPr>
        <w:ind w:leftChars="0"/>
        <w:rPr>
          <w:rFonts w:hint="default"/>
          <w:b w:val="0"/>
          <w:bCs w:val="0"/>
          <w:color w:val="7030A0"/>
          <w:sz w:val="44"/>
          <w:szCs w:val="44"/>
          <w:lang w:val="en-US"/>
        </w:rPr>
      </w:pPr>
      <w:r>
        <w:rPr>
          <w:rFonts w:hint="default"/>
          <w:b w:val="0"/>
          <w:bCs w:val="0"/>
          <w:color w:val="7030A0"/>
          <w:sz w:val="44"/>
          <w:szCs w:val="44"/>
          <w:lang w:val="en-US"/>
        </w:rPr>
        <w:t>IMPORTING THE REQUIRED LIBRARIES:</w:t>
      </w:r>
    </w:p>
    <w:p>
      <w:pPr>
        <w:numPr>
          <w:ilvl w:val="0"/>
          <w:numId w:val="0"/>
        </w:numPr>
        <w:ind w:leftChars="0"/>
        <w:rPr>
          <w:rFonts w:hint="default" w:eastAsia="SimSun" w:cs="Segoe UI" w:asciiTheme="minorAscii" w:hAnsiTheme="minorAscii"/>
          <w:b/>
          <w:bCs/>
          <w:i w:val="0"/>
          <w:iCs w:val="0"/>
          <w:sz w:val="44"/>
          <w:szCs w:val="44"/>
          <w:u w:val="none"/>
        </w:rPr>
      </w:pPr>
      <w:r>
        <w:rPr>
          <w:rFonts w:hint="default"/>
          <w:b w:val="0"/>
          <w:bCs w:val="0"/>
          <w:color w:val="7030A0"/>
          <w:sz w:val="44"/>
          <w:szCs w:val="44"/>
          <w:lang w:val="en-US"/>
        </w:rPr>
        <w:t xml:space="preserve">         </w:t>
      </w:r>
      <w:r>
        <w:rPr>
          <w:rFonts w:hint="default" w:cs="Segoe UI" w:asciiTheme="minorAscii" w:hAnsiTheme="minorAscii"/>
          <w:b/>
          <w:bCs/>
          <w:i w:val="0"/>
          <w:iCs w:val="0"/>
          <w:color w:val="7030A0"/>
          <w:sz w:val="44"/>
          <w:szCs w:val="44"/>
          <w:u w:val="none"/>
          <w:lang w:val="en-US"/>
        </w:rPr>
        <w:t xml:space="preserve"> </w:t>
      </w:r>
      <w:r>
        <w:rPr>
          <w:rFonts w:hint="default" w:eastAsia="SimSun" w:cs="Segoe UI" w:asciiTheme="minorAscii" w:hAnsiTheme="minorAscii"/>
          <w:b/>
          <w:bCs/>
          <w:i w:val="0"/>
          <w:iCs w:val="0"/>
          <w:sz w:val="44"/>
          <w:szCs w:val="44"/>
          <w:u w:val="none"/>
        </w:rPr>
        <w:t>Let’s start the development part of credit card fraud detection with machine learning by importing the necessary Python libraries.</w:t>
      </w:r>
    </w:p>
    <w:p>
      <w:pPr>
        <w:numPr>
          <w:ilvl w:val="0"/>
          <w:numId w:val="0"/>
        </w:numPr>
        <w:ind w:leftChars="0"/>
        <w:rPr>
          <w:rFonts w:hint="default" w:eastAsia="SimSun" w:cs="Segoe UI" w:asciiTheme="minorAscii" w:hAnsiTheme="minorAscii"/>
          <w:b/>
          <w:bCs/>
          <w:i w:val="0"/>
          <w:iCs w:val="0"/>
          <w:color w:val="385723" w:themeColor="accent6" w:themeShade="80"/>
          <w:sz w:val="44"/>
          <w:szCs w:val="44"/>
          <w:u w:val="none"/>
          <w:lang w:val="en-US"/>
        </w:rPr>
      </w:pPr>
      <w:r>
        <w:rPr>
          <w:rFonts w:hint="default" w:eastAsia="SimSun" w:cs="Segoe UI" w:asciiTheme="minorAscii" w:hAnsiTheme="minorAscii"/>
          <w:b/>
          <w:bCs/>
          <w:i w:val="0"/>
          <w:iCs w:val="0"/>
          <w:color w:val="385723" w:themeColor="accent6" w:themeShade="80"/>
          <w:sz w:val="44"/>
          <w:szCs w:val="44"/>
          <w:u w:val="none"/>
          <w:lang w:val="en-US"/>
        </w:rPr>
        <w:t>import numpy as np</w:t>
      </w:r>
    </w:p>
    <w:p>
      <w:pPr>
        <w:numPr>
          <w:ilvl w:val="0"/>
          <w:numId w:val="0"/>
        </w:numPr>
        <w:ind w:leftChars="0"/>
        <w:rPr>
          <w:rFonts w:hint="default" w:eastAsia="SimSun" w:cs="Segoe UI" w:asciiTheme="minorAscii" w:hAnsiTheme="minorAscii"/>
          <w:b/>
          <w:bCs/>
          <w:i w:val="0"/>
          <w:iCs w:val="0"/>
          <w:color w:val="385723" w:themeColor="accent6" w:themeShade="80"/>
          <w:sz w:val="44"/>
          <w:szCs w:val="44"/>
          <w:u w:val="none"/>
          <w:lang w:val="en-US"/>
        </w:rPr>
      </w:pPr>
      <w:r>
        <w:rPr>
          <w:rFonts w:hint="default" w:eastAsia="SimSun" w:cs="Segoe UI" w:asciiTheme="minorAscii" w:hAnsiTheme="minorAscii"/>
          <w:b/>
          <w:bCs/>
          <w:i w:val="0"/>
          <w:iCs w:val="0"/>
          <w:color w:val="385723" w:themeColor="accent6" w:themeShade="80"/>
          <w:sz w:val="44"/>
          <w:szCs w:val="44"/>
          <w:u w:val="none"/>
          <w:lang w:val="en-US"/>
        </w:rPr>
        <w:t>import pandas as pd</w:t>
      </w:r>
    </w:p>
    <w:p>
      <w:pPr>
        <w:numPr>
          <w:ilvl w:val="0"/>
          <w:numId w:val="0"/>
        </w:numPr>
        <w:ind w:leftChars="0"/>
        <w:rPr>
          <w:rFonts w:hint="default" w:eastAsia="SimSun" w:cs="Segoe UI" w:asciiTheme="minorAscii" w:hAnsiTheme="minorAscii"/>
          <w:b/>
          <w:bCs/>
          <w:i w:val="0"/>
          <w:iCs w:val="0"/>
          <w:color w:val="385723" w:themeColor="accent6" w:themeShade="80"/>
          <w:sz w:val="44"/>
          <w:szCs w:val="44"/>
          <w:u w:val="none"/>
          <w:lang w:val="en-US"/>
        </w:rPr>
      </w:pPr>
      <w:r>
        <w:rPr>
          <w:rFonts w:hint="default" w:eastAsia="SimSun" w:cs="Segoe UI" w:asciiTheme="minorAscii" w:hAnsiTheme="minorAscii"/>
          <w:b/>
          <w:bCs/>
          <w:i w:val="0"/>
          <w:iCs w:val="0"/>
          <w:color w:val="385723" w:themeColor="accent6" w:themeShade="80"/>
          <w:sz w:val="44"/>
          <w:szCs w:val="44"/>
          <w:u w:val="none"/>
          <w:lang w:val="en-US"/>
        </w:rPr>
        <w:t>import matplotlib.pyplot as plt</w:t>
      </w:r>
    </w:p>
    <w:p>
      <w:pPr>
        <w:numPr>
          <w:ilvl w:val="0"/>
          <w:numId w:val="0"/>
        </w:numPr>
        <w:ind w:leftChars="0"/>
        <w:rPr>
          <w:rFonts w:hint="default" w:eastAsia="SimSun" w:cs="Segoe UI" w:asciiTheme="minorAscii" w:hAnsiTheme="minorAscii"/>
          <w:b/>
          <w:bCs/>
          <w:i w:val="0"/>
          <w:iCs w:val="0"/>
          <w:color w:val="385723" w:themeColor="accent6" w:themeShade="80"/>
          <w:sz w:val="44"/>
          <w:szCs w:val="44"/>
          <w:u w:val="none"/>
          <w:lang w:val="en-US"/>
        </w:rPr>
      </w:pPr>
      <w:r>
        <w:rPr>
          <w:rFonts w:hint="default" w:eastAsia="SimSun" w:cs="Segoe UI" w:asciiTheme="minorAscii" w:hAnsiTheme="minorAscii"/>
          <w:b/>
          <w:bCs/>
          <w:i w:val="0"/>
          <w:iCs w:val="0"/>
          <w:color w:val="385723" w:themeColor="accent6" w:themeShade="80"/>
          <w:sz w:val="44"/>
          <w:szCs w:val="44"/>
          <w:u w:val="none"/>
          <w:lang w:val="en-US"/>
        </w:rPr>
        <w:t>import seaborn as sns</w:t>
      </w:r>
    </w:p>
    <w:p>
      <w:pPr>
        <w:numPr>
          <w:ilvl w:val="0"/>
          <w:numId w:val="0"/>
        </w:numPr>
        <w:ind w:leftChars="0"/>
        <w:rPr>
          <w:rFonts w:hint="default" w:eastAsia="SimSun" w:cs="Segoe UI" w:asciiTheme="minorAscii" w:hAnsiTheme="minorAscii"/>
          <w:b/>
          <w:bCs/>
          <w:i w:val="0"/>
          <w:iCs w:val="0"/>
          <w:color w:val="385723" w:themeColor="accent6" w:themeShade="80"/>
          <w:sz w:val="44"/>
          <w:szCs w:val="44"/>
          <w:u w:val="none"/>
          <w:lang w:val="en-US"/>
        </w:rPr>
      </w:pPr>
      <w:r>
        <w:rPr>
          <w:rFonts w:hint="default" w:eastAsia="SimSun" w:cs="Segoe UI" w:asciiTheme="minorAscii" w:hAnsiTheme="minorAscii"/>
          <w:b/>
          <w:bCs/>
          <w:i w:val="0"/>
          <w:iCs w:val="0"/>
          <w:color w:val="385723" w:themeColor="accent6" w:themeShade="80"/>
          <w:sz w:val="44"/>
          <w:szCs w:val="44"/>
          <w:u w:val="none"/>
          <w:lang w:val="en-US"/>
        </w:rPr>
        <w:t>from matplotlib import gridspec</w:t>
      </w:r>
    </w:p>
    <w:p>
      <w:pPr>
        <w:numPr>
          <w:ilvl w:val="0"/>
          <w:numId w:val="0"/>
        </w:numPr>
        <w:ind w:leftChars="0"/>
        <w:rPr>
          <w:rFonts w:hint="default" w:eastAsia="SimSun" w:cs="Segoe UI" w:asciiTheme="minorAscii" w:hAnsiTheme="minorAscii"/>
          <w:b/>
          <w:bCs/>
          <w:i w:val="0"/>
          <w:iCs w:val="0"/>
          <w:color w:val="7030A0"/>
          <w:sz w:val="40"/>
          <w:szCs w:val="40"/>
          <w:u w:val="none"/>
          <w:lang w:val="en-US"/>
        </w:rPr>
      </w:pPr>
      <w:r>
        <w:rPr>
          <w:rFonts w:hint="default" w:eastAsia="SimSun" w:cs="Segoe UI" w:asciiTheme="minorAscii" w:hAnsiTheme="minorAscii"/>
          <w:b/>
          <w:bCs/>
          <w:i w:val="0"/>
          <w:iCs w:val="0"/>
          <w:color w:val="7030A0"/>
          <w:sz w:val="40"/>
          <w:szCs w:val="40"/>
          <w:u w:val="none"/>
          <w:lang w:val="en-US"/>
        </w:rPr>
        <w:t>IMPORTING DATASET:</w:t>
      </w:r>
    </w:p>
    <w:p>
      <w:pPr>
        <w:numPr>
          <w:ilvl w:val="0"/>
          <w:numId w:val="0"/>
        </w:numPr>
        <w:ind w:leftChars="0"/>
        <w:rPr>
          <w:rFonts w:hint="default" w:eastAsia="SimSun" w:cs="Segoe UI" w:asciiTheme="minorAscii" w:hAnsiTheme="minorAscii"/>
          <w:b/>
          <w:bCs/>
          <w:i w:val="0"/>
          <w:iCs w:val="0"/>
          <w:color w:val="7030A0"/>
          <w:sz w:val="40"/>
          <w:szCs w:val="40"/>
          <w:u w:val="none"/>
          <w:lang w:val="en-US"/>
        </w:rPr>
      </w:pPr>
    </w:p>
    <w:p>
      <w:pPr>
        <w:numPr>
          <w:ilvl w:val="0"/>
          <w:numId w:val="0"/>
        </w:numPr>
        <w:rPr>
          <w:rFonts w:hint="default" w:eastAsia="SimSun" w:asciiTheme="minorAscii" w:hAnsiTheme="minorAscii"/>
          <w:b/>
          <w:bCs/>
          <w:i w:val="0"/>
          <w:iCs w:val="0"/>
          <w:color w:val="FF0000"/>
          <w:sz w:val="40"/>
          <w:szCs w:val="40"/>
          <w:u w:val="none"/>
          <w:lang w:val="en-US"/>
        </w:rPr>
      </w:pPr>
      <w:r>
        <w:rPr>
          <w:rFonts w:hint="default" w:eastAsia="SimSun" w:asciiTheme="minorAscii" w:hAnsiTheme="minorAscii"/>
          <w:b/>
          <w:bCs/>
          <w:i w:val="0"/>
          <w:iCs w:val="0"/>
          <w:color w:val="FF0000"/>
          <w:sz w:val="40"/>
          <w:szCs w:val="40"/>
          <w:u w:val="none"/>
          <w:lang w:val="en-US"/>
        </w:rPr>
        <w:t>df=pd.read_csv('../input/creditcardfraud/creditcard.csv')</w:t>
      </w: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r>
        <w:rPr>
          <w:rFonts w:hint="default" w:eastAsia="SimSun" w:asciiTheme="minorAscii" w:hAnsiTheme="minorAscii"/>
          <w:b/>
          <w:bCs/>
          <w:i w:val="0"/>
          <w:iCs w:val="0"/>
          <w:color w:val="FF0000"/>
          <w:sz w:val="21"/>
          <w:szCs w:val="21"/>
          <w:u w:val="none"/>
          <w:lang w:val="en-US"/>
        </w:rPr>
        <w:drawing>
          <wp:inline distT="0" distB="0" distL="114300" distR="114300">
            <wp:extent cx="5271770" cy="3191510"/>
            <wp:effectExtent l="0" t="0" r="11430" b="8890"/>
            <wp:docPr id="1" name="Picture 1"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
                    <pic:cNvPicPr>
                      <a:picLocks noChangeAspect="1"/>
                    </pic:cNvPicPr>
                  </pic:nvPicPr>
                  <pic:blipFill>
                    <a:blip r:embed="rId5"/>
                    <a:stretch>
                      <a:fillRect/>
                    </a:stretch>
                  </pic:blipFill>
                  <pic:spPr>
                    <a:xfrm>
                      <a:off x="0" y="0"/>
                      <a:ext cx="5271770" cy="3191510"/>
                    </a:xfrm>
                    <a:prstGeom prst="rect">
                      <a:avLst/>
                    </a:prstGeom>
                  </pic:spPr>
                </pic:pic>
              </a:graphicData>
            </a:graphic>
          </wp:inline>
        </w:drawing>
      </w: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1205" w:firstLineChars="300"/>
        <w:rPr>
          <w:rFonts w:hint="default" w:eastAsia="SimSun" w:asciiTheme="minorAscii" w:hAnsiTheme="minorAscii"/>
          <w:b/>
          <w:bCs/>
          <w:i w:val="0"/>
          <w:iCs w:val="0"/>
          <w:color w:val="FF0000"/>
          <w:sz w:val="40"/>
          <w:szCs w:val="40"/>
          <w:u w:val="none"/>
          <w:lang w:val="en-US"/>
        </w:rPr>
      </w:pPr>
      <w:r>
        <w:rPr>
          <w:rFonts w:hint="default" w:eastAsia="SimSun" w:asciiTheme="minorAscii" w:hAnsiTheme="minorAscii"/>
          <w:b/>
          <w:bCs/>
          <w:i w:val="0"/>
          <w:iCs w:val="0"/>
          <w:color w:val="FF0000"/>
          <w:sz w:val="40"/>
          <w:szCs w:val="40"/>
          <w:u w:val="none"/>
          <w:lang w:val="en-US"/>
        </w:rPr>
        <w:t>DESCRIBING THE DATA:</w:t>
      </w:r>
    </w:p>
    <w:p>
      <w:pPr>
        <w:numPr>
          <w:ilvl w:val="0"/>
          <w:numId w:val="0"/>
        </w:numPr>
        <w:ind w:leftChars="0" w:firstLine="1205" w:firstLineChars="300"/>
        <w:rPr>
          <w:rFonts w:hint="default" w:eastAsia="SimSun" w:asciiTheme="minorAscii" w:hAnsiTheme="minorAscii"/>
          <w:b/>
          <w:bCs/>
          <w:i w:val="0"/>
          <w:iCs w:val="0"/>
          <w:color w:val="000000" w:themeColor="text1"/>
          <w:sz w:val="40"/>
          <w:szCs w:val="40"/>
          <w:u w:val="none"/>
          <w:lang w:val="en-US"/>
          <w14:textFill>
            <w14:solidFill>
              <w14:schemeClr w14:val="tx1"/>
            </w14:solidFill>
          </w14:textFill>
        </w:rPr>
      </w:pPr>
      <w:r>
        <w:rPr>
          <w:rFonts w:hint="default" w:eastAsia="SimSun" w:asciiTheme="minorAscii" w:hAnsiTheme="minorAscii"/>
          <w:b/>
          <w:bCs/>
          <w:i w:val="0"/>
          <w:iCs w:val="0"/>
          <w:color w:val="FF0000"/>
          <w:sz w:val="40"/>
          <w:szCs w:val="40"/>
          <w:u w:val="none"/>
          <w:lang w:val="en-US"/>
        </w:rPr>
        <w:t xml:space="preserve">      </w:t>
      </w:r>
      <w:r>
        <w:rPr>
          <w:rFonts w:hint="default" w:eastAsia="SimSun" w:asciiTheme="minorAscii" w:hAnsiTheme="minorAscii"/>
          <w:b/>
          <w:bCs/>
          <w:i w:val="0"/>
          <w:iCs w:val="0"/>
          <w:color w:val="000000" w:themeColor="text1"/>
          <w:sz w:val="40"/>
          <w:szCs w:val="40"/>
          <w:u w:val="none"/>
          <w:lang w:val="en-US"/>
          <w14:textFill>
            <w14:solidFill>
              <w14:schemeClr w14:val="tx1"/>
            </w14:solidFill>
          </w14:textFill>
        </w:rPr>
        <w:t xml:space="preserve"> Print(data.shape)</w:t>
      </w:r>
    </w:p>
    <w:p>
      <w:pPr>
        <w:numPr>
          <w:ilvl w:val="0"/>
          <w:numId w:val="0"/>
        </w:numPr>
        <w:ind w:leftChars="0" w:firstLine="1205" w:firstLineChars="300"/>
        <w:rPr>
          <w:rFonts w:hint="default" w:eastAsia="SimSun" w:asciiTheme="minorAscii" w:hAnsiTheme="minorAscii"/>
          <w:b/>
          <w:bCs/>
          <w:i w:val="0"/>
          <w:iCs w:val="0"/>
          <w:color w:val="385723" w:themeColor="accent6" w:themeShade="80"/>
          <w:sz w:val="40"/>
          <w:szCs w:val="40"/>
          <w:u w:val="none"/>
          <w:lang w:val="en-US"/>
        </w:rPr>
      </w:pPr>
      <w:r>
        <w:rPr>
          <w:rFonts w:hint="default" w:eastAsia="SimSun" w:asciiTheme="minorAscii" w:hAnsiTheme="minorAscii"/>
          <w:b/>
          <w:bCs/>
          <w:i w:val="0"/>
          <w:iCs w:val="0"/>
          <w:color w:val="000000" w:themeColor="text1"/>
          <w:sz w:val="40"/>
          <w:szCs w:val="40"/>
          <w:u w:val="none"/>
          <w:lang w:val="en-US"/>
          <w14:textFill>
            <w14:solidFill>
              <w14:schemeClr w14:val="tx1"/>
            </w14:solidFill>
          </w14:textFill>
        </w:rPr>
        <w:t xml:space="preserve">       Print(data.describe())</w:t>
      </w:r>
    </w:p>
    <w:p>
      <w:pPr>
        <w:numPr>
          <w:ilvl w:val="0"/>
          <w:numId w:val="0"/>
        </w:numPr>
        <w:ind w:leftChars="0" w:firstLine="1205" w:firstLineChars="300"/>
        <w:rPr>
          <w:rFonts w:hint="default" w:eastAsia="SimSun" w:asciiTheme="minorAscii" w:hAnsiTheme="minorAscii"/>
          <w:b/>
          <w:bCs/>
          <w:i w:val="0"/>
          <w:iCs w:val="0"/>
          <w:color w:val="385723" w:themeColor="accent6" w:themeShade="80"/>
          <w:sz w:val="40"/>
          <w:szCs w:val="40"/>
          <w:u w:val="none"/>
          <w:lang w:val="en-US"/>
        </w:rPr>
      </w:pPr>
      <w:r>
        <w:rPr>
          <w:rFonts w:hint="default" w:eastAsia="SimSun" w:asciiTheme="minorAscii" w:hAnsiTheme="minorAscii"/>
          <w:b/>
          <w:bCs/>
          <w:i w:val="0"/>
          <w:iCs w:val="0"/>
          <w:color w:val="385723" w:themeColor="accent6" w:themeShade="80"/>
          <w:sz w:val="40"/>
          <w:szCs w:val="40"/>
          <w:u w:val="none"/>
          <w:lang w:val="en-US"/>
        </w:rPr>
        <w:t xml:space="preserve"> </w:t>
      </w: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p>
    <w:p>
      <w:pPr>
        <w:numPr>
          <w:ilvl w:val="0"/>
          <w:numId w:val="0"/>
        </w:numPr>
        <w:ind w:leftChars="0" w:firstLine="632" w:firstLineChars="300"/>
        <w:rPr>
          <w:rFonts w:hint="default" w:eastAsia="SimSun" w:asciiTheme="minorAscii" w:hAnsiTheme="minorAscii"/>
          <w:b/>
          <w:bCs/>
          <w:i w:val="0"/>
          <w:iCs w:val="0"/>
          <w:color w:val="FF0000"/>
          <w:sz w:val="21"/>
          <w:szCs w:val="21"/>
          <w:u w:val="none"/>
          <w:lang w:val="en-US"/>
        </w:rPr>
      </w:pPr>
      <w:r>
        <w:rPr>
          <w:rFonts w:hint="default" w:eastAsia="SimSun" w:asciiTheme="minorAscii" w:hAnsiTheme="minorAscii"/>
          <w:b/>
          <w:bCs/>
          <w:i w:val="0"/>
          <w:iCs w:val="0"/>
          <w:color w:val="FF0000"/>
          <w:sz w:val="21"/>
          <w:szCs w:val="21"/>
          <w:u w:val="none"/>
          <w:lang w:val="en-US"/>
        </w:rPr>
        <w:drawing>
          <wp:inline distT="0" distB="0" distL="114300" distR="114300">
            <wp:extent cx="5265420" cy="1684655"/>
            <wp:effectExtent l="0" t="0" r="5080" b="4445"/>
            <wp:docPr id="3" name="Picture 3"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4)"/>
                    <pic:cNvPicPr>
                      <a:picLocks noChangeAspect="1"/>
                    </pic:cNvPicPr>
                  </pic:nvPicPr>
                  <pic:blipFill>
                    <a:blip r:embed="rId6"/>
                    <a:stretch>
                      <a:fillRect/>
                    </a:stretch>
                  </pic:blipFill>
                  <pic:spPr>
                    <a:xfrm>
                      <a:off x="0" y="0"/>
                      <a:ext cx="5265420" cy="1684655"/>
                    </a:xfrm>
                    <a:prstGeom prst="rect">
                      <a:avLst/>
                    </a:prstGeom>
                  </pic:spPr>
                </pic:pic>
              </a:graphicData>
            </a:graphic>
          </wp:inline>
        </w:drawing>
      </w:r>
    </w:p>
    <w:p>
      <w:pPr>
        <w:numPr>
          <w:ilvl w:val="0"/>
          <w:numId w:val="0"/>
        </w:numPr>
        <w:ind w:leftChars="0"/>
        <w:rPr>
          <w:rFonts w:hint="default" w:eastAsia="SimSun" w:cs="Segoe UI" w:asciiTheme="minorAscii" w:hAnsiTheme="minorAscii"/>
          <w:b/>
          <w:bCs/>
          <w:i w:val="0"/>
          <w:iCs w:val="0"/>
          <w:color w:val="7030A0"/>
          <w:sz w:val="21"/>
          <w:szCs w:val="21"/>
          <w:u w:val="none"/>
          <w:lang w:val="en-US"/>
        </w:rPr>
      </w:pPr>
    </w:p>
    <w:p>
      <w:pPr>
        <w:numPr>
          <w:ilvl w:val="0"/>
          <w:numId w:val="0"/>
        </w:numPr>
        <w:ind w:leftChars="0"/>
        <w:rPr>
          <w:rFonts w:hint="default" w:eastAsia="SimSun" w:cs="Segoe UI" w:asciiTheme="minorAscii" w:hAnsiTheme="minorAscii"/>
          <w:b/>
          <w:bCs/>
          <w:i w:val="0"/>
          <w:iCs w:val="0"/>
          <w:color w:val="7030A0"/>
          <w:sz w:val="21"/>
          <w:szCs w:val="21"/>
          <w:u w:val="none"/>
          <w:lang w:val="en-US"/>
        </w:rPr>
      </w:pPr>
    </w:p>
    <w:p>
      <w:pPr>
        <w:numPr>
          <w:ilvl w:val="0"/>
          <w:numId w:val="0"/>
        </w:numPr>
        <w:ind w:leftChars="0"/>
        <w:rPr>
          <w:rFonts w:hint="default" w:ascii="Cambria" w:hAnsi="Cambria" w:eastAsia="SimSun" w:cs="Cambria"/>
          <w:b/>
          <w:bCs/>
          <w:i w:val="0"/>
          <w:iCs w:val="0"/>
          <w:color w:val="7030A0"/>
          <w:sz w:val="40"/>
          <w:szCs w:val="40"/>
          <w:u w:val="none"/>
          <w:lang w:val="en-US"/>
        </w:rPr>
      </w:pPr>
      <w:r>
        <w:rPr>
          <w:rFonts w:hint="default" w:ascii="Cambria" w:hAnsi="Cambria" w:eastAsia="SimSun" w:cs="Cambria"/>
          <w:b/>
          <w:bCs/>
          <w:i w:val="0"/>
          <w:iCs w:val="0"/>
          <w:color w:val="7030A0"/>
          <w:sz w:val="40"/>
          <w:szCs w:val="40"/>
          <w:u w:val="none"/>
          <w:lang w:val="en-US"/>
        </w:rPr>
        <w:t>VISUALIZATION:</w:t>
      </w:r>
    </w:p>
    <w:p>
      <w:pPr>
        <w:numPr>
          <w:ilvl w:val="0"/>
          <w:numId w:val="0"/>
        </w:numPr>
        <w:ind w:leftChars="0"/>
        <w:rPr>
          <w:rFonts w:hint="default" w:ascii="Cambria" w:hAnsi="Cambria" w:eastAsia="SimSun" w:cs="Cambria"/>
          <w:b/>
          <w:bCs/>
          <w:i w:val="0"/>
          <w:iCs w:val="0"/>
          <w:color w:val="7030A0"/>
          <w:sz w:val="40"/>
          <w:szCs w:val="40"/>
          <w:u w:val="none"/>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17" w:lineRule="atLeast"/>
        <w:ind w:left="0" w:right="0" w:firstLine="0"/>
        <w:rPr>
          <w:rFonts w:hint="default" w:ascii="Cambria" w:hAnsi="Cambria" w:eastAsia="SimSun" w:cs="Cambria"/>
          <w:b/>
          <w:bCs/>
          <w:i w:val="0"/>
          <w:iCs w:val="0"/>
          <w:color w:val="7030A0"/>
          <w:sz w:val="36"/>
          <w:szCs w:val="36"/>
          <w:u w:val="none"/>
          <w:lang w:val="en-US"/>
        </w:rPr>
      </w:pPr>
      <w:r>
        <w:rPr>
          <w:rFonts w:hint="default" w:ascii="Consolas" w:hAnsi="Consolas" w:eastAsia="Consolas" w:cs="Consolas"/>
          <w:i w:val="0"/>
          <w:iCs w:val="0"/>
          <w:caps w:val="0"/>
          <w:spacing w:val="0"/>
          <w:sz w:val="36"/>
          <w:szCs w:val="36"/>
          <w:u w:val="none"/>
          <w:bdr w:val="none" w:color="auto" w:sz="0" w:space="0"/>
          <w:shd w:val="clear" w:fill="F7F7F7"/>
        </w:rPr>
        <w:t>plt</w:t>
      </w:r>
      <w:r>
        <w:rPr>
          <w:rFonts w:hint="default" w:ascii="Consolas" w:hAnsi="Consolas" w:eastAsia="Consolas" w:cs="Consolas"/>
          <w:i w:val="0"/>
          <w:iCs w:val="0"/>
          <w:caps w:val="0"/>
          <w:color w:val="055BE0"/>
          <w:spacing w:val="0"/>
          <w:sz w:val="36"/>
          <w:szCs w:val="36"/>
          <w:bdr w:val="none" w:color="auto" w:sz="0" w:space="0"/>
          <w:shd w:val="clear" w:fill="F7F7F7"/>
        </w:rPr>
        <w:t>.</w:t>
      </w:r>
      <w:r>
        <w:rPr>
          <w:rFonts w:hint="default" w:ascii="Consolas" w:hAnsi="Consolas" w:eastAsia="Consolas" w:cs="Consolas"/>
          <w:i w:val="0"/>
          <w:iCs w:val="0"/>
          <w:caps w:val="0"/>
          <w:spacing w:val="0"/>
          <w:sz w:val="36"/>
          <w:szCs w:val="36"/>
          <w:bdr w:val="none" w:color="auto" w:sz="0" w:space="0"/>
          <w:shd w:val="clear" w:fill="F7F7F7"/>
        </w:rPr>
        <w:t>figure(figsize</w:t>
      </w:r>
      <w:r>
        <w:rPr>
          <w:rFonts w:hint="default" w:ascii="Consolas" w:hAnsi="Consolas" w:eastAsia="Consolas" w:cs="Consolas"/>
          <w:i w:val="0"/>
          <w:iCs w:val="0"/>
          <w:caps w:val="0"/>
          <w:color w:val="055BE0"/>
          <w:spacing w:val="0"/>
          <w:sz w:val="36"/>
          <w:szCs w:val="36"/>
          <w:bdr w:val="none" w:color="auto" w:sz="0" w:space="0"/>
          <w:shd w:val="clear" w:fill="F7F7F7"/>
        </w:rPr>
        <w:t>=</w:t>
      </w:r>
      <w:r>
        <w:rPr>
          <w:rFonts w:hint="default" w:ascii="Consolas" w:hAnsi="Consolas" w:eastAsia="Consolas" w:cs="Consolas"/>
          <w:i w:val="0"/>
          <w:iCs w:val="0"/>
          <w:caps w:val="0"/>
          <w:spacing w:val="0"/>
          <w:sz w:val="36"/>
          <w:szCs w:val="36"/>
          <w:bdr w:val="none" w:color="auto" w:sz="0" w:space="0"/>
          <w:shd w:val="clear" w:fill="F7F7F7"/>
        </w:rPr>
        <w:t>(</w:t>
      </w:r>
      <w:r>
        <w:rPr>
          <w:rFonts w:hint="default" w:ascii="Consolas" w:hAnsi="Consolas" w:eastAsia="Consolas" w:cs="Consolas"/>
          <w:i w:val="0"/>
          <w:iCs w:val="0"/>
          <w:caps w:val="0"/>
          <w:color w:val="666666"/>
          <w:spacing w:val="0"/>
          <w:sz w:val="36"/>
          <w:szCs w:val="36"/>
          <w:bdr w:val="none" w:color="auto" w:sz="0" w:space="0"/>
          <w:shd w:val="clear" w:fill="F7F7F7"/>
        </w:rPr>
        <w:t>10</w:t>
      </w:r>
      <w:r>
        <w:rPr>
          <w:rFonts w:hint="default" w:ascii="Consolas" w:hAnsi="Consolas" w:eastAsia="Consolas" w:cs="Consolas"/>
          <w:i w:val="0"/>
          <w:iCs w:val="0"/>
          <w:caps w:val="0"/>
          <w:spacing w:val="0"/>
          <w:sz w:val="36"/>
          <w:szCs w:val="36"/>
          <w:bdr w:val="none" w:color="auto" w:sz="0" w:space="0"/>
          <w:shd w:val="clear" w:fill="F7F7F7"/>
        </w:rPr>
        <w:t>,</w:t>
      </w:r>
      <w:r>
        <w:rPr>
          <w:rFonts w:hint="default" w:ascii="Consolas" w:hAnsi="Consolas" w:eastAsia="Consolas" w:cs="Consolas"/>
          <w:i w:val="0"/>
          <w:iCs w:val="0"/>
          <w:caps w:val="0"/>
          <w:color w:val="666666"/>
          <w:spacing w:val="0"/>
          <w:sz w:val="36"/>
          <w:szCs w:val="36"/>
          <w:bdr w:val="none" w:color="auto" w:sz="0" w:space="0"/>
          <w:shd w:val="clear" w:fill="F7F7F7"/>
        </w:rPr>
        <w:t>8</w:t>
      </w:r>
      <w:r>
        <w:rPr>
          <w:rFonts w:hint="default" w:ascii="Consolas" w:hAnsi="Consolas" w:eastAsia="Consolas" w:cs="Consolas"/>
          <w:i w:val="0"/>
          <w:iCs w:val="0"/>
          <w:caps w:val="0"/>
          <w:spacing w:val="0"/>
          <w:sz w:val="36"/>
          <w:szCs w:val="36"/>
          <w:bdr w:val="none" w:color="auto" w:sz="0" w:space="0"/>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17" w:lineRule="atLeast"/>
        <w:ind w:left="0" w:right="0" w:firstLine="0"/>
        <w:rPr>
          <w:rFonts w:hint="default" w:ascii="Cambria" w:hAnsi="Cambria" w:eastAsia="Consolas" w:cs="Cambria"/>
          <w:i w:val="0"/>
          <w:iCs w:val="0"/>
          <w:caps w:val="0"/>
          <w:spacing w:val="0"/>
          <w:sz w:val="36"/>
          <w:szCs w:val="36"/>
          <w:bdr w:val="none" w:color="auto" w:sz="0" w:space="0"/>
          <w:shd w:val="clear" w:fill="F7F7F7"/>
        </w:rPr>
      </w:pPr>
      <w:bookmarkStart w:id="0" w:name="kln-20"/>
      <w:bookmarkEnd w:id="0"/>
      <w:bookmarkStart w:id="1" w:name="kln-21"/>
      <w:bookmarkEnd w:id="1"/>
      <w:r>
        <w:rPr>
          <w:rFonts w:hint="default" w:ascii="Cambria" w:hAnsi="Cambria" w:eastAsia="Consolas" w:cs="Cambria"/>
          <w:i w:val="0"/>
          <w:iCs w:val="0"/>
          <w:caps w:val="0"/>
          <w:spacing w:val="0"/>
          <w:sz w:val="36"/>
          <w:szCs w:val="36"/>
          <w:u w:val="none"/>
          <w:bdr w:val="none" w:color="auto" w:sz="0" w:space="0"/>
          <w:shd w:val="clear" w:fill="F7F7F7"/>
        </w:rPr>
        <w:t>plt</w:t>
      </w:r>
      <w:r>
        <w:rPr>
          <w:rFonts w:hint="default" w:ascii="Cambria" w:hAnsi="Cambria" w:eastAsia="Consolas" w:cs="Cambria"/>
          <w:i w:val="0"/>
          <w:iCs w:val="0"/>
          <w:caps w:val="0"/>
          <w:color w:val="055BE0"/>
          <w:spacing w:val="0"/>
          <w:sz w:val="36"/>
          <w:szCs w:val="36"/>
          <w:bdr w:val="none" w:color="auto" w:sz="0" w:space="0"/>
          <w:shd w:val="clear" w:fill="F7F7F7"/>
        </w:rPr>
        <w:t>.</w:t>
      </w:r>
      <w:r>
        <w:rPr>
          <w:rFonts w:hint="default" w:ascii="Cambria" w:hAnsi="Cambria" w:eastAsia="Consolas" w:cs="Cambria"/>
          <w:i w:val="0"/>
          <w:iCs w:val="0"/>
          <w:caps w:val="0"/>
          <w:spacing w:val="0"/>
          <w:sz w:val="36"/>
          <w:szCs w:val="36"/>
          <w:bdr w:val="none" w:color="auto" w:sz="0" w:space="0"/>
          <w:shd w:val="clear" w:fill="F7F7F7"/>
        </w:rPr>
        <w:t>title(</w:t>
      </w:r>
      <w:r>
        <w:rPr>
          <w:rFonts w:hint="default" w:ascii="Cambria" w:hAnsi="Cambria" w:eastAsia="Consolas" w:cs="Cambria"/>
          <w:i w:val="0"/>
          <w:iCs w:val="0"/>
          <w:caps w:val="0"/>
          <w:color w:val="BB2323"/>
          <w:spacing w:val="0"/>
          <w:sz w:val="36"/>
          <w:szCs w:val="36"/>
          <w:bdr w:val="none" w:color="auto" w:sz="0" w:space="0"/>
          <w:shd w:val="clear" w:fill="F7F7F7"/>
        </w:rPr>
        <w:t>'Distribution of Time Feature'</w:t>
      </w:r>
      <w:r>
        <w:rPr>
          <w:rFonts w:hint="default" w:ascii="Cambria" w:hAnsi="Cambria" w:eastAsia="Consolas" w:cs="Cambria"/>
          <w:i w:val="0"/>
          <w:iCs w:val="0"/>
          <w:caps w:val="0"/>
          <w:spacing w:val="0"/>
          <w:sz w:val="36"/>
          <w:szCs w:val="36"/>
          <w:bdr w:val="none" w:color="auto" w:sz="0" w:space="0"/>
          <w:shd w:val="clear" w:fill="F7F7F7"/>
        </w:rPr>
        <w:t>)</w:t>
      </w:r>
      <w:bookmarkStart w:id="2" w:name="kln-22"/>
      <w:bookmarkEnd w:id="2"/>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17" w:lineRule="atLeast"/>
        <w:ind w:left="0" w:right="0" w:firstLine="0"/>
        <w:rPr>
          <w:rFonts w:hint="default" w:ascii="Cambria" w:hAnsi="Cambria" w:eastAsia="Consolas" w:cs="Cambria"/>
          <w:i w:val="0"/>
          <w:iCs w:val="0"/>
          <w:caps w:val="0"/>
          <w:spacing w:val="0"/>
          <w:sz w:val="36"/>
          <w:szCs w:val="36"/>
          <w:bdr w:val="none" w:color="auto" w:sz="0" w:space="0"/>
          <w:shd w:val="clear" w:fill="F7F7F7"/>
        </w:rPr>
      </w:pPr>
      <w:r>
        <w:rPr>
          <w:rFonts w:hint="default" w:ascii="Cambria" w:hAnsi="Cambria" w:eastAsia="Consolas" w:cs="Cambria"/>
          <w:i w:val="0"/>
          <w:iCs w:val="0"/>
          <w:caps w:val="0"/>
          <w:spacing w:val="0"/>
          <w:sz w:val="36"/>
          <w:szCs w:val="36"/>
          <w:u w:val="none"/>
          <w:bdr w:val="none" w:color="auto" w:sz="0" w:space="0"/>
          <w:shd w:val="clear" w:fill="F7F7F7"/>
        </w:rPr>
        <w:t>sns</w:t>
      </w:r>
      <w:r>
        <w:rPr>
          <w:rFonts w:hint="default" w:ascii="Cambria" w:hAnsi="Cambria" w:eastAsia="Consolas" w:cs="Cambria"/>
          <w:i w:val="0"/>
          <w:iCs w:val="0"/>
          <w:caps w:val="0"/>
          <w:color w:val="055BE0"/>
          <w:spacing w:val="0"/>
          <w:sz w:val="36"/>
          <w:szCs w:val="36"/>
          <w:bdr w:val="none" w:color="auto" w:sz="0" w:space="0"/>
          <w:shd w:val="clear" w:fill="F7F7F7"/>
        </w:rPr>
        <w:t>.</w:t>
      </w:r>
      <w:r>
        <w:rPr>
          <w:rFonts w:hint="default" w:ascii="Cambria" w:hAnsi="Cambria" w:eastAsia="Consolas" w:cs="Cambria"/>
          <w:i w:val="0"/>
          <w:iCs w:val="0"/>
          <w:caps w:val="0"/>
          <w:spacing w:val="0"/>
          <w:sz w:val="36"/>
          <w:szCs w:val="36"/>
          <w:bdr w:val="none" w:color="auto" w:sz="0" w:space="0"/>
          <w:shd w:val="clear" w:fill="F7F7F7"/>
        </w:rPr>
        <w:t>distplot(</w:t>
      </w:r>
      <w:r>
        <w:rPr>
          <w:rFonts w:hint="default" w:ascii="Cambria" w:hAnsi="Cambria" w:eastAsia="Consolas" w:cs="Cambria"/>
          <w:i w:val="0"/>
          <w:iCs w:val="0"/>
          <w:caps w:val="0"/>
          <w:spacing w:val="0"/>
          <w:sz w:val="36"/>
          <w:szCs w:val="36"/>
          <w:u w:val="none"/>
          <w:bdr w:val="none" w:color="auto" w:sz="0" w:space="0"/>
          <w:shd w:val="clear" w:fill="F7F7F7"/>
        </w:rPr>
        <w:t>df</w:t>
      </w:r>
      <w:r>
        <w:rPr>
          <w:rFonts w:hint="default" w:ascii="Cambria" w:hAnsi="Cambria" w:eastAsia="Consolas" w:cs="Cambria"/>
          <w:i w:val="0"/>
          <w:iCs w:val="0"/>
          <w:caps w:val="0"/>
          <w:color w:val="055BE0"/>
          <w:spacing w:val="0"/>
          <w:sz w:val="36"/>
          <w:szCs w:val="36"/>
          <w:bdr w:val="none" w:color="auto" w:sz="0" w:space="0"/>
          <w:shd w:val="clear" w:fill="F7F7F7"/>
        </w:rPr>
        <w:t>.</w:t>
      </w:r>
      <w:r>
        <w:rPr>
          <w:rFonts w:hint="default" w:ascii="Cambria" w:hAnsi="Cambria" w:eastAsia="Consolas" w:cs="Cambria"/>
          <w:i w:val="0"/>
          <w:iCs w:val="0"/>
          <w:caps w:val="0"/>
          <w:spacing w:val="0"/>
          <w:sz w:val="36"/>
          <w:szCs w:val="36"/>
          <w:bdr w:val="none" w:color="auto" w:sz="0" w:space="0"/>
          <w:shd w:val="clear" w:fill="F7F7F7"/>
        </w:rPr>
        <w:t>Time)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17" w:lineRule="atLeast"/>
        <w:ind w:left="0" w:right="0" w:firstLine="0"/>
        <w:rPr>
          <w:rFonts w:hint="default" w:ascii="Cambria" w:hAnsi="Cambria" w:eastAsia="Consolas" w:cs="Cambria"/>
          <w:i w:val="0"/>
          <w:iCs w:val="0"/>
          <w:caps w:val="0"/>
          <w:spacing w:val="0"/>
          <w:sz w:val="36"/>
          <w:szCs w:val="36"/>
          <w:bdr w:val="none" w:color="auto" w:sz="0" w:space="0"/>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17" w:lineRule="atLeast"/>
        <w:ind w:left="0" w:right="0" w:firstLine="0"/>
        <w:rPr>
          <w:rFonts w:hint="default" w:ascii="Cambria" w:hAnsi="Cambria" w:eastAsia="Consolas" w:cs="Cambria"/>
          <w:i w:val="0"/>
          <w:iCs w:val="0"/>
          <w:caps w:val="0"/>
          <w:spacing w:val="0"/>
          <w:sz w:val="36"/>
          <w:szCs w:val="36"/>
          <w:bdr w:val="none" w:color="auto" w:sz="0" w:space="0"/>
          <w:shd w:val="clear" w:fill="F7F7F7"/>
        </w:rPr>
      </w:pPr>
    </w:p>
    <w:p>
      <w:pPr>
        <w:numPr>
          <w:ilvl w:val="0"/>
          <w:numId w:val="0"/>
        </w:numPr>
        <w:ind w:leftChars="0"/>
        <w:rPr>
          <w:rFonts w:hint="default" w:eastAsia="SimSun" w:cs="Segoe UI" w:asciiTheme="minorAscii" w:hAnsiTheme="minorAscii"/>
          <w:b/>
          <w:bCs/>
          <w:i w:val="0"/>
          <w:iCs w:val="0"/>
          <w:color w:val="7030A0"/>
          <w:sz w:val="36"/>
          <w:szCs w:val="36"/>
          <w:u w:val="none"/>
          <w:lang w:val="en-US"/>
        </w:rPr>
      </w:pPr>
    </w:p>
    <w:p>
      <w:pPr>
        <w:numPr>
          <w:ilvl w:val="0"/>
          <w:numId w:val="0"/>
        </w:numPr>
        <w:ind w:leftChars="0"/>
        <w:rPr>
          <w:rFonts w:hint="default" w:eastAsia="SimSun" w:cs="Segoe UI" w:asciiTheme="minorAscii" w:hAnsiTheme="minorAscii"/>
          <w:b/>
          <w:bCs/>
          <w:i w:val="0"/>
          <w:iCs w:val="0"/>
          <w:color w:val="7030A0"/>
          <w:sz w:val="36"/>
          <w:szCs w:val="36"/>
          <w:u w:val="none"/>
          <w:lang w:val="en-US"/>
        </w:rPr>
      </w:pPr>
      <w:r>
        <w:rPr>
          <w:rFonts w:hint="default" w:eastAsia="SimSun" w:cs="Segoe UI" w:asciiTheme="minorAscii" w:hAnsiTheme="minorAscii"/>
          <w:b/>
          <w:bCs/>
          <w:i w:val="0"/>
          <w:iCs w:val="0"/>
          <w:color w:val="7030A0"/>
          <w:sz w:val="36"/>
          <w:szCs w:val="36"/>
          <w:u w:val="none"/>
          <w:lang w:val="en-US"/>
        </w:rPr>
        <w:drawing>
          <wp:inline distT="0" distB="0" distL="114300" distR="114300">
            <wp:extent cx="5271770" cy="3900170"/>
            <wp:effectExtent l="0" t="0" r="11430" b="11430"/>
            <wp:docPr id="4" name="Picture 4"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
                    <pic:cNvPicPr>
                      <a:picLocks noChangeAspect="1"/>
                    </pic:cNvPicPr>
                  </pic:nvPicPr>
                  <pic:blipFill>
                    <a:blip r:embed="rId7"/>
                    <a:stretch>
                      <a:fillRect/>
                    </a:stretch>
                  </pic:blipFill>
                  <pic:spPr>
                    <a:xfrm>
                      <a:off x="0" y="0"/>
                      <a:ext cx="5271770" cy="3900170"/>
                    </a:xfrm>
                    <a:prstGeom prst="rect">
                      <a:avLst/>
                    </a:prstGeom>
                  </pic:spPr>
                </pic:pic>
              </a:graphicData>
            </a:graphic>
          </wp:inline>
        </w:drawing>
      </w:r>
    </w:p>
    <w:p>
      <w:pPr>
        <w:numPr>
          <w:ilvl w:val="0"/>
          <w:numId w:val="0"/>
        </w:numPr>
        <w:ind w:leftChars="0"/>
        <w:rPr>
          <w:rFonts w:hint="default" w:eastAsia="SimSun" w:cs="Segoe UI" w:asciiTheme="minorAscii" w:hAnsiTheme="minorAscii"/>
          <w:b/>
          <w:bCs/>
          <w:i w:val="0"/>
          <w:iCs w:val="0"/>
          <w:color w:val="7030A0"/>
          <w:sz w:val="40"/>
          <w:szCs w:val="40"/>
          <w:u w:val="none"/>
          <w:lang w:val="en-US"/>
        </w:rPr>
      </w:pPr>
      <w:r>
        <w:rPr>
          <w:rFonts w:hint="default" w:eastAsia="SimSun" w:cs="Segoe UI" w:asciiTheme="minorAscii" w:hAnsiTheme="minorAscii"/>
          <w:b/>
          <w:bCs/>
          <w:i w:val="0"/>
          <w:iCs w:val="0"/>
          <w:color w:val="7030A0"/>
          <w:sz w:val="40"/>
          <w:szCs w:val="40"/>
          <w:u w:val="none"/>
          <w:lang w:val="en-US"/>
        </w:rPr>
        <w:t>FEATURE ENGINEERING:</w:t>
      </w:r>
    </w:p>
    <w:p>
      <w:pPr>
        <w:numPr>
          <w:ilvl w:val="0"/>
          <w:numId w:val="0"/>
        </w:numPr>
        <w:ind w:leftChars="0"/>
        <w:rPr>
          <w:rFonts w:hint="default" w:ascii="Segoe UI Semilight" w:hAnsi="Segoe UI Semilight" w:eastAsia="SimSun" w:cs="Segoe UI Semilight"/>
          <w:sz w:val="32"/>
          <w:szCs w:val="32"/>
          <w:lang w:val="en-US"/>
        </w:rPr>
      </w:pPr>
      <w:r>
        <w:rPr>
          <w:rFonts w:hint="default" w:eastAsia="SimSun" w:cs="Segoe UI" w:asciiTheme="minorAscii" w:hAnsiTheme="minorAscii"/>
          <w:b/>
          <w:bCs/>
          <w:i w:val="0"/>
          <w:iCs w:val="0"/>
          <w:color w:val="7030A0"/>
          <w:sz w:val="40"/>
          <w:szCs w:val="40"/>
          <w:u w:val="none"/>
          <w:lang w:val="en-US"/>
        </w:rPr>
        <w:t xml:space="preserve">       </w:t>
      </w:r>
      <w:r>
        <w:rPr>
          <w:rFonts w:hint="default" w:ascii="Segoe UI Semilight" w:hAnsi="Segoe UI Semilight" w:eastAsia="SimSun" w:cs="Segoe UI Semilight"/>
          <w:b/>
          <w:bCs/>
          <w:i w:val="0"/>
          <w:iCs w:val="0"/>
          <w:color w:val="7030A0"/>
          <w:sz w:val="32"/>
          <w:szCs w:val="32"/>
          <w:u w:val="none"/>
          <w:lang w:val="en-US"/>
        </w:rPr>
        <w:t xml:space="preserve"> </w:t>
      </w:r>
      <w:r>
        <w:rPr>
          <w:rFonts w:hint="default" w:ascii="Segoe UI Semilight" w:hAnsi="Segoe UI Semilight" w:eastAsia="SimSun" w:cs="Segoe UI Semilight"/>
          <w:sz w:val="32"/>
          <w:szCs w:val="32"/>
        </w:rPr>
        <w:t>Feature engineering is the pre-processing step of machine learning, which extracts features from raw data. It helps to represent an underlying problem to predictive models in a better way, which as a result, improve the accuracy of the model for unseen data. The predictive model contains predictor variables and an outcome variable, and while the feature engineering process selects the most useful predictor variables for the model</w:t>
      </w:r>
      <w:r>
        <w:rPr>
          <w:rFonts w:hint="default" w:ascii="Segoe UI Semilight" w:hAnsi="Segoe UI Semilight" w:eastAsia="SimSun" w:cs="Segoe UI Semilight"/>
          <w:sz w:val="32"/>
          <w:szCs w:val="32"/>
          <w:lang w:val="en-US"/>
        </w:rPr>
        <w:t>.</w:t>
      </w:r>
    </w:p>
    <w:p>
      <w:pPr>
        <w:numPr>
          <w:ilvl w:val="0"/>
          <w:numId w:val="0"/>
        </w:numPr>
        <w:ind w:leftChars="0"/>
        <w:rPr>
          <w:rFonts w:hint="default" w:ascii="Segoe UI Semilight" w:hAnsi="Segoe UI Semilight" w:eastAsia="SimSun" w:cs="Segoe UI Semilight"/>
          <w:sz w:val="32"/>
          <w:szCs w:val="32"/>
          <w:lang w:val="en-US"/>
        </w:rPr>
      </w:pPr>
    </w:p>
    <w:p>
      <w:pPr>
        <w:numPr>
          <w:ilvl w:val="0"/>
          <w:numId w:val="0"/>
        </w:numPr>
        <w:ind w:leftChars="0"/>
        <w:rPr>
          <w:rFonts w:hint="default" w:ascii="Segoe UI Semilight" w:hAnsi="Segoe UI Semilight" w:eastAsia="SimSun" w:cs="Segoe UI Semilight"/>
          <w:sz w:val="32"/>
          <w:szCs w:val="32"/>
          <w:lang w:val="en-US"/>
          <w14:textFill>
            <w14:gradFill>
              <w14:gsLst>
                <w14:gs w14:pos="0">
                  <w14:srgbClr w14:val="7B32B2"/>
                </w14:gs>
                <w14:gs w14:pos="100000">
                  <w14:srgbClr w14:val="401A5D"/>
                </w14:gs>
              </w14:gsLst>
              <w14:lin w14:scaled="0"/>
            </w14:gradFill>
          </w14:textFill>
        </w:rPr>
      </w:pPr>
      <w:r>
        <w:rPr>
          <w:rFonts w:hint="default" w:ascii="Segoe UI Semilight" w:hAnsi="Segoe UI Semilight" w:eastAsia="SimSun" w:cs="Segoe UI Semilight"/>
          <w:sz w:val="32"/>
          <w:szCs w:val="32"/>
          <w:lang w:val="en-US"/>
          <w14:textFill>
            <w14:gradFill>
              <w14:gsLst>
                <w14:gs w14:pos="0">
                  <w14:srgbClr w14:val="7B32B2"/>
                </w14:gs>
                <w14:gs w14:pos="100000">
                  <w14:srgbClr w14:val="401A5D"/>
                </w14:gs>
              </w14:gsLst>
              <w14:lin w14:scaled="0"/>
            </w14:gradFill>
          </w14:textFill>
        </w:rPr>
        <w:t>FEATURE ENGINEERING TECHNIQUES:</w:t>
      </w:r>
    </w:p>
    <w:p>
      <w:pPr>
        <w:numPr>
          <w:ilvl w:val="0"/>
          <w:numId w:val="0"/>
        </w:numPr>
        <w:ind w:leftChars="0"/>
        <w:rPr>
          <w:rFonts w:hint="default" w:ascii="Segoe UI Semilight" w:hAnsi="Segoe UI Semilight" w:eastAsia="SimSun" w:cs="Segoe UI Semilight"/>
          <w:sz w:val="32"/>
          <w:szCs w:val="32"/>
          <w:lang w:val="en-US"/>
          <w14:textFill>
            <w14:gradFill>
              <w14:gsLst>
                <w14:gs w14:pos="0">
                  <w14:srgbClr w14:val="7B32B2"/>
                </w14:gs>
                <w14:gs w14:pos="100000">
                  <w14:srgbClr w14:val="401A5D"/>
                </w14:gs>
              </w14:gsLst>
              <w14:lin w14:scaled="0"/>
            </w14:gradFill>
          </w14:textFill>
        </w:rPr>
      </w:pPr>
    </w:p>
    <w:p>
      <w:pPr>
        <w:numPr>
          <w:ilvl w:val="0"/>
          <w:numId w:val="0"/>
        </w:numPr>
        <w:ind w:leftChars="0" w:firstLine="1600" w:firstLineChars="500"/>
        <w:rPr>
          <w:rFonts w:hint="default" w:ascii="Segoe UI Symbol" w:hAnsi="Segoe UI Symbol" w:eastAsia="SimSun" w:cs="Segoe UI Symbol"/>
          <w:sz w:val="32"/>
          <w:szCs w:val="32"/>
        </w:rPr>
      </w:pPr>
      <w:r>
        <w:rPr>
          <w:rFonts w:hint="default" w:ascii="Segoe UI Symbol" w:hAnsi="Segoe UI Symbol" w:eastAsia="SimSun" w:cs="Segoe UI Symbol"/>
          <w:sz w:val="32"/>
          <w:szCs w:val="32"/>
        </w:rPr>
        <w:t xml:space="preserve">⦿Imputation </w:t>
      </w:r>
    </w:p>
    <w:p>
      <w:pPr>
        <w:numPr>
          <w:ilvl w:val="0"/>
          <w:numId w:val="0"/>
        </w:numPr>
        <w:ind w:leftChars="0" w:firstLine="1600" w:firstLineChars="500"/>
        <w:rPr>
          <w:rFonts w:hint="default" w:ascii="Segoe UI Symbol" w:hAnsi="Segoe UI Symbol" w:eastAsia="SimSun" w:cs="Segoe UI Symbol"/>
          <w:sz w:val="32"/>
          <w:szCs w:val="32"/>
        </w:rPr>
      </w:pPr>
      <w:r>
        <w:rPr>
          <w:rFonts w:hint="default" w:ascii="Segoe UI Symbol" w:hAnsi="Segoe UI Symbol" w:eastAsia="SimSun" w:cs="Segoe UI Symbol"/>
          <w:sz w:val="32"/>
          <w:szCs w:val="32"/>
        </w:rPr>
        <w:t>⦿Handling Outliers</w:t>
      </w:r>
    </w:p>
    <w:p>
      <w:pPr>
        <w:numPr>
          <w:ilvl w:val="0"/>
          <w:numId w:val="0"/>
        </w:numPr>
        <w:ind w:leftChars="0"/>
        <w:rPr>
          <w:rFonts w:hint="default" w:ascii="Segoe UI Symbol" w:hAnsi="Segoe UI Symbol" w:eastAsia="SimSun" w:cs="Segoe UI Symbol"/>
          <w:sz w:val="32"/>
          <w:szCs w:val="32"/>
        </w:rPr>
      </w:pPr>
      <w:r>
        <w:rPr>
          <w:rFonts w:hint="default" w:ascii="Segoe UI Symbol" w:hAnsi="Segoe UI Symbol" w:eastAsia="SimSun" w:cs="Segoe UI Symbol"/>
          <w:sz w:val="32"/>
          <w:szCs w:val="32"/>
        </w:rPr>
        <w:t xml:space="preserve"> </w:t>
      </w:r>
      <w:r>
        <w:rPr>
          <w:rFonts w:hint="default" w:ascii="Segoe UI Symbol" w:hAnsi="Segoe UI Symbol" w:eastAsia="SimSun" w:cs="Segoe UI Symbol"/>
          <w:sz w:val="32"/>
          <w:szCs w:val="32"/>
          <w:lang w:val="en-US"/>
        </w:rPr>
        <w:t xml:space="preserve">                 </w:t>
      </w:r>
      <w:r>
        <w:rPr>
          <w:rFonts w:hint="default" w:ascii="Segoe UI Symbol" w:hAnsi="Segoe UI Symbol" w:eastAsia="SimSun" w:cs="Segoe UI Symbol"/>
          <w:sz w:val="32"/>
          <w:szCs w:val="32"/>
        </w:rPr>
        <w:t xml:space="preserve">⦿Log transform </w:t>
      </w:r>
    </w:p>
    <w:p>
      <w:pPr>
        <w:numPr>
          <w:ilvl w:val="0"/>
          <w:numId w:val="0"/>
        </w:numPr>
        <w:ind w:firstLine="1600" w:firstLineChars="500"/>
        <w:rPr>
          <w:rFonts w:hint="default" w:ascii="Segoe UI Symbol" w:hAnsi="Segoe UI Symbol" w:eastAsia="SimSun" w:cs="Segoe UI Symbol"/>
          <w:sz w:val="32"/>
          <w:szCs w:val="32"/>
        </w:rPr>
      </w:pPr>
      <w:r>
        <w:rPr>
          <w:rFonts w:hint="default" w:ascii="Segoe UI Symbol" w:hAnsi="Segoe UI Symbol" w:eastAsia="SimSun" w:cs="Segoe UI Symbol"/>
          <w:sz w:val="32"/>
          <w:szCs w:val="32"/>
        </w:rPr>
        <w:t>⦿Binning</w:t>
      </w:r>
    </w:p>
    <w:p>
      <w:pPr>
        <w:numPr>
          <w:ilvl w:val="0"/>
          <w:numId w:val="0"/>
        </w:numPr>
        <w:ind w:firstLine="1600" w:firstLineChars="500"/>
        <w:rPr>
          <w:rFonts w:hint="default" w:ascii="Segoe UI Symbol" w:hAnsi="Segoe UI Symbol" w:eastAsia="SimSun" w:cs="Segoe UI Symbol"/>
          <w:sz w:val="32"/>
          <w:szCs w:val="32"/>
        </w:rPr>
      </w:pPr>
    </w:p>
    <w:p>
      <w:pPr>
        <w:numPr>
          <w:ilvl w:val="0"/>
          <w:numId w:val="0"/>
        </w:numPr>
        <w:rPr>
          <w:rFonts w:hint="default" w:ascii="Segoe UI Symbol" w:hAnsi="Segoe UI Symbol" w:eastAsia="SimSun" w:cs="Segoe UI Symbol"/>
          <w:color w:val="ED7D31" w:themeColor="accent2"/>
          <w:sz w:val="32"/>
          <w:szCs w:val="32"/>
          <w:lang w:val="en-US"/>
          <w14:textFill>
            <w14:solidFill>
              <w14:schemeClr w14:val="accent2"/>
            </w14:solidFill>
          </w14:textFill>
        </w:rPr>
      </w:pPr>
      <w:r>
        <w:rPr>
          <w:rFonts w:hint="default" w:ascii="Segoe UI Symbol" w:hAnsi="Segoe UI Symbol" w:eastAsia="SimSun" w:cs="Segoe UI Symbol"/>
          <w:color w:val="ED7D31" w:themeColor="accent2"/>
          <w:sz w:val="32"/>
          <w:szCs w:val="32"/>
          <w:lang w:val="en-US"/>
          <w14:textFill>
            <w14:solidFill>
              <w14:schemeClr w14:val="accent2"/>
            </w14:solidFill>
          </w14:textFill>
        </w:rPr>
        <w:t>IMPUTATION:</w:t>
      </w:r>
    </w:p>
    <w:p>
      <w:pPr>
        <w:numPr>
          <w:ilvl w:val="0"/>
          <w:numId w:val="2"/>
        </w:numPr>
        <w:ind w:left="420" w:leftChars="0" w:hanging="420" w:firstLineChars="0"/>
        <w:rPr>
          <w:rFonts w:hint="default" w:ascii="Segoe UI Symbol" w:hAnsi="Segoe UI Symbol" w:eastAsia="SimSun" w:cs="Segoe UI Symbol"/>
          <w:sz w:val="32"/>
          <w:szCs w:val="32"/>
        </w:rPr>
      </w:pPr>
      <w:r>
        <w:rPr>
          <w:rFonts w:hint="default" w:ascii="Segoe UI Symbol" w:hAnsi="Segoe UI Symbol" w:eastAsia="SimSun" w:cs="Segoe UI Symbol"/>
          <w:sz w:val="32"/>
          <w:szCs w:val="32"/>
        </w:rPr>
        <w:t>Feature engineering deals with inappropriate data, missing values, human interruption,</w:t>
      </w:r>
      <w:bookmarkStart w:id="6" w:name="_GoBack"/>
      <w:bookmarkEnd w:id="6"/>
      <w:r>
        <w:rPr>
          <w:rFonts w:hint="default" w:ascii="Segoe UI Symbol" w:hAnsi="Segoe UI Symbol" w:eastAsia="SimSun" w:cs="Segoe UI Symbol"/>
          <w:sz w:val="32"/>
          <w:szCs w:val="32"/>
        </w:rPr>
        <w:t xml:space="preserve"> general errors, insufficient data sources, etc.</w:t>
      </w:r>
    </w:p>
    <w:p>
      <w:pPr>
        <w:numPr>
          <w:ilvl w:val="0"/>
          <w:numId w:val="2"/>
        </w:numPr>
        <w:ind w:left="420" w:leftChars="0" w:hanging="420" w:firstLineChars="0"/>
        <w:rPr>
          <w:rFonts w:hint="default" w:ascii="Segoe UI Symbol" w:hAnsi="Segoe UI Symbol" w:eastAsia="SimSun" w:cs="Segoe UI Symbol"/>
          <w:sz w:val="32"/>
          <w:szCs w:val="32"/>
          <w:lang w:val="en-US"/>
        </w:rPr>
      </w:pPr>
      <w:r>
        <w:rPr>
          <w:rFonts w:hint="default" w:ascii="Segoe UI Symbol" w:hAnsi="Segoe UI Symbol" w:eastAsia="SimSun" w:cs="Segoe UI Symbol"/>
          <w:sz w:val="32"/>
          <w:szCs w:val="32"/>
        </w:rPr>
        <w:t>Missing values within the dataset highly affect the performance of the algorithm, and to deal with them “Imputation” technique is used. Imputation is responsible for handling irregularities within the dataset.</w:t>
      </w:r>
    </w:p>
    <w:p>
      <w:pPr>
        <w:numPr>
          <w:ilvl w:val="0"/>
          <w:numId w:val="0"/>
        </w:numPr>
        <w:ind w:firstLine="1600" w:firstLineChars="500"/>
        <w:rPr>
          <w:rFonts w:hint="default" w:ascii="Segoe UI Symbol" w:hAnsi="Segoe UI Symbol" w:eastAsia="SimSun" w:cs="Segoe UI Symbol"/>
          <w:color w:val="ED7D31" w:themeColor="accent2"/>
          <w:sz w:val="32"/>
          <w:szCs w:val="32"/>
          <w:lang w:val="en-US"/>
          <w14:textFill>
            <w14:solidFill>
              <w14:schemeClr w14:val="accent2"/>
            </w14:solidFill>
          </w14:textFill>
        </w:rPr>
      </w:pPr>
    </w:p>
    <w:p>
      <w:pPr>
        <w:numPr>
          <w:ilvl w:val="0"/>
          <w:numId w:val="0"/>
        </w:numPr>
        <w:rPr>
          <w:rFonts w:hint="default" w:ascii="Segoe UI Symbol" w:hAnsi="Segoe UI Symbol" w:eastAsia="SimSun" w:cs="Segoe UI Symbol"/>
          <w:color w:val="ED7D31" w:themeColor="accent2"/>
          <w:sz w:val="32"/>
          <w:szCs w:val="32"/>
          <w:lang w:val="en-US"/>
          <w14:textFill>
            <w14:solidFill>
              <w14:schemeClr w14:val="accent2"/>
            </w14:solidFill>
          </w14:textFill>
        </w:rPr>
      </w:pPr>
      <w:r>
        <w:rPr>
          <w:rFonts w:hint="default" w:ascii="Segoe UI Symbol" w:hAnsi="Segoe UI Symbol" w:eastAsia="SimSun" w:cs="Segoe UI Symbol"/>
          <w:color w:val="ED7D31" w:themeColor="accent2"/>
          <w:sz w:val="32"/>
          <w:szCs w:val="32"/>
          <w:lang w:val="en-US"/>
          <w14:textFill>
            <w14:solidFill>
              <w14:schemeClr w14:val="accent2"/>
            </w14:solidFill>
          </w14:textFill>
        </w:rPr>
        <w:t>HANDLING OUTLIERS:</w:t>
      </w:r>
    </w:p>
    <w:p>
      <w:pPr>
        <w:numPr>
          <w:ilvl w:val="0"/>
          <w:numId w:val="0"/>
        </w:numPr>
        <w:ind w:firstLine="1600" w:firstLineChars="500"/>
        <w:rPr>
          <w:rFonts w:hint="default" w:ascii="Segoe UI Symbol" w:hAnsi="Segoe UI Symbol" w:eastAsia="SimSun" w:cs="Segoe UI Symbol"/>
          <w:sz w:val="28"/>
          <w:szCs w:val="28"/>
        </w:rPr>
      </w:pPr>
      <w:r>
        <w:rPr>
          <w:rFonts w:hint="default" w:ascii="Segoe UI Symbol" w:hAnsi="Segoe UI Symbol" w:eastAsia="SimSun" w:cs="Segoe UI Symbol"/>
          <w:sz w:val="32"/>
          <w:szCs w:val="32"/>
        </w:rPr>
        <w:t>Standard deviation can be used to identify the outliers. For example, each value within a space has a definite to an average distance, but if a value is greater distant than a certain value, it can be considered as an outlier. Z-score can also be used to detect outliers</w:t>
      </w:r>
      <w:r>
        <w:rPr>
          <w:rFonts w:hint="default" w:ascii="Segoe UI Symbol" w:hAnsi="Segoe UI Symbol" w:eastAsia="SimSun" w:cs="Segoe UI Symbol"/>
          <w:sz w:val="28"/>
          <w:szCs w:val="28"/>
        </w:rPr>
        <w:t>.</w:t>
      </w:r>
    </w:p>
    <w:p>
      <w:pPr>
        <w:numPr>
          <w:ilvl w:val="0"/>
          <w:numId w:val="0"/>
        </w:numPr>
        <w:ind w:firstLine="1400" w:firstLineChars="500"/>
        <w:rPr>
          <w:rFonts w:hint="default" w:ascii="Segoe UI Symbol" w:hAnsi="Segoe UI Symbol" w:eastAsia="SimSun" w:cs="Segoe UI Symbol"/>
          <w:sz w:val="28"/>
          <w:szCs w:val="28"/>
        </w:rPr>
      </w:pPr>
    </w:p>
    <w:p>
      <w:pPr>
        <w:numPr>
          <w:ilvl w:val="0"/>
          <w:numId w:val="0"/>
        </w:numPr>
        <w:rPr>
          <w:rFonts w:hint="default" w:ascii="SimSun" w:hAnsi="SimSun" w:eastAsia="SimSun" w:cs="SimSun"/>
          <w:color w:val="ED7D31" w:themeColor="accent2"/>
          <w:sz w:val="40"/>
          <w:szCs w:val="40"/>
          <w:lang w:val="en-US"/>
          <w14:textFill>
            <w14:solidFill>
              <w14:schemeClr w14:val="accent2"/>
            </w14:solidFill>
          </w14:textFill>
        </w:rPr>
      </w:pPr>
      <w:r>
        <w:rPr>
          <w:rFonts w:hint="default" w:ascii="SimSun" w:hAnsi="SimSun" w:eastAsia="SimSun" w:cs="SimSun"/>
          <w:color w:val="ED7D31" w:themeColor="accent2"/>
          <w:sz w:val="40"/>
          <w:szCs w:val="40"/>
          <w:lang w:val="en-US"/>
          <w14:textFill>
            <w14:solidFill>
              <w14:schemeClr w14:val="accent2"/>
            </w14:solidFill>
          </w14:textFill>
        </w:rPr>
        <w:t>LOG TRANSFORM:</w:t>
      </w:r>
    </w:p>
    <w:p>
      <w:pPr>
        <w:numPr>
          <w:ilvl w:val="0"/>
          <w:numId w:val="0"/>
        </w:numPr>
        <w:rPr>
          <w:rFonts w:hint="default" w:ascii="Segoe UI Semilight" w:hAnsi="Segoe UI Semilight" w:eastAsia="SimSun" w:cs="Segoe UI Semilight"/>
          <w:sz w:val="32"/>
          <w:szCs w:val="32"/>
        </w:rPr>
      </w:pPr>
      <w:r>
        <w:rPr>
          <w:rFonts w:hint="default" w:ascii="Segoe UI Semilight" w:hAnsi="Segoe UI Semilight" w:eastAsia="SimSun" w:cs="Segoe UI Semilight"/>
          <w:sz w:val="32"/>
          <w:szCs w:val="32"/>
        </w:rPr>
        <w:t>Logarithm transformation or log transform is one of the commonly used mathematical techniques in machine learning. Log transform helps in handling the skewed data, and it makes the distribution more approximate to normal after transformation. It also reduces the effects of outliers on the data, as because of the normalization of magnitude differences, a model becomes much robust.</w:t>
      </w:r>
    </w:p>
    <w:p>
      <w:pPr>
        <w:numPr>
          <w:ilvl w:val="0"/>
          <w:numId w:val="0"/>
        </w:numPr>
        <w:rPr>
          <w:rFonts w:hint="default" w:ascii="Segoe UI Semilight" w:hAnsi="Segoe UI Semilight" w:eastAsia="SimSun" w:cs="Segoe UI Semilight"/>
          <w:sz w:val="32"/>
          <w:szCs w:val="32"/>
        </w:rPr>
      </w:pPr>
    </w:p>
    <w:p>
      <w:pPr>
        <w:numPr>
          <w:ilvl w:val="0"/>
          <w:numId w:val="0"/>
        </w:numPr>
        <w:rPr>
          <w:rFonts w:hint="default" w:ascii="Segoe UI Semilight" w:hAnsi="Segoe UI Semilight" w:eastAsia="SimSun" w:cs="Segoe UI Semilight"/>
          <w:color w:val="ED7D31" w:themeColor="accent2"/>
          <w:sz w:val="32"/>
          <w:szCs w:val="32"/>
          <w:lang w:val="en-US"/>
          <w14:textFill>
            <w14:solidFill>
              <w14:schemeClr w14:val="accent2"/>
            </w14:solidFill>
          </w14:textFill>
        </w:rPr>
      </w:pPr>
      <w:r>
        <w:rPr>
          <w:rFonts w:hint="default" w:ascii="Segoe UI Semilight" w:hAnsi="Segoe UI Semilight" w:eastAsia="SimSun" w:cs="Segoe UI Semilight"/>
          <w:color w:val="ED7D31" w:themeColor="accent2"/>
          <w:sz w:val="32"/>
          <w:szCs w:val="32"/>
          <w:lang w:val="en-US"/>
          <w14:textFill>
            <w14:solidFill>
              <w14:schemeClr w14:val="accent2"/>
            </w14:solidFill>
          </w14:textFill>
        </w:rPr>
        <w:t>BINNING:</w:t>
      </w:r>
    </w:p>
    <w:p>
      <w:pPr>
        <w:numPr>
          <w:ilvl w:val="0"/>
          <w:numId w:val="0"/>
        </w:numPr>
        <w:rPr>
          <w:rFonts w:hint="default" w:ascii="Segoe UI Light" w:hAnsi="Segoe UI Light" w:eastAsia="SimSun" w:cs="Segoe UI Light"/>
          <w:sz w:val="32"/>
          <w:szCs w:val="32"/>
        </w:rPr>
      </w:pPr>
      <w:r>
        <w:rPr>
          <w:rFonts w:hint="default" w:ascii="Segoe UI Light" w:hAnsi="Segoe UI Light" w:eastAsia="SimSun" w:cs="Segoe UI Light"/>
          <w:sz w:val="32"/>
          <w:szCs w:val="32"/>
        </w:rPr>
        <w:t>In machine learning, overfitting is one of the main issues that degrade the performance of the model and which occurs due to a greater number of parameters and noisy data. However, one of the popular techniques of feature engineering, “binning”, can be used to normalize the noisy data. This process involves segmenting different features into bins.</w:t>
      </w:r>
    </w:p>
    <w:p>
      <w:pPr>
        <w:numPr>
          <w:ilvl w:val="0"/>
          <w:numId w:val="0"/>
        </w:numPr>
        <w:rPr>
          <w:rFonts w:hint="default" w:ascii="Segoe UI Light" w:hAnsi="Segoe UI Light" w:eastAsia="SimSun" w:cs="Segoe UI Light"/>
          <w:sz w:val="32"/>
          <w:szCs w:val="32"/>
        </w:rPr>
      </w:pPr>
    </w:p>
    <w:p>
      <w:pPr>
        <w:numPr>
          <w:ilvl w:val="0"/>
          <w:numId w:val="0"/>
        </w:numPr>
        <w:rPr>
          <w:rFonts w:hint="default" w:ascii="Segoe UI Light" w:hAnsi="Segoe UI Light" w:eastAsia="SimSun" w:cs="Segoe UI Light"/>
          <w:sz w:val="40"/>
          <w:szCs w:val="40"/>
          <w:lang w:val="en-US"/>
          <w14:textFill>
            <w14:gradFill>
              <w14:gsLst>
                <w14:gs w14:pos="0">
                  <w14:srgbClr w14:val="7B32B2"/>
                </w14:gs>
                <w14:gs w14:pos="100000">
                  <w14:srgbClr w14:val="401A5D"/>
                </w14:gs>
              </w14:gsLst>
              <w14:lin w14:scaled="0"/>
            </w14:gradFill>
          </w14:textFill>
        </w:rPr>
      </w:pPr>
      <w:r>
        <w:rPr>
          <w:rFonts w:hint="default" w:ascii="Segoe UI Light" w:hAnsi="Segoe UI Light" w:eastAsia="SimSun" w:cs="Segoe UI Light"/>
          <w:sz w:val="40"/>
          <w:szCs w:val="40"/>
          <w:lang w:val="en-US"/>
          <w14:textFill>
            <w14:gradFill>
              <w14:gsLst>
                <w14:gs w14:pos="0">
                  <w14:srgbClr w14:val="7B32B2"/>
                </w14:gs>
                <w14:gs w14:pos="100000">
                  <w14:srgbClr w14:val="401A5D"/>
                </w14:gs>
              </w14:gsLst>
              <w14:lin w14:scaled="0"/>
            </w14:gradFill>
          </w14:textFill>
        </w:rPr>
        <w:t>MODEL TRANING:</w:t>
      </w:r>
    </w:p>
    <w:p>
      <w:pPr>
        <w:numPr>
          <w:ilvl w:val="0"/>
          <w:numId w:val="0"/>
        </w:numPr>
        <w:ind w:firstLine="1200" w:firstLineChars="500"/>
        <w:rPr>
          <w:rFonts w:ascii="SimSun" w:hAnsi="SimSun" w:eastAsia="SimSun" w:cs="SimSun"/>
          <w:sz w:val="32"/>
          <w:szCs w:val="32"/>
        </w:rPr>
      </w:pPr>
      <w:r>
        <w:rPr>
          <w:rFonts w:ascii="SimSun" w:hAnsi="SimSun" w:eastAsia="SimSun" w:cs="SimSun"/>
          <w:sz w:val="24"/>
          <w:szCs w:val="24"/>
        </w:rPr>
        <w:t>‣</w:t>
      </w:r>
      <w:r>
        <w:rPr>
          <w:rFonts w:ascii="SimSun" w:hAnsi="SimSun" w:eastAsia="SimSun" w:cs="SimSun"/>
          <w:color w:val="2F5597" w:themeColor="accent5" w:themeShade="BF"/>
          <w:sz w:val="24"/>
          <w:szCs w:val="24"/>
        </w:rPr>
        <w:t xml:space="preserve"> </w:t>
      </w:r>
      <w:r>
        <w:rPr>
          <w:rFonts w:ascii="SimSun" w:hAnsi="SimSun" w:eastAsia="SimSun" w:cs="SimSun"/>
          <w:color w:val="375623" w:themeColor="accent6" w:themeShade="7F"/>
          <w:sz w:val="32"/>
          <w:szCs w:val="32"/>
          <w14:textFill>
            <w14:gradFill>
              <w14:gsLst>
                <w14:gs w14:pos="0">
                  <w14:srgbClr w14:val="E30000"/>
                </w14:gs>
                <w14:gs w14:pos="100000">
                  <w14:srgbClr w14:val="760303"/>
                </w14:gs>
              </w14:gsLst>
              <w14:lin w14:scaled="0"/>
            </w14:gradFill>
          </w14:textFill>
        </w:rPr>
        <w:t>Testing data:</w:t>
      </w:r>
      <w:r>
        <w:rPr>
          <w:rFonts w:ascii="SimSun" w:hAnsi="SimSun" w:eastAsia="SimSun" w:cs="SimSun"/>
          <w:sz w:val="32"/>
          <w:szCs w:val="32"/>
          <w14:textFill>
            <w14:gradFill>
              <w14:gsLst>
                <w14:gs w14:pos="0">
                  <w14:srgbClr w14:val="E30000"/>
                </w14:gs>
                <w14:gs w14:pos="100000">
                  <w14:srgbClr w14:val="760303"/>
                </w14:gs>
              </w14:gsLst>
              <w14:lin w14:scaled="0"/>
            </w14:gradFill>
          </w14:textFill>
        </w:rPr>
        <w:t xml:space="preserve"> </w:t>
      </w:r>
      <w:r>
        <w:rPr>
          <w:rFonts w:ascii="SimSun" w:hAnsi="SimSun" w:eastAsia="SimSun" w:cs="SimSun"/>
          <w:sz w:val="32"/>
          <w:szCs w:val="32"/>
        </w:rPr>
        <w:t>The testing set is a smaller portion of the data, usually around 20-30% of the dataset. It is kept separate and is not used during the model training phase. Instead, it is used to evaluate the model’s performance by making predictions or performing analyses and comparing them to the actual, known outcomes</w:t>
      </w:r>
    </w:p>
    <w:p>
      <w:pPr>
        <w:numPr>
          <w:ilvl w:val="0"/>
          <w:numId w:val="0"/>
        </w:numPr>
        <w:rPr>
          <w:rFonts w:ascii="SimSun" w:hAnsi="SimSun" w:eastAsia="SimSun" w:cs="SimSun"/>
          <w:sz w:val="32"/>
          <w:szCs w:val="32"/>
        </w:rPr>
      </w:pPr>
    </w:p>
    <w:p>
      <w:pPr>
        <w:numPr>
          <w:ilvl w:val="0"/>
          <w:numId w:val="0"/>
        </w:numPr>
        <w:rPr>
          <w:rFonts w:hint="default" w:ascii="Segoe UI Symbol" w:hAnsi="Segoe UI Symbol" w:eastAsia="SimSun" w:cs="Segoe UI Symbol"/>
          <w:sz w:val="32"/>
          <w:szCs w:val="32"/>
        </w:rPr>
      </w:pPr>
      <w:r>
        <w:rPr>
          <w:rFonts w:ascii="SimSun" w:hAnsi="SimSun" w:eastAsia="SimSun" w:cs="SimSun"/>
          <w:sz w:val="32"/>
          <w:szCs w:val="32"/>
        </w:rPr>
        <w:t xml:space="preserve"> </w:t>
      </w:r>
      <w:r>
        <w:rPr>
          <w:rFonts w:hint="default" w:ascii="SimSun" w:hAnsi="SimSun" w:eastAsia="SimSun" w:cs="SimSun"/>
          <w:sz w:val="32"/>
          <w:szCs w:val="32"/>
          <w:lang w:val="en-US"/>
        </w:rPr>
        <w:t xml:space="preserve">         </w:t>
      </w:r>
      <w:r>
        <w:rPr>
          <w:rFonts w:ascii="SimSun" w:hAnsi="SimSun" w:eastAsia="SimSun" w:cs="SimSun"/>
          <w:sz w:val="32"/>
          <w:szCs w:val="32"/>
        </w:rPr>
        <w:t xml:space="preserve">‣ </w:t>
      </w:r>
      <w:r>
        <w:rPr>
          <w:rFonts w:ascii="SimSun" w:hAnsi="SimSun" w:eastAsia="SimSun" w:cs="SimSun"/>
          <w:color w:val="375623" w:themeColor="accent6" w:themeShade="7F"/>
          <w:sz w:val="32"/>
          <w:szCs w:val="32"/>
          <w14:textFill>
            <w14:gradFill>
              <w14:gsLst>
                <w14:gs w14:pos="0">
                  <w14:srgbClr w14:val="E30000"/>
                </w14:gs>
                <w14:gs w14:pos="100000">
                  <w14:srgbClr w14:val="760303"/>
                </w14:gs>
              </w14:gsLst>
              <w14:lin w14:scaled="0"/>
            </w14:gradFill>
          </w14:textFill>
        </w:rPr>
        <w:t>Training data:</w:t>
      </w:r>
      <w:r>
        <w:rPr>
          <w:rFonts w:ascii="SimSun" w:hAnsi="SimSun" w:eastAsia="SimSun" w:cs="SimSun"/>
          <w:sz w:val="32"/>
          <w:szCs w:val="32"/>
        </w:rPr>
        <w:t>This subset contains a majority of the data, typically around 70-80% of the dataset. It is used to train machine learning models or perform data analysis tasks. The model learns patterns, relationships, and trends within the data from this set.</w:t>
      </w:r>
    </w:p>
    <w:p>
      <w:pPr>
        <w:numPr>
          <w:ilvl w:val="0"/>
          <w:numId w:val="0"/>
        </w:numPr>
        <w:ind w:firstLine="1400" w:firstLineChars="500"/>
        <w:rPr>
          <w:rFonts w:hint="default" w:ascii="Segoe UI Symbol" w:hAnsi="Segoe UI Symbol" w:eastAsia="SimSun" w:cs="Segoe UI Symbol"/>
          <w:sz w:val="28"/>
          <w:szCs w:val="28"/>
        </w:rPr>
      </w:pPr>
    </w:p>
    <w:p>
      <w:pPr>
        <w:numPr>
          <w:ilvl w:val="0"/>
          <w:numId w:val="0"/>
        </w:numPr>
        <w:rPr>
          <w:rFonts w:hint="default" w:ascii="Segoe UI Semibold" w:hAnsi="Segoe UI Semibold" w:eastAsia="SimSun" w:cs="Segoe UI Semibold"/>
          <w:sz w:val="28"/>
          <w:szCs w:val="28"/>
          <w:lang w:val="en-US"/>
        </w:rPr>
      </w:pPr>
    </w:p>
    <w:p>
      <w:pPr>
        <w:numPr>
          <w:ilvl w:val="0"/>
          <w:numId w:val="0"/>
        </w:numPr>
        <w:rPr>
          <w:rFonts w:hint="default" w:ascii="Segoe UI Semibold" w:hAnsi="Segoe UI Semibold" w:eastAsia="SimSun" w:cs="Segoe UI Semibold"/>
          <w:sz w:val="28"/>
          <w:szCs w:val="28"/>
          <w:lang w:val="en-US"/>
        </w:rPr>
      </w:pPr>
    </w:p>
    <w:p>
      <w:pPr>
        <w:numPr>
          <w:ilvl w:val="0"/>
          <w:numId w:val="0"/>
        </w:numPr>
        <w:rPr>
          <w:rFonts w:hint="default" w:ascii="Segoe UI Semibold" w:hAnsi="Segoe UI Semibold" w:eastAsia="SimSun" w:cs="Segoe UI Semibold"/>
          <w:sz w:val="28"/>
          <w:szCs w:val="28"/>
          <w:lang w:val="en-US"/>
        </w:rPr>
      </w:pPr>
      <w:r>
        <w:rPr>
          <w:rFonts w:hint="default" w:ascii="Segoe UI Semibold" w:hAnsi="Segoe UI Semibold" w:eastAsia="SimSun" w:cs="Segoe UI Semibold"/>
          <w:sz w:val="28"/>
          <w:szCs w:val="28"/>
          <w:lang w:val="en-US"/>
        </w:rPr>
        <w:drawing>
          <wp:inline distT="0" distB="0" distL="114300" distR="114300">
            <wp:extent cx="4495800" cy="5114925"/>
            <wp:effectExtent l="0" t="0" r="0" b="3175"/>
            <wp:docPr id="5" name="Picture 5"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8)"/>
                    <pic:cNvPicPr>
                      <a:picLocks noChangeAspect="1"/>
                    </pic:cNvPicPr>
                  </pic:nvPicPr>
                  <pic:blipFill>
                    <a:blip r:embed="rId8"/>
                    <a:stretch>
                      <a:fillRect/>
                    </a:stretch>
                  </pic:blipFill>
                  <pic:spPr>
                    <a:xfrm>
                      <a:off x="0" y="0"/>
                      <a:ext cx="4495800" cy="5114925"/>
                    </a:xfrm>
                    <a:prstGeom prst="rect">
                      <a:avLst/>
                    </a:prstGeom>
                  </pic:spPr>
                </pic:pic>
              </a:graphicData>
            </a:graphic>
          </wp:inline>
        </w:drawing>
      </w:r>
    </w:p>
    <w:p>
      <w:pPr>
        <w:numPr>
          <w:ilvl w:val="0"/>
          <w:numId w:val="0"/>
        </w:numPr>
        <w:rPr>
          <w:rFonts w:hint="default" w:ascii="Segoe UI Semibold" w:hAnsi="Segoe UI Semibold" w:eastAsia="SimSun" w:cs="Segoe UI Semibold"/>
          <w:sz w:val="28"/>
          <w:szCs w:val="28"/>
          <w:lang w:val="en-US"/>
        </w:rPr>
      </w:pPr>
    </w:p>
    <w:p>
      <w:pPr>
        <w:numPr>
          <w:ilvl w:val="0"/>
          <w:numId w:val="0"/>
        </w:numPr>
        <w:rPr>
          <w:rFonts w:hint="default" w:ascii="SimSun" w:hAnsi="SimSun" w:eastAsia="SimSun" w:cs="SimSun"/>
          <w:sz w:val="40"/>
          <w:szCs w:val="40"/>
          <w:lang w:val="en-US"/>
          <w14:textFill>
            <w14:gradFill>
              <w14:gsLst>
                <w14:gs w14:pos="0">
                  <w14:srgbClr w14:val="7B32B2"/>
                </w14:gs>
                <w14:gs w14:pos="100000">
                  <w14:srgbClr w14:val="401A5D"/>
                </w14:gs>
              </w14:gsLst>
              <w14:lin w14:scaled="0"/>
            </w14:gradFill>
          </w14:textFill>
        </w:rPr>
      </w:pPr>
      <w:r>
        <w:rPr>
          <w:rFonts w:ascii="SimSun" w:hAnsi="SimSun" w:eastAsia="SimSun" w:cs="SimSun"/>
          <w:sz w:val="40"/>
          <w:szCs w:val="40"/>
          <w14:textFill>
            <w14:gradFill>
              <w14:gsLst>
                <w14:gs w14:pos="0">
                  <w14:srgbClr w14:val="7B32B2"/>
                </w14:gs>
                <w14:gs w14:pos="100000">
                  <w14:srgbClr w14:val="401A5D"/>
                </w14:gs>
              </w14:gsLst>
              <w14:lin w14:scaled="0"/>
            </w14:gradFill>
          </w14:textFill>
        </w:rPr>
        <w:t>Evaluation</w:t>
      </w:r>
      <w:r>
        <w:rPr>
          <w:rFonts w:hint="default" w:ascii="SimSun" w:hAnsi="SimSun" w:eastAsia="SimSun" w:cs="SimSun"/>
          <w:sz w:val="40"/>
          <w:szCs w:val="40"/>
          <w:lang w:val="en-US"/>
          <w14:textFill>
            <w14:gradFill>
              <w14:gsLst>
                <w14:gs w14:pos="0">
                  <w14:srgbClr w14:val="7B32B2"/>
                </w14:gs>
                <w14:gs w14:pos="100000">
                  <w14:srgbClr w14:val="401A5D"/>
                </w14:gs>
              </w14:gsLst>
              <w14:lin w14:scaled="0"/>
            </w14:gradFill>
          </w14:textFill>
        </w:rPr>
        <w:t>:</w:t>
      </w:r>
    </w:p>
    <w:p>
      <w:pPr>
        <w:numPr>
          <w:ilvl w:val="0"/>
          <w:numId w:val="0"/>
        </w:numPr>
        <w:rPr>
          <w:rFonts w:hint="default" w:ascii="Segoe UI Symbol" w:hAnsi="Segoe UI Symbol" w:eastAsia="SimSun" w:cs="Segoe UI Symbol"/>
          <w:sz w:val="32"/>
          <w:szCs w:val="32"/>
        </w:rPr>
      </w:pPr>
      <w:r>
        <w:rPr>
          <w:rFonts w:ascii="SimSun" w:hAnsi="SimSun" w:eastAsia="SimSun" w:cs="SimSun"/>
          <w:sz w:val="24"/>
          <w:szCs w:val="24"/>
        </w:rPr>
        <w:t xml:space="preserve"> ‣</w:t>
      </w:r>
      <w:r>
        <w:rPr>
          <w:rFonts w:hint="default" w:ascii="Segoe UI Symbol" w:hAnsi="Segoe UI Symbol" w:eastAsia="SimSun" w:cs="Segoe UI Symbol"/>
          <w:sz w:val="32"/>
          <w:szCs w:val="32"/>
        </w:rPr>
        <w:t xml:space="preserve"> Correlation matrix</w:t>
      </w:r>
    </w:p>
    <w:p>
      <w:pPr>
        <w:numPr>
          <w:ilvl w:val="0"/>
          <w:numId w:val="0"/>
        </w:numPr>
        <w:ind w:firstLine="1760" w:firstLineChars="550"/>
        <w:rPr>
          <w:rFonts w:hint="default" w:ascii="Segoe UI Symbol" w:hAnsi="Segoe UI Symbol" w:eastAsia="SimSun" w:cs="Segoe UI Symbol"/>
          <w:sz w:val="32"/>
          <w:szCs w:val="32"/>
        </w:rPr>
      </w:pPr>
      <w:r>
        <w:rPr>
          <w:rFonts w:hint="default" w:ascii="Segoe UI Symbol" w:hAnsi="Segoe UI Symbol" w:eastAsia="SimSun" w:cs="Segoe UI Symbol"/>
          <w:sz w:val="32"/>
          <w:szCs w:val="32"/>
        </w:rPr>
        <w:t xml:space="preserve"> The correlation matrix graphically gives us an idea of how features correlate with each other and can help us predict what are the features that are most relevant for the prediction.</w:t>
      </w:r>
    </w:p>
    <w:p>
      <w:pPr>
        <w:numPr>
          <w:ilvl w:val="0"/>
          <w:numId w:val="0"/>
        </w:numPr>
        <w:rPr>
          <w:rFonts w:hint="default" w:ascii="Segoe UI Symbol" w:hAnsi="Segoe UI Symbol" w:eastAsia="SimSun" w:cs="Segoe UI Symbol"/>
          <w:sz w:val="32"/>
          <w:szCs w:val="32"/>
          <w:lang w:val="en-US"/>
        </w:rPr>
      </w:pPr>
    </w:p>
    <w:p>
      <w:pPr>
        <w:numPr>
          <w:ilvl w:val="0"/>
          <w:numId w:val="0"/>
        </w:numPr>
        <w:ind w:firstLine="1760" w:firstLineChars="550"/>
        <w:rPr>
          <w:rFonts w:hint="default" w:ascii="Segoe UI Symbol" w:hAnsi="Segoe UI Symbol" w:eastAsia="SimSun" w:cs="Segoe UI Symbol"/>
          <w:sz w:val="32"/>
          <w:szCs w:val="32"/>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17" w:lineRule="atLeast"/>
        <w:ind w:left="0" w:right="0" w:firstLine="0"/>
        <w:rPr>
          <w:rFonts w:hint="default" w:ascii="Consolas" w:hAnsi="Consolas" w:eastAsia="Consolas" w:cs="Consolas"/>
          <w:i w:val="0"/>
          <w:iCs w:val="0"/>
          <w:caps w:val="0"/>
          <w:spacing w:val="0"/>
          <w:sz w:val="32"/>
          <w:szCs w:val="32"/>
          <w:bdr w:val="none" w:color="auto" w:sz="0" w:space="0"/>
          <w:shd w:val="clear" w:fill="F7F7F7"/>
        </w:rPr>
      </w:pPr>
      <w:r>
        <w:rPr>
          <w:rFonts w:hint="default" w:ascii="Consolas" w:hAnsi="Consolas" w:eastAsia="Consolas" w:cs="Consolas"/>
          <w:i w:val="0"/>
          <w:iCs w:val="0"/>
          <w:caps w:val="0"/>
          <w:spacing w:val="0"/>
          <w:sz w:val="32"/>
          <w:szCs w:val="32"/>
          <w:u w:val="none"/>
          <w:bdr w:val="none" w:color="auto" w:sz="0" w:space="0"/>
          <w:shd w:val="clear" w:fill="F7F7F7"/>
        </w:rPr>
        <w:t>corr</w:t>
      </w:r>
      <w:r>
        <w:rPr>
          <w:rFonts w:hint="default" w:ascii="Consolas" w:hAnsi="Consolas" w:eastAsia="Consolas" w:cs="Consolas"/>
          <w:i w:val="0"/>
          <w:iCs w:val="0"/>
          <w:caps w:val="0"/>
          <w:spacing w:val="0"/>
          <w:sz w:val="32"/>
          <w:szCs w:val="32"/>
          <w:bdr w:val="none" w:color="auto" w:sz="0" w:space="0"/>
          <w:shd w:val="clear" w:fill="F7F7F7"/>
        </w:rPr>
        <w:t xml:space="preserve"> </w:t>
      </w:r>
      <w:r>
        <w:rPr>
          <w:rFonts w:hint="default" w:ascii="Consolas" w:hAnsi="Consolas" w:eastAsia="Consolas" w:cs="Consolas"/>
          <w:i w:val="0"/>
          <w:iCs w:val="0"/>
          <w:caps w:val="0"/>
          <w:color w:val="055BE0"/>
          <w:spacing w:val="0"/>
          <w:sz w:val="32"/>
          <w:szCs w:val="32"/>
          <w:bdr w:val="none" w:color="auto" w:sz="0" w:space="0"/>
          <w:shd w:val="clear" w:fill="F7F7F7"/>
        </w:rPr>
        <w:t>=</w:t>
      </w:r>
      <w:r>
        <w:rPr>
          <w:rFonts w:hint="default" w:ascii="Consolas" w:hAnsi="Consolas" w:eastAsia="Consolas" w:cs="Consolas"/>
          <w:i w:val="0"/>
          <w:iCs w:val="0"/>
          <w:caps w:val="0"/>
          <w:spacing w:val="0"/>
          <w:sz w:val="32"/>
          <w:szCs w:val="32"/>
          <w:bdr w:val="none" w:color="auto" w:sz="0" w:space="0"/>
          <w:shd w:val="clear" w:fill="F7F7F7"/>
        </w:rPr>
        <w:t xml:space="preserve"> </w:t>
      </w:r>
      <w:r>
        <w:rPr>
          <w:rFonts w:hint="default" w:ascii="Consolas" w:hAnsi="Consolas" w:eastAsia="Consolas" w:cs="Consolas"/>
          <w:i w:val="0"/>
          <w:iCs w:val="0"/>
          <w:caps w:val="0"/>
          <w:spacing w:val="0"/>
          <w:sz w:val="32"/>
          <w:szCs w:val="32"/>
          <w:u w:val="none"/>
          <w:bdr w:val="none" w:color="auto" w:sz="0" w:space="0"/>
          <w:shd w:val="clear" w:fill="F7F7F7"/>
        </w:rPr>
        <w:t>df</w:t>
      </w:r>
      <w:r>
        <w:rPr>
          <w:rFonts w:hint="default" w:ascii="Consolas" w:hAnsi="Consolas" w:eastAsia="Consolas" w:cs="Consolas"/>
          <w:i w:val="0"/>
          <w:iCs w:val="0"/>
          <w:caps w:val="0"/>
          <w:color w:val="055BE0"/>
          <w:spacing w:val="0"/>
          <w:sz w:val="32"/>
          <w:szCs w:val="32"/>
          <w:bdr w:val="none" w:color="auto" w:sz="0" w:space="0"/>
          <w:shd w:val="clear" w:fill="F7F7F7"/>
        </w:rPr>
        <w:t>.</w:t>
      </w:r>
      <w:r>
        <w:rPr>
          <w:rFonts w:hint="default" w:ascii="Consolas" w:hAnsi="Consolas" w:eastAsia="Consolas" w:cs="Consolas"/>
          <w:i w:val="0"/>
          <w:iCs w:val="0"/>
          <w:caps w:val="0"/>
          <w:spacing w:val="0"/>
          <w:sz w:val="32"/>
          <w:szCs w:val="32"/>
          <w:bdr w:val="none" w:color="auto" w:sz="0" w:space="0"/>
          <w:shd w:val="clear" w:fill="F7F7F7"/>
        </w:rPr>
        <w:t>corr()</w:t>
      </w:r>
      <w:bookmarkStart w:id="3" w:name="kln-42"/>
      <w:bookmarkEnd w:id="3"/>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17" w:lineRule="atLeast"/>
        <w:ind w:left="0" w:right="0" w:firstLine="0"/>
        <w:rPr>
          <w:rFonts w:hint="default" w:ascii="Consolas" w:hAnsi="Consolas" w:eastAsia="Consolas" w:cs="Consolas"/>
          <w:i w:val="0"/>
          <w:iCs w:val="0"/>
          <w:caps w:val="0"/>
          <w:spacing w:val="0"/>
          <w:sz w:val="32"/>
          <w:szCs w:val="32"/>
          <w:bdr w:val="none" w:color="auto" w:sz="0" w:space="0"/>
          <w:shd w:val="clear" w:fill="F7F7F7"/>
        </w:rPr>
      </w:pPr>
      <w:r>
        <w:rPr>
          <w:rFonts w:hint="default" w:ascii="Consolas" w:hAnsi="Consolas" w:eastAsia="Consolas" w:cs="Consolas"/>
          <w:i w:val="0"/>
          <w:iCs w:val="0"/>
          <w:caps w:val="0"/>
          <w:spacing w:val="0"/>
          <w:sz w:val="32"/>
          <w:szCs w:val="32"/>
          <w:u w:val="none"/>
          <w:bdr w:val="none" w:color="auto" w:sz="0" w:space="0"/>
          <w:shd w:val="clear" w:fill="F7F7F7"/>
        </w:rPr>
        <w:t>plt</w:t>
      </w:r>
      <w:r>
        <w:rPr>
          <w:rFonts w:hint="default" w:ascii="Consolas" w:hAnsi="Consolas" w:eastAsia="Consolas" w:cs="Consolas"/>
          <w:i w:val="0"/>
          <w:iCs w:val="0"/>
          <w:caps w:val="0"/>
          <w:color w:val="055BE0"/>
          <w:spacing w:val="0"/>
          <w:sz w:val="32"/>
          <w:szCs w:val="32"/>
          <w:bdr w:val="none" w:color="auto" w:sz="0" w:space="0"/>
          <w:shd w:val="clear" w:fill="F7F7F7"/>
        </w:rPr>
        <w:t>.</w:t>
      </w:r>
      <w:r>
        <w:rPr>
          <w:rFonts w:hint="default" w:ascii="Consolas" w:hAnsi="Consolas" w:eastAsia="Consolas" w:cs="Consolas"/>
          <w:i w:val="0"/>
          <w:iCs w:val="0"/>
          <w:caps w:val="0"/>
          <w:spacing w:val="0"/>
          <w:sz w:val="32"/>
          <w:szCs w:val="32"/>
          <w:bdr w:val="none" w:color="auto" w:sz="0" w:space="0"/>
          <w:shd w:val="clear" w:fill="F7F7F7"/>
        </w:rPr>
        <w:t>figure(figsize</w:t>
      </w:r>
      <w:r>
        <w:rPr>
          <w:rFonts w:hint="default" w:ascii="Consolas" w:hAnsi="Consolas" w:eastAsia="Consolas" w:cs="Consolas"/>
          <w:i w:val="0"/>
          <w:iCs w:val="0"/>
          <w:caps w:val="0"/>
          <w:color w:val="055BE0"/>
          <w:spacing w:val="0"/>
          <w:sz w:val="32"/>
          <w:szCs w:val="32"/>
          <w:bdr w:val="none" w:color="auto" w:sz="0" w:space="0"/>
          <w:shd w:val="clear" w:fill="F7F7F7"/>
        </w:rPr>
        <w:t>=</w:t>
      </w:r>
      <w:r>
        <w:rPr>
          <w:rFonts w:hint="default" w:ascii="Consolas" w:hAnsi="Consolas" w:eastAsia="Consolas" w:cs="Consolas"/>
          <w:i w:val="0"/>
          <w:iCs w:val="0"/>
          <w:caps w:val="0"/>
          <w:spacing w:val="0"/>
          <w:sz w:val="32"/>
          <w:szCs w:val="32"/>
          <w:bdr w:val="none" w:color="auto" w:sz="0" w:space="0"/>
          <w:shd w:val="clear" w:fill="F7F7F7"/>
        </w:rPr>
        <w:t>(</w:t>
      </w:r>
      <w:r>
        <w:rPr>
          <w:rFonts w:hint="default" w:ascii="Consolas" w:hAnsi="Consolas" w:eastAsia="Consolas" w:cs="Consolas"/>
          <w:i w:val="0"/>
          <w:iCs w:val="0"/>
          <w:caps w:val="0"/>
          <w:color w:val="666666"/>
          <w:spacing w:val="0"/>
          <w:sz w:val="32"/>
          <w:szCs w:val="32"/>
          <w:bdr w:val="none" w:color="auto" w:sz="0" w:space="0"/>
          <w:shd w:val="clear" w:fill="F7F7F7"/>
        </w:rPr>
        <w:t>12</w:t>
      </w:r>
      <w:r>
        <w:rPr>
          <w:rFonts w:hint="default" w:ascii="Consolas" w:hAnsi="Consolas" w:eastAsia="Consolas" w:cs="Consolas"/>
          <w:i w:val="0"/>
          <w:iCs w:val="0"/>
          <w:caps w:val="0"/>
          <w:spacing w:val="0"/>
          <w:sz w:val="32"/>
          <w:szCs w:val="32"/>
          <w:bdr w:val="none" w:color="auto" w:sz="0" w:space="0"/>
          <w:shd w:val="clear" w:fill="F7F7F7"/>
        </w:rPr>
        <w:t>,</w:t>
      </w:r>
      <w:r>
        <w:rPr>
          <w:rFonts w:hint="default" w:ascii="Consolas" w:hAnsi="Consolas" w:eastAsia="Consolas" w:cs="Consolas"/>
          <w:i w:val="0"/>
          <w:iCs w:val="0"/>
          <w:caps w:val="0"/>
          <w:color w:val="666666"/>
          <w:spacing w:val="0"/>
          <w:sz w:val="32"/>
          <w:szCs w:val="32"/>
          <w:bdr w:val="none" w:color="auto" w:sz="0" w:space="0"/>
          <w:shd w:val="clear" w:fill="F7F7F7"/>
        </w:rPr>
        <w:t>10</w:t>
      </w:r>
      <w:r>
        <w:rPr>
          <w:rFonts w:hint="default" w:ascii="Consolas" w:hAnsi="Consolas" w:eastAsia="Consolas" w:cs="Consolas"/>
          <w:i w:val="0"/>
          <w:iCs w:val="0"/>
          <w:caps w:val="0"/>
          <w:spacing w:val="0"/>
          <w:sz w:val="32"/>
          <w:szCs w:val="32"/>
          <w:bdr w:val="none" w:color="auto" w:sz="0" w:space="0"/>
          <w:shd w:val="clear" w:fill="F7F7F7"/>
        </w:rPr>
        <w:t>))</w:t>
      </w:r>
      <w:bookmarkStart w:id="4" w:name="kln-43"/>
      <w:bookmarkEnd w:id="4"/>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17" w:lineRule="atLeast"/>
        <w:ind w:left="0" w:right="0" w:firstLine="0"/>
        <w:rPr>
          <w:rFonts w:hint="default" w:ascii="Consolas" w:hAnsi="Consolas" w:eastAsia="Consolas" w:cs="Consolas"/>
          <w:i w:val="0"/>
          <w:iCs w:val="0"/>
          <w:caps w:val="0"/>
          <w:spacing w:val="0"/>
          <w:sz w:val="32"/>
          <w:szCs w:val="32"/>
          <w:bdr w:val="none" w:color="auto" w:sz="0" w:space="0"/>
          <w:shd w:val="clear" w:fill="F7F7F7"/>
        </w:rPr>
      </w:pPr>
      <w:r>
        <w:rPr>
          <w:rFonts w:hint="default" w:ascii="Consolas" w:hAnsi="Consolas" w:eastAsia="Consolas" w:cs="Consolas"/>
          <w:i w:val="0"/>
          <w:iCs w:val="0"/>
          <w:caps w:val="0"/>
          <w:spacing w:val="0"/>
          <w:sz w:val="32"/>
          <w:szCs w:val="32"/>
          <w:u w:val="none"/>
          <w:bdr w:val="none" w:color="auto" w:sz="0" w:space="0"/>
          <w:shd w:val="clear" w:fill="F7F7F7"/>
        </w:rPr>
        <w:t>heat</w:t>
      </w:r>
      <w:r>
        <w:rPr>
          <w:rFonts w:hint="default" w:ascii="Consolas" w:hAnsi="Consolas" w:eastAsia="Consolas" w:cs="Consolas"/>
          <w:i w:val="0"/>
          <w:iCs w:val="0"/>
          <w:caps w:val="0"/>
          <w:spacing w:val="0"/>
          <w:sz w:val="32"/>
          <w:szCs w:val="32"/>
          <w:bdr w:val="none" w:color="auto" w:sz="0" w:space="0"/>
          <w:shd w:val="clear" w:fill="F7F7F7"/>
        </w:rPr>
        <w:t xml:space="preserve"> </w:t>
      </w:r>
      <w:r>
        <w:rPr>
          <w:rFonts w:hint="default" w:ascii="Consolas" w:hAnsi="Consolas" w:eastAsia="Consolas" w:cs="Consolas"/>
          <w:i w:val="0"/>
          <w:iCs w:val="0"/>
          <w:caps w:val="0"/>
          <w:color w:val="055BE0"/>
          <w:spacing w:val="0"/>
          <w:sz w:val="32"/>
          <w:szCs w:val="32"/>
          <w:bdr w:val="none" w:color="auto" w:sz="0" w:space="0"/>
          <w:shd w:val="clear" w:fill="F7F7F7"/>
        </w:rPr>
        <w:t>=</w:t>
      </w:r>
      <w:r>
        <w:rPr>
          <w:rFonts w:hint="default" w:ascii="Consolas" w:hAnsi="Consolas" w:eastAsia="Consolas" w:cs="Consolas"/>
          <w:i w:val="0"/>
          <w:iCs w:val="0"/>
          <w:caps w:val="0"/>
          <w:spacing w:val="0"/>
          <w:sz w:val="32"/>
          <w:szCs w:val="32"/>
          <w:bdr w:val="none" w:color="auto" w:sz="0" w:space="0"/>
          <w:shd w:val="clear" w:fill="F7F7F7"/>
        </w:rPr>
        <w:t xml:space="preserve"> </w:t>
      </w:r>
      <w:r>
        <w:rPr>
          <w:rFonts w:hint="default" w:ascii="Consolas" w:hAnsi="Consolas" w:eastAsia="Consolas" w:cs="Consolas"/>
          <w:i w:val="0"/>
          <w:iCs w:val="0"/>
          <w:caps w:val="0"/>
          <w:spacing w:val="0"/>
          <w:sz w:val="32"/>
          <w:szCs w:val="32"/>
          <w:u w:val="none"/>
          <w:bdr w:val="none" w:color="auto" w:sz="0" w:space="0"/>
          <w:shd w:val="clear" w:fill="F7F7F7"/>
        </w:rPr>
        <w:t>sns</w:t>
      </w:r>
      <w:r>
        <w:rPr>
          <w:rFonts w:hint="default" w:ascii="Consolas" w:hAnsi="Consolas" w:eastAsia="Consolas" w:cs="Consolas"/>
          <w:i w:val="0"/>
          <w:iCs w:val="0"/>
          <w:caps w:val="0"/>
          <w:color w:val="055BE0"/>
          <w:spacing w:val="0"/>
          <w:sz w:val="32"/>
          <w:szCs w:val="32"/>
          <w:bdr w:val="none" w:color="auto" w:sz="0" w:space="0"/>
          <w:shd w:val="clear" w:fill="F7F7F7"/>
        </w:rPr>
        <w:t>.</w:t>
      </w:r>
      <w:r>
        <w:rPr>
          <w:rFonts w:hint="default" w:ascii="Consolas" w:hAnsi="Consolas" w:eastAsia="Consolas" w:cs="Consolas"/>
          <w:i w:val="0"/>
          <w:iCs w:val="0"/>
          <w:caps w:val="0"/>
          <w:spacing w:val="0"/>
          <w:sz w:val="32"/>
          <w:szCs w:val="32"/>
          <w:bdr w:val="none" w:color="auto" w:sz="0" w:space="0"/>
          <w:shd w:val="clear" w:fill="F7F7F7"/>
        </w:rPr>
        <w:t>heatmap(data</w:t>
      </w:r>
      <w:r>
        <w:rPr>
          <w:rFonts w:hint="default" w:ascii="Consolas" w:hAnsi="Consolas" w:eastAsia="Consolas" w:cs="Consolas"/>
          <w:i w:val="0"/>
          <w:iCs w:val="0"/>
          <w:caps w:val="0"/>
          <w:color w:val="055BE0"/>
          <w:spacing w:val="0"/>
          <w:sz w:val="32"/>
          <w:szCs w:val="32"/>
          <w:bdr w:val="none" w:color="auto" w:sz="0" w:space="0"/>
          <w:shd w:val="clear" w:fill="F7F7F7"/>
        </w:rPr>
        <w:t>=</w:t>
      </w:r>
      <w:r>
        <w:rPr>
          <w:rFonts w:hint="default" w:ascii="Consolas" w:hAnsi="Consolas" w:eastAsia="Consolas" w:cs="Consolas"/>
          <w:i w:val="0"/>
          <w:iCs w:val="0"/>
          <w:caps w:val="0"/>
          <w:spacing w:val="0"/>
          <w:sz w:val="32"/>
          <w:szCs w:val="32"/>
          <w:u w:val="none"/>
          <w:bdr w:val="none" w:color="auto" w:sz="0" w:space="0"/>
          <w:shd w:val="clear" w:fill="F7F7F7"/>
        </w:rPr>
        <w:t>corr</w:t>
      </w:r>
      <w:r>
        <w:rPr>
          <w:rFonts w:hint="default" w:ascii="Consolas" w:hAnsi="Consolas" w:eastAsia="Consolas" w:cs="Consolas"/>
          <w:i w:val="0"/>
          <w:iCs w:val="0"/>
          <w:caps w:val="0"/>
          <w:spacing w:val="0"/>
          <w:sz w:val="32"/>
          <w:szCs w:val="32"/>
          <w:bdr w:val="none" w:color="auto" w:sz="0" w:space="0"/>
          <w:shd w:val="clear" w:fill="F7F7F7"/>
        </w:rPr>
        <w:t>)</w:t>
      </w:r>
      <w:bookmarkStart w:id="5" w:name="kln-44"/>
      <w:bookmarkEnd w:id="5"/>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17" w:lineRule="atLeast"/>
        <w:ind w:left="0" w:right="0" w:firstLine="0"/>
        <w:rPr>
          <w:rFonts w:hint="default" w:ascii="Consolas" w:hAnsi="Consolas" w:eastAsia="Consolas" w:cs="Consolas"/>
          <w:i w:val="0"/>
          <w:iCs w:val="0"/>
          <w:caps w:val="0"/>
          <w:spacing w:val="0"/>
          <w:sz w:val="32"/>
          <w:szCs w:val="32"/>
          <w:bdr w:val="none" w:color="auto" w:sz="0" w:space="0"/>
          <w:shd w:val="clear" w:fill="F7F7F7"/>
        </w:rPr>
      </w:pPr>
      <w:r>
        <w:rPr>
          <w:rFonts w:hint="default" w:ascii="Consolas" w:hAnsi="Consolas" w:eastAsia="Consolas" w:cs="Consolas"/>
          <w:i w:val="0"/>
          <w:iCs w:val="0"/>
          <w:caps w:val="0"/>
          <w:spacing w:val="0"/>
          <w:sz w:val="32"/>
          <w:szCs w:val="32"/>
          <w:u w:val="none"/>
          <w:bdr w:val="none" w:color="auto" w:sz="0" w:space="0"/>
          <w:shd w:val="clear" w:fill="F7F7F7"/>
        </w:rPr>
        <w:t>plt</w:t>
      </w:r>
      <w:r>
        <w:rPr>
          <w:rFonts w:hint="default" w:ascii="Consolas" w:hAnsi="Consolas" w:eastAsia="Consolas" w:cs="Consolas"/>
          <w:i w:val="0"/>
          <w:iCs w:val="0"/>
          <w:caps w:val="0"/>
          <w:color w:val="055BE0"/>
          <w:spacing w:val="0"/>
          <w:sz w:val="32"/>
          <w:szCs w:val="32"/>
          <w:bdr w:val="none" w:color="auto" w:sz="0" w:space="0"/>
          <w:shd w:val="clear" w:fill="F7F7F7"/>
        </w:rPr>
        <w:t>.</w:t>
      </w:r>
      <w:r>
        <w:rPr>
          <w:rFonts w:hint="default" w:ascii="Consolas" w:hAnsi="Consolas" w:eastAsia="Consolas" w:cs="Consolas"/>
          <w:i w:val="0"/>
          <w:iCs w:val="0"/>
          <w:caps w:val="0"/>
          <w:spacing w:val="0"/>
          <w:sz w:val="32"/>
          <w:szCs w:val="32"/>
          <w:bdr w:val="none" w:color="auto" w:sz="0" w:space="0"/>
          <w:shd w:val="clear" w:fill="F7F7F7"/>
        </w:rPr>
        <w:t>title(</w:t>
      </w:r>
      <w:r>
        <w:rPr>
          <w:rFonts w:hint="default" w:ascii="Consolas" w:hAnsi="Consolas" w:eastAsia="Consolas" w:cs="Consolas"/>
          <w:i w:val="0"/>
          <w:iCs w:val="0"/>
          <w:caps w:val="0"/>
          <w:color w:val="BB2323"/>
          <w:spacing w:val="0"/>
          <w:sz w:val="32"/>
          <w:szCs w:val="32"/>
          <w:bdr w:val="none" w:color="auto" w:sz="0" w:space="0"/>
          <w:shd w:val="clear" w:fill="F7F7F7"/>
        </w:rPr>
        <w:t>'Heatmap of Correlation'</w:t>
      </w:r>
      <w:r>
        <w:rPr>
          <w:rFonts w:hint="default" w:ascii="Consolas" w:hAnsi="Consolas" w:eastAsia="Consolas" w:cs="Consolas"/>
          <w:i w:val="0"/>
          <w:iCs w:val="0"/>
          <w:caps w:val="0"/>
          <w:spacing w:val="0"/>
          <w:sz w:val="32"/>
          <w:szCs w:val="32"/>
          <w:bdr w:val="none" w:color="auto" w:sz="0" w:space="0"/>
          <w:shd w:val="clear" w:fill="F7F7F7"/>
        </w:rPr>
        <w:t>)</w:t>
      </w:r>
    </w:p>
    <w:p>
      <w:pPr>
        <w:numPr>
          <w:ilvl w:val="0"/>
          <w:numId w:val="0"/>
        </w:numPr>
        <w:rPr>
          <w:rFonts w:hint="default" w:ascii="Segoe UI Symbol" w:hAnsi="Segoe UI Symbol" w:eastAsia="SimSun" w:cs="Segoe UI Symbol"/>
          <w:sz w:val="32"/>
          <w:szCs w:val="32"/>
          <w:lang w:val="en-US"/>
        </w:rPr>
      </w:pPr>
    </w:p>
    <w:p>
      <w:pPr>
        <w:numPr>
          <w:ilvl w:val="0"/>
          <w:numId w:val="0"/>
        </w:numPr>
        <w:rPr>
          <w:rFonts w:hint="default" w:ascii="Segoe UI Symbol" w:hAnsi="Segoe UI Symbol" w:eastAsia="SimSun" w:cs="Segoe UI Symbol"/>
          <w:sz w:val="32"/>
          <w:szCs w:val="32"/>
          <w:lang w:val="en-US"/>
        </w:rPr>
      </w:pPr>
      <w:r>
        <w:rPr>
          <w:rFonts w:hint="default" w:ascii="Segoe UI Symbol" w:hAnsi="Segoe UI Symbol" w:eastAsia="SimSun" w:cs="Segoe UI Symbol"/>
          <w:sz w:val="32"/>
          <w:szCs w:val="32"/>
          <w:lang w:val="en-US"/>
        </w:rPr>
        <w:drawing>
          <wp:inline distT="0" distB="0" distL="114300" distR="114300">
            <wp:extent cx="5268595" cy="4474845"/>
            <wp:effectExtent l="0" t="0" r="1905" b="8255"/>
            <wp:docPr id="9" name="Picture 9"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0)"/>
                    <pic:cNvPicPr>
                      <a:picLocks noChangeAspect="1"/>
                    </pic:cNvPicPr>
                  </pic:nvPicPr>
                  <pic:blipFill>
                    <a:blip r:embed="rId9"/>
                    <a:stretch>
                      <a:fillRect/>
                    </a:stretch>
                  </pic:blipFill>
                  <pic:spPr>
                    <a:xfrm>
                      <a:off x="0" y="0"/>
                      <a:ext cx="5268595" cy="4474845"/>
                    </a:xfrm>
                    <a:prstGeom prst="rect">
                      <a:avLst/>
                    </a:prstGeom>
                  </pic:spPr>
                </pic:pic>
              </a:graphicData>
            </a:graphic>
          </wp:inline>
        </w:drawing>
      </w:r>
    </w:p>
    <w:p>
      <w:pPr>
        <w:numPr>
          <w:ilvl w:val="0"/>
          <w:numId w:val="0"/>
        </w:numPr>
        <w:rPr>
          <w:rFonts w:hint="default" w:ascii="Segoe UI Symbol" w:hAnsi="Segoe UI Symbol" w:eastAsia="SimSun" w:cs="Segoe UI Symbol"/>
          <w:sz w:val="32"/>
          <w:szCs w:val="32"/>
          <w:lang w:val="en-US"/>
        </w:rPr>
      </w:pPr>
    </w:p>
    <w:p>
      <w:pPr>
        <w:numPr>
          <w:ilvl w:val="0"/>
          <w:numId w:val="0"/>
        </w:numPr>
        <w:rPr>
          <w:rFonts w:hint="default" w:ascii="Segoe UI Symbol" w:hAnsi="Segoe UI Symbol" w:eastAsia="SimSun" w:cs="Segoe UI Symbol"/>
          <w:sz w:val="32"/>
          <w:szCs w:val="32"/>
          <w:lang w:val="en-US"/>
        </w:rPr>
      </w:pPr>
    </w:p>
    <w:p>
      <w:pPr>
        <w:numPr>
          <w:ilvl w:val="0"/>
          <w:numId w:val="0"/>
        </w:numP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pPr>
      <w: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t>VISUALIZING THE CONFUSION MATRIX:</w:t>
      </w:r>
    </w:p>
    <w:p>
      <w:pPr>
        <w:numPr>
          <w:ilvl w:val="0"/>
          <w:numId w:val="0"/>
        </w:numP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pPr>
      <w: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drawing>
          <wp:inline distT="0" distB="0" distL="114300" distR="114300">
            <wp:extent cx="5268595" cy="2893060"/>
            <wp:effectExtent l="0" t="0" r="1905" b="2540"/>
            <wp:docPr id="10" name="Picture 10"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3)"/>
                    <pic:cNvPicPr>
                      <a:picLocks noChangeAspect="1"/>
                    </pic:cNvPicPr>
                  </pic:nvPicPr>
                  <pic:blipFill>
                    <a:blip r:embed="rId10"/>
                    <a:stretch>
                      <a:fillRect/>
                    </a:stretch>
                  </pic:blipFill>
                  <pic:spPr>
                    <a:xfrm>
                      <a:off x="0" y="0"/>
                      <a:ext cx="5268595" cy="2893060"/>
                    </a:xfrm>
                    <a:prstGeom prst="rect">
                      <a:avLst/>
                    </a:prstGeom>
                  </pic:spPr>
                </pic:pic>
              </a:graphicData>
            </a:graphic>
          </wp:inline>
        </w:drawing>
      </w:r>
    </w:p>
    <w:p>
      <w:pPr>
        <w:numPr>
          <w:ilvl w:val="0"/>
          <w:numId w:val="0"/>
        </w:numP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pPr>
    </w:p>
    <w:p>
      <w:pPr>
        <w:numPr>
          <w:ilvl w:val="0"/>
          <w:numId w:val="0"/>
        </w:numP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pPr>
    </w:p>
    <w:p>
      <w:pPr>
        <w:numPr>
          <w:ilvl w:val="0"/>
          <w:numId w:val="0"/>
        </w:numP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pPr>
    </w:p>
    <w:p>
      <w:pPr>
        <w:numPr>
          <w:ilvl w:val="0"/>
          <w:numId w:val="0"/>
        </w:numP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pPr>
      <w: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drawing>
          <wp:inline distT="0" distB="0" distL="114300" distR="114300">
            <wp:extent cx="5268595" cy="5313045"/>
            <wp:effectExtent l="0" t="0" r="1905" b="8255"/>
            <wp:docPr id="11" name="Picture 11"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4)"/>
                    <pic:cNvPicPr>
                      <a:picLocks noChangeAspect="1"/>
                    </pic:cNvPicPr>
                  </pic:nvPicPr>
                  <pic:blipFill>
                    <a:blip r:embed="rId11"/>
                    <a:stretch>
                      <a:fillRect/>
                    </a:stretch>
                  </pic:blipFill>
                  <pic:spPr>
                    <a:xfrm>
                      <a:off x="0" y="0"/>
                      <a:ext cx="5268595" cy="5313045"/>
                    </a:xfrm>
                    <a:prstGeom prst="rect">
                      <a:avLst/>
                    </a:prstGeom>
                  </pic:spPr>
                </pic:pic>
              </a:graphicData>
            </a:graphic>
          </wp:inline>
        </w:drawing>
      </w:r>
    </w:p>
    <w:p>
      <w:pPr>
        <w:numPr>
          <w:ilvl w:val="0"/>
          <w:numId w:val="0"/>
        </w:numP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pPr>
    </w:p>
    <w:p>
      <w:pPr>
        <w:pStyle w:val="2"/>
        <w:keepNext w:val="0"/>
        <w:keepLines w:val="0"/>
        <w:widowControl/>
        <w:suppressLineNumbers w:val="0"/>
        <w:spacing w:before="0" w:beforeAutospacing="0" w:after="80" w:afterAutospacing="0" w:line="14" w:lineRule="atLeast"/>
        <w:ind w:left="0" w:right="0" w:firstLine="0"/>
        <w:rPr>
          <w:rFonts w:hint="default" w:ascii="Segoe UI Semibold" w:hAnsi="Segoe UI Semibold" w:eastAsia="sans-serif" w:cs="Segoe UI Semibold"/>
          <w:i w:val="0"/>
          <w:iCs w:val="0"/>
          <w:caps w:val="0"/>
          <w:color w:val="008ABC"/>
          <w:spacing w:val="0"/>
          <w:sz w:val="40"/>
          <w:szCs w:val="40"/>
          <w:u w:val="none"/>
          <w:bdr w:val="none" w:color="auto" w:sz="0" w:space="0"/>
          <w14:textFill>
            <w14:gradFill>
              <w14:gsLst>
                <w14:gs w14:pos="0">
                  <w14:srgbClr w14:val="7B32B2"/>
                </w14:gs>
                <w14:gs w14:pos="100000">
                  <w14:srgbClr w14:val="401A5D"/>
                </w14:gs>
              </w14:gsLst>
              <w14:lin w14:scaled="0"/>
            </w14:gradFill>
          </w14:textFill>
        </w:rPr>
      </w:pPr>
      <w:r>
        <w:rPr>
          <w:rFonts w:hint="default" w:ascii="Segoe UI Semibold" w:hAnsi="Segoe UI Semibold" w:eastAsia="sans-serif" w:cs="Segoe UI Semibold"/>
          <w:i w:val="0"/>
          <w:iCs w:val="0"/>
          <w:caps w:val="0"/>
          <w:color w:val="000000"/>
          <w:spacing w:val="0"/>
          <w:sz w:val="40"/>
          <w:szCs w:val="40"/>
          <w14:textFill>
            <w14:gradFill>
              <w14:gsLst>
                <w14:gs w14:pos="0">
                  <w14:srgbClr w14:val="7B32B2"/>
                </w14:gs>
                <w14:gs w14:pos="100000">
                  <w14:srgbClr w14:val="401A5D"/>
                </w14:gs>
              </w14:gsLst>
              <w14:lin w14:scaled="0"/>
            </w14:gradFill>
          </w14:textFill>
        </w:rPr>
        <w:t>Conclusion &amp; Future Work</w:t>
      </w:r>
      <w:r>
        <w:rPr>
          <w:rFonts w:hint="default" w:ascii="Segoe UI Semibold" w:hAnsi="Segoe UI Semibold" w:eastAsia="sans-serif" w:cs="Segoe UI Semibold"/>
          <w:i w:val="0"/>
          <w:iCs w:val="0"/>
          <w:caps w:val="0"/>
          <w:color w:val="000000"/>
          <w:spacing w:val="0"/>
          <w:sz w:val="40"/>
          <w:szCs w:val="40"/>
          <w:lang w:val="en-US"/>
          <w14:textFill>
            <w14:gradFill>
              <w14:gsLst>
                <w14:gs w14:pos="0">
                  <w14:srgbClr w14:val="7B32B2"/>
                </w14:gs>
                <w14:gs w14:pos="100000">
                  <w14:srgbClr w14:val="401A5D"/>
                </w14:gs>
              </w14:gsLst>
              <w14:lin w14:scaled="0"/>
            </w14:gradFill>
          </w14:textFill>
        </w:rPr>
        <w:t>:</w:t>
      </w:r>
      <w:r>
        <w:rPr>
          <w:rFonts w:hint="default" w:ascii="Segoe UI Semibold" w:hAnsi="Segoe UI Semibold" w:eastAsia="sans-serif" w:cs="Segoe UI Semibold"/>
          <w:i w:val="0"/>
          <w:iCs w:val="0"/>
          <w:caps w:val="0"/>
          <w:color w:val="008ABC"/>
          <w:spacing w:val="0"/>
          <w:sz w:val="40"/>
          <w:szCs w:val="40"/>
          <w:u w:val="none"/>
          <w:bdr w:val="none" w:color="auto" w:sz="0" w:space="0"/>
          <w14:textFill>
            <w14:gradFill>
              <w14:gsLst>
                <w14:gs w14:pos="0">
                  <w14:srgbClr w14:val="7B32B2"/>
                </w14:gs>
                <w14:gs w14:pos="100000">
                  <w14:srgbClr w14:val="401A5D"/>
                </w14:gs>
              </w14:gsLst>
              <w14:lin w14:scaled="0"/>
            </w14:gradFill>
          </w14:textFill>
        </w:rPr>
        <w:fldChar w:fldCharType="begin"/>
      </w:r>
      <w:r>
        <w:rPr>
          <w:rFonts w:hint="default" w:ascii="Segoe UI Semibold" w:hAnsi="Segoe UI Semibold" w:eastAsia="sans-serif" w:cs="Segoe UI Semibold"/>
          <w:i w:val="0"/>
          <w:iCs w:val="0"/>
          <w:caps w:val="0"/>
          <w:color w:val="008ABC"/>
          <w:spacing w:val="0"/>
          <w:sz w:val="40"/>
          <w:szCs w:val="40"/>
          <w:u w:val="none"/>
          <w:bdr w:val="none" w:color="auto" w:sz="0" w:space="0"/>
          <w14:textFill>
            <w14:gradFill>
              <w14:gsLst>
                <w14:gs w14:pos="0">
                  <w14:srgbClr w14:val="7B32B2"/>
                </w14:gs>
                <w14:gs w14:pos="100000">
                  <w14:srgbClr w14:val="401A5D"/>
                </w14:gs>
              </w14:gsLst>
              <w14:lin w14:scaled="0"/>
            </w14:gradFill>
          </w14:textFill>
        </w:rPr>
        <w:instrText xml:space="preserve"> HYPERLINK "https://www.kaggle.com/code/mihirjhaveri/credit-card-fraud-detection" \l "Conclusion-&amp;-Future-Work" \t "https://www.kaggleusercontent.com/kf/38560023/eyJhbGciOiJkaXIiLCJlbmMiOiJBMTI4Q0JDLUhTMjU2In0..Dc9tu1UCMb0YLaBqII0QCQ.yUqJJQKkBO381Uo2fT3aEDg6ZhXzp2iaoMV59CPvA8KDXHa5RYptywMIXUdT6_bpEdEW6F4U--md-BGYFqLt6M5q5DrLccb9KhPVYBsZ1nkSoLm3TXIlNJ1E7w7Z0yNdC_OhM0XjP-MVOQfLj7lbIaVdyoK3hgXtA1yxERXvqM_ZYFH4PUGcGC01AL0td2V1H4_PtY8juNZtrs9ukFI8-hBB8z9GotLmKN4CIvGtGv8xEA-YECUMyMcPEbecAwts4Y0MM7SGGbMMBwlVCCOMAsJK9hbEFjUVsmymACQWWEq-bil0nVvtkvU-KukdLD8UiM62uxS5TcvLh4Y2u3QRa5cCNp9oeIOuxJ4vh8R_oKAfagTTjY973fqKefLqVKW-xU-tsuKzt-k9S9wEqwlvXGEZpWBR34EpetdPrQqZE8t1y2REeOzbEL6oK05Gm01fJNCqGVg0Yv6_Bjr8bOniRBOZZ3OLQu_xuTz-yFbhR3ZOOZU_RxPaawLEVusAs9lCgSzhrngp9OU8MNHO0vWxY2AmlDWD0H3CRDzgVVlm3Gwl-YgET2BUuqt_mZyHy6ycnAyPd40jVXwnhQSd8SNbnfOENFt-eik61r2mEgrTdgzQ2a5ngH6-xgqqp5RR9wupXWpNPps4ur9fwLXfUGqoIIUQHHBugl_POi-5YflB4W4.OT4mkv7Yk6leWShmCQFeTw/_self" </w:instrText>
      </w:r>
      <w:r>
        <w:rPr>
          <w:rFonts w:hint="default" w:ascii="Segoe UI Semibold" w:hAnsi="Segoe UI Semibold" w:eastAsia="sans-serif" w:cs="Segoe UI Semibold"/>
          <w:i w:val="0"/>
          <w:iCs w:val="0"/>
          <w:caps w:val="0"/>
          <w:color w:val="008ABC"/>
          <w:spacing w:val="0"/>
          <w:sz w:val="40"/>
          <w:szCs w:val="40"/>
          <w:u w:val="none"/>
          <w:bdr w:val="none" w:color="auto" w:sz="0" w:space="0"/>
          <w14:textFill>
            <w14:gradFill>
              <w14:gsLst>
                <w14:gs w14:pos="0">
                  <w14:srgbClr w14:val="7B32B2"/>
                </w14:gs>
                <w14:gs w14:pos="100000">
                  <w14:srgbClr w14:val="401A5D"/>
                </w14:gs>
              </w14:gsLst>
              <w14:lin w14:scaled="0"/>
            </w14:gradFill>
          </w14:textFill>
        </w:rPr>
        <w:fldChar w:fldCharType="separate"/>
      </w:r>
      <w:r>
        <w:rPr>
          <w:rFonts w:hint="default" w:ascii="Segoe UI Semibold" w:hAnsi="Segoe UI Semibold" w:eastAsia="sans-serif" w:cs="Segoe UI Semibold"/>
          <w:i w:val="0"/>
          <w:iCs w:val="0"/>
          <w:caps w:val="0"/>
          <w:color w:val="008ABC"/>
          <w:spacing w:val="0"/>
          <w:sz w:val="40"/>
          <w:szCs w:val="40"/>
          <w:u w:val="none"/>
          <w:bdr w:val="none" w:color="auto" w:sz="0" w:space="0"/>
          <w14:textFill>
            <w14:gradFill>
              <w14:gsLst>
                <w14:gs w14:pos="0">
                  <w14:srgbClr w14:val="7B32B2"/>
                </w14:gs>
                <w14:gs w14:pos="100000">
                  <w14:srgbClr w14:val="401A5D"/>
                </w14:gs>
              </w14:gsLst>
              <w14:lin w14:scaled="0"/>
            </w14:gradFill>
          </w14:textFill>
        </w:rPr>
        <w:fldChar w:fldCharType="end"/>
      </w:r>
    </w:p>
    <w:p>
      <w:pPr>
        <w:pStyle w:val="2"/>
        <w:keepNext w:val="0"/>
        <w:keepLines w:val="0"/>
        <w:widowControl/>
        <w:suppressLineNumbers w:val="0"/>
        <w:spacing w:before="0" w:beforeAutospacing="0" w:after="80" w:afterAutospacing="0" w:line="14" w:lineRule="atLeast"/>
        <w:ind w:left="0" w:right="0" w:firstLine="0"/>
        <w:rPr>
          <w:rFonts w:ascii="sans-serif" w:hAnsi="sans-serif" w:eastAsia="sans-serif" w:cs="sans-serif"/>
          <w:i w:val="0"/>
          <w:iCs w:val="0"/>
          <w:caps w:val="0"/>
          <w:color w:val="000000"/>
          <w:spacing w:val="0"/>
          <w:sz w:val="24"/>
          <w:szCs w:val="24"/>
        </w:rPr>
      </w:pPr>
      <w:r>
        <w:rPr>
          <w:rFonts w:hint="default" w:ascii="sans-serif" w:hAnsi="sans-serif" w:eastAsia="sans-serif" w:cs="sans-serif"/>
          <w:i w:val="0"/>
          <w:iCs w:val="0"/>
          <w:caps w:val="0"/>
          <w:color w:val="008ABC"/>
          <w:spacing w:val="0"/>
          <w:sz w:val="24"/>
          <w:szCs w:val="24"/>
          <w:u w:val="none"/>
          <w:bdr w:val="none" w:color="auto" w:sz="0" w:space="0"/>
        </w:rPr>
        <w:fldChar w:fldCharType="begin"/>
      </w:r>
      <w:r>
        <w:rPr>
          <w:rFonts w:hint="default" w:ascii="sans-serif" w:hAnsi="sans-serif" w:eastAsia="sans-serif" w:cs="sans-serif"/>
          <w:i w:val="0"/>
          <w:iCs w:val="0"/>
          <w:caps w:val="0"/>
          <w:color w:val="008ABC"/>
          <w:spacing w:val="0"/>
          <w:sz w:val="24"/>
          <w:szCs w:val="24"/>
          <w:u w:val="none"/>
          <w:bdr w:val="none" w:color="auto" w:sz="0" w:space="0"/>
        </w:rPr>
        <w:instrText xml:space="preserve"> HYPERLINK "https://www.kaggle.com/code/mihirjhaveri/credit-card-fraud-detection" \l "Conclusion-&amp;-Future-Work" \t "https://www.kaggleusercontent.com/kf/38560023/eyJhbGciOiJkaXIiLCJlbmMiOiJBMTI4Q0JDLUhTMjU2In0..Dc9tu1UCMb0YLaBqII0QCQ.yUqJJQKkBO381Uo2fT3aEDg6ZhXzp2iaoMV59CPvA8KDXHa5RYptywMIXUdT6_bpEdEW6F4U--md-BGYFqLt6M5q5DrLccb9KhPVYBsZ1nkSoLm3TXIlNJ1E7w7Z0yNdC_OhM0XjP-MVOQfLj7lbIaVdyoK3hgXtA1yxERXvqM_ZYFH4PUGcGC01AL0td2V1H4_PtY8juNZtrs9ukFI8-hBB8z9GotLmKN4CIvGtGv8xEA-YECUMyMcPEbecAwts4Y0MM7SGGbMMBwlVCCOMAsJK9hbEFjUVsmymACQWWEq-bil0nVvtkvU-KukdLD8UiM62uxS5TcvLh4Y2u3QRa5cCNp9oeIOuxJ4vh8R_oKAfagTTjY973fqKefLqVKW-xU-tsuKzt-k9S9wEqwlvXGEZpWBR34EpetdPrQqZE8t1y2REeOzbEL6oK05Gm01fJNCqGVg0Yv6_Bjr8bOniRBOZZ3OLQu_xuTz-yFbhR3ZOOZU_RxPaawLEVusAs9lCgSzhrngp9OU8MNHO0vWxY2AmlDWD0H3CRDzgVVlm3Gwl-YgET2BUuqt_mZyHy6ycnAyPd40jVXwnhQSd8SNbnfOENFt-eik61r2mEgrTdgzQ2a5ngH6-xgqqp5RR9wupXWpNPps4ur9fwLXfUGqoIIUQHHBugl_POi-5YflB4W4.OT4mkv7Yk6leWShmCQFeTw/_self" </w:instrText>
      </w:r>
      <w:r>
        <w:rPr>
          <w:rFonts w:hint="default" w:ascii="sans-serif" w:hAnsi="sans-serif" w:eastAsia="sans-serif" w:cs="sans-serif"/>
          <w:i w:val="0"/>
          <w:iCs w:val="0"/>
          <w:caps w:val="0"/>
          <w:color w:val="008ABC"/>
          <w:spacing w:val="0"/>
          <w:sz w:val="24"/>
          <w:szCs w:val="24"/>
          <w:u w:val="none"/>
          <w:bdr w:val="none" w:color="auto" w:sz="0" w:space="0"/>
        </w:rPr>
        <w:fldChar w:fldCharType="separate"/>
      </w:r>
      <w:r>
        <w:rPr>
          <w:rFonts w:hint="default" w:ascii="sans-serif" w:hAnsi="sans-serif" w:eastAsia="sans-serif" w:cs="sans-serif"/>
          <w:i w:val="0"/>
          <w:iCs w:val="0"/>
          <w:caps w:val="0"/>
          <w:color w:val="008ABC"/>
          <w:spacing w:val="0"/>
          <w:sz w:val="24"/>
          <w:szCs w:val="24"/>
          <w:u w:val="none"/>
          <w:bdr w:val="none" w:color="auto" w:sz="0" w:space="0"/>
        </w:rPr>
        <w:fldChar w:fldCharType="end"/>
      </w:r>
    </w:p>
    <w:p>
      <w:pPr>
        <w:pStyle w:val="10"/>
        <w:keepNext w:val="0"/>
        <w:keepLines w:val="0"/>
        <w:widowControl/>
        <w:suppressLineNumbers w:val="0"/>
        <w:spacing w:before="0" w:beforeAutospacing="0" w:after="160" w:afterAutospacing="0" w:line="17" w:lineRule="atLeast"/>
        <w:ind w:left="0" w:right="0" w:firstLine="0"/>
        <w:jc w:val="left"/>
        <w:rPr>
          <w:rFonts w:hint="default" w:ascii="Segoe UI Light" w:hAnsi="Segoe UI Light" w:eastAsia="sans-serif" w:cs="Segoe UI Light"/>
          <w:i w:val="0"/>
          <w:iCs w:val="0"/>
          <w:caps w:val="0"/>
          <w:spacing w:val="0"/>
          <w:sz w:val="32"/>
          <w:szCs w:val="32"/>
        </w:rPr>
      </w:pPr>
      <w:r>
        <w:rPr>
          <w:rFonts w:hint="default" w:ascii="Segoe UI Light" w:hAnsi="Segoe UI Light" w:eastAsia="sans-serif" w:cs="Segoe UI Light"/>
          <w:i w:val="0"/>
          <w:iCs w:val="0"/>
          <w:caps w:val="0"/>
          <w:spacing w:val="0"/>
          <w:sz w:val="32"/>
          <w:szCs w:val="32"/>
        </w:rPr>
        <w:t>Fraud detection is a complex issue that requires a substantial amount of planning before throwing machine learning algorithms at it. Nonetheless, it is also an application of data science and machine learning for the good, which makes sure that the customer’s money is safe and not easily tampered with.</w:t>
      </w:r>
    </w:p>
    <w:p>
      <w:pPr>
        <w:pStyle w:val="10"/>
        <w:keepNext w:val="0"/>
        <w:keepLines w:val="0"/>
        <w:widowControl/>
        <w:suppressLineNumbers w:val="0"/>
        <w:spacing w:before="0" w:beforeAutospacing="0" w:after="160" w:afterAutospacing="0" w:line="17" w:lineRule="atLeast"/>
        <w:ind w:left="0" w:right="0" w:firstLine="0"/>
        <w:jc w:val="left"/>
        <w:rPr>
          <w:rFonts w:hint="default" w:ascii="Segoe UI Light" w:hAnsi="Segoe UI Light" w:eastAsia="sans-serif" w:cs="Segoe UI Light"/>
          <w:i w:val="0"/>
          <w:iCs w:val="0"/>
          <w:caps w:val="0"/>
          <w:spacing w:val="0"/>
          <w:sz w:val="32"/>
          <w:szCs w:val="32"/>
          <w:lang w:val="en-US"/>
        </w:rPr>
      </w:pPr>
      <w:r>
        <w:rPr>
          <w:rFonts w:hint="default" w:ascii="Segoe UI Light" w:hAnsi="Segoe UI Light" w:eastAsia="sans-serif" w:cs="Segoe UI Light"/>
          <w:i w:val="0"/>
          <w:iCs w:val="0"/>
          <w:caps w:val="0"/>
          <w:spacing w:val="0"/>
          <w:sz w:val="32"/>
          <w:szCs w:val="32"/>
        </w:rPr>
        <w:t>Future work will include a comprehensive tuning of the Random Forest algorithm I talked about earlier. Having a data set with non-anonymized features would make this particularly interesting as outputting the feature importance would enable one to see what specific factors are most important for detecting fraudulent transaction</w:t>
      </w:r>
      <w:r>
        <w:rPr>
          <w:rFonts w:hint="default" w:ascii="Segoe UI Light" w:hAnsi="Segoe UI Light" w:eastAsia="sans-serif" w:cs="Segoe UI Light"/>
          <w:i w:val="0"/>
          <w:iCs w:val="0"/>
          <w:caps w:val="0"/>
          <w:spacing w:val="0"/>
          <w:sz w:val="32"/>
          <w:szCs w:val="32"/>
          <w:lang w:val="en-US"/>
        </w:rPr>
        <w:t>.</w:t>
      </w:r>
    </w:p>
    <w:p>
      <w:pPr>
        <w:pStyle w:val="10"/>
        <w:keepNext w:val="0"/>
        <w:keepLines w:val="0"/>
        <w:widowControl/>
        <w:suppressLineNumbers w:val="0"/>
        <w:spacing w:before="0" w:beforeAutospacing="0" w:after="160" w:afterAutospacing="0" w:line="17" w:lineRule="atLeast"/>
        <w:ind w:left="0" w:right="0" w:firstLine="0"/>
        <w:jc w:val="left"/>
        <w:rPr>
          <w:rFonts w:hint="default" w:ascii="Segoe UI Light" w:hAnsi="Segoe UI Light" w:eastAsia="sans-serif" w:cs="Segoe UI Light"/>
          <w:i w:val="0"/>
          <w:iCs w:val="0"/>
          <w:caps w:val="0"/>
          <w:spacing w:val="0"/>
          <w:sz w:val="32"/>
          <w:szCs w:val="32"/>
          <w:lang w:val="en-US"/>
        </w:rPr>
      </w:pPr>
    </w:p>
    <w:p>
      <w:pPr>
        <w:numPr>
          <w:ilvl w:val="0"/>
          <w:numId w:val="0"/>
        </w:numPr>
        <w:rPr>
          <w:rFonts w:hint="default" w:ascii="Segoe UI Symbol" w:hAnsi="Segoe UI Symbol" w:eastAsia="SimSun" w:cs="Segoe UI Symbol"/>
          <w:sz w:val="40"/>
          <w:szCs w:val="40"/>
          <w:lang w:val="en-US"/>
          <w14:textFill>
            <w14:gradFill>
              <w14:gsLst>
                <w14:gs w14:pos="0">
                  <w14:srgbClr w14:val="7B32B2"/>
                </w14:gs>
                <w14:gs w14:pos="100000">
                  <w14:srgbClr w14:val="401A5D"/>
                </w14:gs>
              </w14:gsLst>
              <w14:lin w14:scaled="0"/>
            </w14:gra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Constantia">
    <w:panose1 w:val="02030602050306030303"/>
    <w:charset w:val="00"/>
    <w:family w:val="auto"/>
    <w:pitch w:val="default"/>
    <w:sig w:usb0="A00002EF" w:usb1="400020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andara">
    <w:panose1 w:val="020E0502030303020204"/>
    <w:charset w:val="00"/>
    <w:family w:val="auto"/>
    <w:pitch w:val="default"/>
    <w:sig w:usb0="A00002EF" w:usb1="4000A44B" w:usb2="00000000" w:usb3="00000000" w:csb0="2000019F" w:csb1="00000000"/>
  </w:font>
  <w:font w:name="Gadugi">
    <w:panose1 w:val="020B0502040204020203"/>
    <w:charset w:val="00"/>
    <w:family w:val="auto"/>
    <w:pitch w:val="default"/>
    <w:sig w:usb0="80000003" w:usb1="02000000" w:usb2="00003000" w:usb3="00000000" w:csb0="00000001" w:csb1="00000000"/>
  </w:font>
  <w:font w:name="Corbel">
    <w:panose1 w:val="020B0503020204020204"/>
    <w:charset w:val="00"/>
    <w:family w:val="auto"/>
    <w:pitch w:val="default"/>
    <w:sig w:usb0="A00002EF" w:usb1="4000A44B"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mbria">
    <w:panose1 w:val="02040503050406030204"/>
    <w:charset w:val="00"/>
    <w:family w:val="auto"/>
    <w:pitch w:val="default"/>
    <w:sig w:usb0="E00006FF" w:usb1="420024FF" w:usb2="02000000" w:usb3="00000000" w:csb0="2000019F" w:csb1="0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imSun-ExtB">
    <w:panose1 w:val="02010609060101010101"/>
    <w:charset w:val="86"/>
    <w:family w:val="auto"/>
    <w:pitch w:val="default"/>
    <w:sig w:usb0="00000001" w:usb1="02000000" w:usb2="00000000" w:usb3="00000000" w:csb0="00040001" w:csb1="0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Segoe MDL2 Assets">
    <w:panose1 w:val="050A0102010101010101"/>
    <w:charset w:val="00"/>
    <w:family w:val="auto"/>
    <w:pitch w:val="default"/>
    <w:sig w:usb0="00000000" w:usb1="10000000" w:usb2="00000000" w:usb3="00000000" w:csb0="00000001" w:csb1="00000000"/>
  </w:font>
  <w:font w:name="PMingLiU-ExtB">
    <w:panose1 w:val="02020500000000000000"/>
    <w:charset w:val="88"/>
    <w:family w:val="auto"/>
    <w:pitch w:val="default"/>
    <w:sig w:usb0="8000002F" w:usb1="02000008" w:usb2="00000000" w:usb3="00000000" w:csb0="001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012C23"/>
    <w:multiLevelType w:val="singleLevel"/>
    <w:tmpl w:val="C4012C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79B7A03"/>
    <w:multiLevelType w:val="singleLevel"/>
    <w:tmpl w:val="D79B7A0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506055"/>
    <w:rsid w:val="0CFF215F"/>
    <w:rsid w:val="170C3B52"/>
    <w:rsid w:val="1DD016F9"/>
    <w:rsid w:val="6F506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97</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2023-10-31T07:09:00Z</dcterms:created>
  <dc:creator>pc</dc:creator>
  <cp:lastModifiedBy>Srimathi It5035</cp:lastModifiedBy>
  <dcterms:modified xsi:type="dcterms:W3CDTF">2023-10-31T10:21:48Z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38952B378BCF41F3A198583A21B91658_13</vt:lpwstr>
  </property>
</Properties>
</file>