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F771A" w14:textId="77777777" w:rsidR="00555618" w:rsidRPr="002813F2" w:rsidRDefault="00000000" w:rsidP="002813F2">
      <w:pPr>
        <w:pStyle w:val="2"/>
        <w:rPr>
          <w:rFonts w:cs="Times New Roman"/>
          <w:b w:val="0"/>
          <w:szCs w:val="28"/>
        </w:rPr>
      </w:pPr>
      <w:r w:rsidRPr="002813F2">
        <w:rPr>
          <w:rFonts w:cs="Times New Roman"/>
          <w:szCs w:val="28"/>
        </w:rPr>
        <w:t>2. Выбор архитектуры решения</w:t>
      </w:r>
    </w:p>
    <w:p w14:paraId="2B98F018" w14:textId="77777777" w:rsidR="00555618" w:rsidRPr="002813F2" w:rsidRDefault="00000000" w:rsidP="002813F2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13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Обзор возможных архитектурных подходов</w:t>
      </w:r>
    </w:p>
    <w:p w14:paraId="27672DC0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В современной разработке мобильных и кроссплатформенных приложений применяются различные архитектурные подходы. Для приложений, связанных с обработкой данных (планировщики, системы учета, калькуляторы), наиболее распространёнными являются:</w:t>
      </w:r>
    </w:p>
    <w:p w14:paraId="3C52E495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Многослойная (трёхуровневая) архитектура</w:t>
      </w:r>
    </w:p>
    <w:p w14:paraId="5CB9C5A0" w14:textId="77777777" w:rsidR="00E064A5" w:rsidRPr="00E064A5" w:rsidRDefault="00E064A5" w:rsidP="00E064A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уровень представления (пользовательский интерфейс); </w:t>
      </w:r>
    </w:p>
    <w:p w14:paraId="5DDF6869" w14:textId="77777777" w:rsidR="00E064A5" w:rsidRPr="00E064A5" w:rsidRDefault="00E064A5" w:rsidP="00E064A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уровень бизнес-логики (обработка данных и вычисления); </w:t>
      </w:r>
    </w:p>
    <w:p w14:paraId="5EB56374" w14:textId="77777777" w:rsidR="00E064A5" w:rsidRPr="00E064A5" w:rsidRDefault="00E064A5" w:rsidP="00E064A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уровень данных (база данных и работа с API). </w:t>
      </w:r>
    </w:p>
    <w:p w14:paraId="6FB534C6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Монолитное приложение</w:t>
      </w:r>
    </w:p>
    <w:p w14:paraId="15B695C1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данной архитектуре:</w:t>
      </w:r>
    </w:p>
    <w:p w14:paraId="189BD07A" w14:textId="77777777" w:rsidR="00E064A5" w:rsidRPr="00E064A5" w:rsidRDefault="00E064A5" w:rsidP="00E064A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интерфейс, логика и работа с базой данных реализованы в одном проекте; </w:t>
      </w:r>
    </w:p>
    <w:p w14:paraId="2C99971D" w14:textId="77777777" w:rsidR="00E064A5" w:rsidRPr="00E064A5" w:rsidRDefault="00E064A5" w:rsidP="00E064A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компоненты тесно связаны между собой; </w:t>
      </w:r>
    </w:p>
    <w:p w14:paraId="1B46EF41" w14:textId="77777777" w:rsidR="00E064A5" w:rsidRPr="00E064A5" w:rsidRDefault="00E064A5" w:rsidP="00E064A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приложение разворачивается как единая система. </w:t>
      </w:r>
    </w:p>
    <w:p w14:paraId="0B55618A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Архитектура с разделением UI и логики (MVC / MVVM)</w:t>
      </w:r>
    </w:p>
    <w:p w14:paraId="658BA533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подход предполагает:</w:t>
      </w:r>
    </w:p>
    <w:p w14:paraId="394D8CF7" w14:textId="77777777" w:rsidR="00E064A5" w:rsidRPr="00E064A5" w:rsidRDefault="00E064A5" w:rsidP="00E064A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UI отвечает только за отображение информации; </w:t>
      </w:r>
    </w:p>
    <w:p w14:paraId="6F25A7BC" w14:textId="77777777" w:rsidR="00E064A5" w:rsidRPr="00E064A5" w:rsidRDefault="00E064A5" w:rsidP="00E064A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бизнес-логика выносится в отдельные модули; </w:t>
      </w:r>
    </w:p>
    <w:p w14:paraId="12A0C67E" w14:textId="77777777" w:rsidR="00E064A5" w:rsidRPr="00E064A5" w:rsidRDefault="00E064A5" w:rsidP="00E064A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управляются через модели и контроллеры. </w:t>
      </w:r>
    </w:p>
    <w:p w14:paraId="3CEB9888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разработки приложения «Планировщик меню» целесообразно использовать многослойную монолитную архитектуру с разделением логики, поскольку это позволяет:</w:t>
      </w:r>
    </w:p>
    <w:p w14:paraId="35475B32" w14:textId="77777777" w:rsidR="00E064A5" w:rsidRPr="00E064A5" w:rsidRDefault="00E064A5" w:rsidP="00E064A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упростить разработку и отладку; </w:t>
      </w:r>
    </w:p>
    <w:p w14:paraId="0D825313" w14:textId="77777777" w:rsidR="00E064A5" w:rsidRPr="00E064A5" w:rsidRDefault="00E064A5" w:rsidP="00E064A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обеспечить читаемость и расширяемость кода; </w:t>
      </w:r>
    </w:p>
    <w:p w14:paraId="5BB9C56F" w14:textId="77777777" w:rsidR="00E064A5" w:rsidRPr="00E064A5" w:rsidRDefault="00E064A5" w:rsidP="00E064A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эффективно использовать возможности </w:t>
      </w:r>
      <w:proofErr w:type="spellStart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</w:p>
    <w:p w14:paraId="00D822BF" w14:textId="77777777" w:rsidR="00E064A5" w:rsidRPr="00E064A5" w:rsidRDefault="00E064A5" w:rsidP="00E064A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упростить поддержку приложения; </w:t>
      </w:r>
    </w:p>
    <w:p w14:paraId="7EB9B0AE" w14:textId="77777777" w:rsidR="00E064A5" w:rsidRPr="00E064A5" w:rsidRDefault="00E064A5" w:rsidP="00E064A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при необходимости масштабировать проект. </w:t>
      </w:r>
    </w:p>
    <w:p w14:paraId="546B8DAD" w14:textId="77777777" w:rsidR="00555618" w:rsidRPr="002813F2" w:rsidRDefault="00555618" w:rsidP="002813F2">
      <w:pPr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71138" w14:textId="77777777" w:rsidR="00555618" w:rsidRPr="002813F2" w:rsidRDefault="00000000" w:rsidP="002813F2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13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Выбор архитектуры и обоснование решения</w:t>
      </w:r>
    </w:p>
    <w:p w14:paraId="64ED71AB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В соответствии с требованиями предметной области и выбранными инструментальными средствами (</w:t>
      </w:r>
      <w:proofErr w:type="spellStart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MySQL) для приложения «Планировщик меню» предлагается следующая архитектура.</w:t>
      </w:r>
    </w:p>
    <w:p w14:paraId="042E920E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Уровень представления (UI)</w:t>
      </w:r>
    </w:p>
    <w:p w14:paraId="09A5C9E7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уровень отвечает за взаимодействие пользователя с приложением и включает:</w:t>
      </w:r>
    </w:p>
    <w:p w14:paraId="383F59D7" w14:textId="77777777" w:rsidR="00E064A5" w:rsidRPr="00E064A5" w:rsidRDefault="00E064A5" w:rsidP="00E064A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ввода количества персон; </w:t>
      </w:r>
    </w:p>
    <w:p w14:paraId="71666C69" w14:textId="77777777" w:rsidR="00E064A5" w:rsidRPr="00E064A5" w:rsidRDefault="00E064A5" w:rsidP="00E064A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отображения недельного меню; </w:t>
      </w:r>
    </w:p>
    <w:p w14:paraId="0159FA26" w14:textId="77777777" w:rsidR="00E064A5" w:rsidRPr="00E064A5" w:rsidRDefault="00E064A5" w:rsidP="00E064A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редактирования блюд; </w:t>
      </w:r>
    </w:p>
    <w:p w14:paraId="73DE3CF9" w14:textId="77777777" w:rsidR="00E064A5" w:rsidRPr="00E064A5" w:rsidRDefault="00E064A5" w:rsidP="00E064A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списка покупок; </w:t>
      </w:r>
    </w:p>
    <w:p w14:paraId="2FD60D00" w14:textId="77777777" w:rsidR="00E064A5" w:rsidRPr="00E064A5" w:rsidRDefault="00E064A5" w:rsidP="00E064A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отображения стоимости и КБЖУ; </w:t>
      </w:r>
    </w:p>
    <w:p w14:paraId="41BD97A2" w14:textId="77777777" w:rsidR="00E064A5" w:rsidRPr="00E064A5" w:rsidRDefault="00E064A5" w:rsidP="00E064A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авторизации и регистрации пользователя. </w:t>
      </w:r>
    </w:p>
    <w:p w14:paraId="3C190BAF" w14:textId="78CFDBEE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Интерфейс реализуется средствами </w:t>
      </w:r>
      <w:proofErr w:type="spellStart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кроссплатформенность и современный внешний вид приложения.</w:t>
      </w:r>
    </w:p>
    <w:p w14:paraId="27E21EC7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Уровень бизнес-логики</w:t>
      </w:r>
    </w:p>
    <w:p w14:paraId="28C388D8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Уровень бизнес-логики отвечает за обработку данных и выполнение основных функций системы:</w:t>
      </w:r>
    </w:p>
    <w:p w14:paraId="7065840F" w14:textId="77777777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генерация меню на неделю; </w:t>
      </w:r>
    </w:p>
    <w:p w14:paraId="01881922" w14:textId="77777777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расчёт стоимости блюд и общего меню; </w:t>
      </w:r>
    </w:p>
    <w:p w14:paraId="5D38CD32" w14:textId="77777777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расчёт КБЖУ; </w:t>
      </w:r>
    </w:p>
    <w:p w14:paraId="6724D892" w14:textId="77777777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обработка изменений (добавление, удаление и замена блюд); </w:t>
      </w:r>
    </w:p>
    <w:p w14:paraId="0B954371" w14:textId="77777777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формирование списка покупок; </w:t>
      </w:r>
    </w:p>
    <w:p w14:paraId="7848F6D3" w14:textId="77777777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обработка пользовательских предпочтений. </w:t>
      </w:r>
    </w:p>
    <w:p w14:paraId="742B3EF4" w14:textId="621A1BA8" w:rsidR="00E064A5" w:rsidRPr="00E064A5" w:rsidRDefault="00E064A5" w:rsidP="00E064A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Бизнес-логика реализуется на языке </w:t>
      </w:r>
      <w:proofErr w:type="spellStart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Dart</w:t>
      </w:r>
      <w:proofErr w:type="spellEnd"/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1B0BAE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Уровень базы данных</w:t>
      </w:r>
    </w:p>
    <w:p w14:paraId="3A9BE190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Уровень хранения данных включает:</w:t>
      </w:r>
    </w:p>
    <w:p w14:paraId="09291281" w14:textId="77777777" w:rsidR="00E064A5" w:rsidRPr="00E064A5" w:rsidRDefault="00E064A5" w:rsidP="00E064A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таблицы рецептов; </w:t>
      </w:r>
    </w:p>
    <w:p w14:paraId="07B79364" w14:textId="77777777" w:rsidR="00E064A5" w:rsidRPr="00E064A5" w:rsidRDefault="00E064A5" w:rsidP="00E064A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таблицы ингредиентов; </w:t>
      </w:r>
    </w:p>
    <w:p w14:paraId="289E2378" w14:textId="77777777" w:rsidR="00E064A5" w:rsidRPr="00E064A5" w:rsidRDefault="00E064A5" w:rsidP="00E064A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таблицы цен продуктов; </w:t>
      </w:r>
    </w:p>
    <w:p w14:paraId="55C378A7" w14:textId="77777777" w:rsidR="00E064A5" w:rsidRPr="00E064A5" w:rsidRDefault="00E064A5" w:rsidP="00E064A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таблицы меню; </w:t>
      </w:r>
    </w:p>
    <w:p w14:paraId="46F87223" w14:textId="77777777" w:rsidR="00E064A5" w:rsidRPr="00E064A5" w:rsidRDefault="00E064A5" w:rsidP="00E064A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таблицы списка покупок; </w:t>
      </w:r>
    </w:p>
    <w:p w14:paraId="443F8FE4" w14:textId="77777777" w:rsidR="00E064A5" w:rsidRPr="00E064A5" w:rsidRDefault="00E064A5" w:rsidP="00E064A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таблицы пользователей. </w:t>
      </w:r>
    </w:p>
    <w:p w14:paraId="557FFC3D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реализуются связи между таблицами, например:</w:t>
      </w:r>
    </w:p>
    <w:p w14:paraId="29FC84E8" w14:textId="77777777" w:rsidR="00E064A5" w:rsidRPr="00E064A5" w:rsidRDefault="00E064A5" w:rsidP="00E064A5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рецепт содержит ингредиенты; </w:t>
      </w:r>
    </w:p>
    <w:p w14:paraId="57837C77" w14:textId="77777777" w:rsidR="00E064A5" w:rsidRPr="00E064A5" w:rsidRDefault="00E064A5" w:rsidP="00E064A5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меню состоит из набора рецептов; </w:t>
      </w:r>
    </w:p>
    <w:p w14:paraId="6A4AC64E" w14:textId="77777777" w:rsidR="00E064A5" w:rsidRPr="00E064A5" w:rsidRDefault="00E064A5" w:rsidP="00E064A5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пользователь имеет собственные сохранённые меню. </w:t>
      </w:r>
    </w:p>
    <w:p w14:paraId="004DC39C" w14:textId="15FF25AD" w:rsidR="00E064A5" w:rsidRPr="00E064A5" w:rsidRDefault="00E064A5" w:rsidP="00E064A5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Для хранения данных используется СУБД MySQL.</w:t>
      </w:r>
    </w:p>
    <w:p w14:paraId="4255F15E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Преимущества выбранной архитектуры</w:t>
      </w:r>
    </w:p>
    <w:p w14:paraId="761977BE" w14:textId="77777777" w:rsidR="00E064A5" w:rsidRPr="00E064A5" w:rsidRDefault="00E064A5" w:rsidP="00E06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Выбранная архитектура позволяет:</w:t>
      </w:r>
    </w:p>
    <w:p w14:paraId="4A139F05" w14:textId="77777777" w:rsidR="00E064A5" w:rsidRPr="00E064A5" w:rsidRDefault="00E064A5" w:rsidP="00E064A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обеспечить логическое разделение компонентов приложения; </w:t>
      </w:r>
    </w:p>
    <w:p w14:paraId="6DC86B57" w14:textId="77777777" w:rsidR="00E064A5" w:rsidRPr="00E064A5" w:rsidRDefault="00E064A5" w:rsidP="00E064A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упростить разработку благодаря монолитному подходу; </w:t>
      </w:r>
    </w:p>
    <w:p w14:paraId="3CCAD15B" w14:textId="77777777" w:rsidR="00E064A5" w:rsidRPr="00E064A5" w:rsidRDefault="00E064A5" w:rsidP="00E064A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организовать удобную работу с базой данных MySQL; </w:t>
      </w:r>
    </w:p>
    <w:p w14:paraId="4BCE6780" w14:textId="77777777" w:rsidR="00E064A5" w:rsidRPr="00E064A5" w:rsidRDefault="00E064A5" w:rsidP="00E064A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многопользовательскую систему; </w:t>
      </w:r>
    </w:p>
    <w:p w14:paraId="4865725D" w14:textId="77777777" w:rsidR="00E064A5" w:rsidRPr="00E064A5" w:rsidRDefault="00E064A5" w:rsidP="00E064A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легко реализовать основной функционал приложения: </w:t>
      </w:r>
    </w:p>
    <w:p w14:paraId="76E143F5" w14:textId="77777777" w:rsidR="00E064A5" w:rsidRPr="00E064A5" w:rsidRDefault="00E064A5" w:rsidP="00E064A5">
      <w:pPr>
        <w:pStyle w:val="a5"/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генерацию меню; </w:t>
      </w:r>
    </w:p>
    <w:p w14:paraId="3AF8F69B" w14:textId="77777777" w:rsidR="00E064A5" w:rsidRPr="00E064A5" w:rsidRDefault="00E064A5" w:rsidP="00E064A5">
      <w:pPr>
        <w:pStyle w:val="a5"/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расчёт стоимости; </w:t>
      </w:r>
    </w:p>
    <w:p w14:paraId="7C1961A9" w14:textId="77777777" w:rsidR="00E064A5" w:rsidRPr="00E064A5" w:rsidRDefault="00E064A5" w:rsidP="00E064A5">
      <w:pPr>
        <w:pStyle w:val="a5"/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расчёт КБЖУ; </w:t>
      </w:r>
    </w:p>
    <w:p w14:paraId="74C489ED" w14:textId="77777777" w:rsidR="00E064A5" w:rsidRPr="00E064A5" w:rsidRDefault="00E064A5" w:rsidP="00E064A5">
      <w:pPr>
        <w:pStyle w:val="a5"/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формирование списка покупок; </w:t>
      </w:r>
    </w:p>
    <w:p w14:paraId="32EC3AEA" w14:textId="77777777" w:rsidR="00E064A5" w:rsidRPr="00E064A5" w:rsidRDefault="00E064A5" w:rsidP="00E064A5">
      <w:pPr>
        <w:pStyle w:val="a5"/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sz w:val="28"/>
          <w:szCs w:val="28"/>
          <w:lang w:val="ru-RU"/>
        </w:rPr>
        <w:t>хранение пользовательских данных.</w:t>
      </w:r>
    </w:p>
    <w:p w14:paraId="7C4CB8BF" w14:textId="77777777" w:rsidR="002813F2" w:rsidRDefault="002813F2" w:rsidP="002813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CBE44AA" w14:textId="2B411EF0" w:rsidR="00555618" w:rsidRPr="002813F2" w:rsidRDefault="00000000" w:rsidP="002813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13F2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</w:t>
      </w:r>
    </w:p>
    <w:p w14:paraId="391610ED" w14:textId="3FF72937" w:rsidR="00555618" w:rsidRPr="00E064A5" w:rsidRDefault="00E064A5" w:rsidP="00E06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064A5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Выбранная архитектура (многослойное монолитное приложение) является оптимальной для реализации приложения «Планировщик меню», так как обеспечивает баланс между простотой разработки, производительностью, функциональностью и возможностью дальнейшего расширения системы.</w:t>
      </w:r>
    </w:p>
    <w:sectPr w:rsidR="00555618" w:rsidRPr="00E064A5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8D942" w14:textId="77777777" w:rsidR="00A27A3B" w:rsidRDefault="00A27A3B">
      <w:pPr>
        <w:spacing w:line="240" w:lineRule="auto"/>
      </w:pPr>
      <w:r>
        <w:separator/>
      </w:r>
    </w:p>
  </w:endnote>
  <w:endnote w:type="continuationSeparator" w:id="0">
    <w:p w14:paraId="009A953B" w14:textId="77777777" w:rsidR="00A27A3B" w:rsidRDefault="00A27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  <w:embedRegular r:id="rId1" w:fontKey="{46D53411-19F2-4016-A402-9D552E5727F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75D8ECE-8C7F-475A-9CA1-739F1FFB714D}"/>
    <w:embedBold r:id="rId3" w:fontKey="{922FDCD8-C720-49E7-B008-48496A97F7C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2960FFF-CE0A-4D53-8C60-61530C316B6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F903D6B-EC28-458D-A130-B1A803B237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8A46A" w14:textId="77777777" w:rsidR="00A27A3B" w:rsidRDefault="00A27A3B">
      <w:pPr>
        <w:spacing w:after="0"/>
      </w:pPr>
      <w:r>
        <w:separator/>
      </w:r>
    </w:p>
  </w:footnote>
  <w:footnote w:type="continuationSeparator" w:id="0">
    <w:p w14:paraId="350B7EA9" w14:textId="77777777" w:rsidR="00A27A3B" w:rsidRDefault="00A27A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F0D"/>
    <w:multiLevelType w:val="multilevel"/>
    <w:tmpl w:val="202694D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45396"/>
    <w:multiLevelType w:val="multilevel"/>
    <w:tmpl w:val="C0A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606"/>
    <w:multiLevelType w:val="hybridMultilevel"/>
    <w:tmpl w:val="5F2C8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2950CD"/>
    <w:multiLevelType w:val="hybridMultilevel"/>
    <w:tmpl w:val="376A4C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0A167D"/>
    <w:multiLevelType w:val="hybridMultilevel"/>
    <w:tmpl w:val="FD36B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A96A92"/>
    <w:multiLevelType w:val="multilevel"/>
    <w:tmpl w:val="17BCD00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4147CB"/>
    <w:multiLevelType w:val="multilevel"/>
    <w:tmpl w:val="0BA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65DB"/>
    <w:multiLevelType w:val="multilevel"/>
    <w:tmpl w:val="E84A05F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F50D85"/>
    <w:multiLevelType w:val="multilevel"/>
    <w:tmpl w:val="B67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C2F94"/>
    <w:multiLevelType w:val="multilevel"/>
    <w:tmpl w:val="1ECC2F9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B1263D"/>
    <w:multiLevelType w:val="multilevel"/>
    <w:tmpl w:val="C40E014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34839"/>
    <w:multiLevelType w:val="multilevel"/>
    <w:tmpl w:val="136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45A73"/>
    <w:multiLevelType w:val="hybridMultilevel"/>
    <w:tmpl w:val="82E4CF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797EB0"/>
    <w:multiLevelType w:val="multilevel"/>
    <w:tmpl w:val="0D72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46C76"/>
    <w:multiLevelType w:val="multilevel"/>
    <w:tmpl w:val="6A1AE78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BB258E"/>
    <w:multiLevelType w:val="multilevel"/>
    <w:tmpl w:val="C44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6D7A"/>
    <w:multiLevelType w:val="hybridMultilevel"/>
    <w:tmpl w:val="43D4A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4476E4"/>
    <w:multiLevelType w:val="hybridMultilevel"/>
    <w:tmpl w:val="9EC21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A2E23"/>
    <w:multiLevelType w:val="hybridMultilevel"/>
    <w:tmpl w:val="4FB2F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4A33AF"/>
    <w:multiLevelType w:val="multilevel"/>
    <w:tmpl w:val="49AA5D2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215B60"/>
    <w:multiLevelType w:val="multilevel"/>
    <w:tmpl w:val="545CC87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880149"/>
    <w:multiLevelType w:val="multilevel"/>
    <w:tmpl w:val="107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B5FC6"/>
    <w:multiLevelType w:val="multilevel"/>
    <w:tmpl w:val="F65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F58FB"/>
    <w:multiLevelType w:val="hybridMultilevel"/>
    <w:tmpl w:val="AA528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86A58"/>
    <w:multiLevelType w:val="hybridMultilevel"/>
    <w:tmpl w:val="DD6296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EE51A1"/>
    <w:multiLevelType w:val="multilevel"/>
    <w:tmpl w:val="60EE51A1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7340002"/>
    <w:multiLevelType w:val="multilevel"/>
    <w:tmpl w:val="FEC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960E3"/>
    <w:multiLevelType w:val="hybridMultilevel"/>
    <w:tmpl w:val="4882F5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F97D37"/>
    <w:multiLevelType w:val="hybridMultilevel"/>
    <w:tmpl w:val="1A0811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183A7A"/>
    <w:multiLevelType w:val="multilevel"/>
    <w:tmpl w:val="10504C1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1202720">
    <w:abstractNumId w:val="25"/>
  </w:num>
  <w:num w:numId="2" w16cid:durableId="1534878038">
    <w:abstractNumId w:val="9"/>
  </w:num>
  <w:num w:numId="3" w16cid:durableId="970551710">
    <w:abstractNumId w:val="5"/>
  </w:num>
  <w:num w:numId="4" w16cid:durableId="906644929">
    <w:abstractNumId w:val="14"/>
  </w:num>
  <w:num w:numId="5" w16cid:durableId="1137992102">
    <w:abstractNumId w:val="7"/>
  </w:num>
  <w:num w:numId="6" w16cid:durableId="1832678648">
    <w:abstractNumId w:val="19"/>
  </w:num>
  <w:num w:numId="7" w16cid:durableId="1032918845">
    <w:abstractNumId w:val="20"/>
  </w:num>
  <w:num w:numId="8" w16cid:durableId="534781620">
    <w:abstractNumId w:val="0"/>
  </w:num>
  <w:num w:numId="9" w16cid:durableId="557206716">
    <w:abstractNumId w:val="29"/>
  </w:num>
  <w:num w:numId="10" w16cid:durableId="476990377">
    <w:abstractNumId w:val="10"/>
  </w:num>
  <w:num w:numId="11" w16cid:durableId="1844859227">
    <w:abstractNumId w:val="15"/>
  </w:num>
  <w:num w:numId="12" w16cid:durableId="35279066">
    <w:abstractNumId w:val="22"/>
  </w:num>
  <w:num w:numId="13" w16cid:durableId="1771510829">
    <w:abstractNumId w:val="1"/>
  </w:num>
  <w:num w:numId="14" w16cid:durableId="834494245">
    <w:abstractNumId w:val="11"/>
  </w:num>
  <w:num w:numId="15" w16cid:durableId="1725373244">
    <w:abstractNumId w:val="13"/>
  </w:num>
  <w:num w:numId="16" w16cid:durableId="205144944">
    <w:abstractNumId w:val="8"/>
  </w:num>
  <w:num w:numId="17" w16cid:durableId="288820996">
    <w:abstractNumId w:val="26"/>
  </w:num>
  <w:num w:numId="18" w16cid:durableId="1563759730">
    <w:abstractNumId w:val="21"/>
  </w:num>
  <w:num w:numId="19" w16cid:durableId="534659027">
    <w:abstractNumId w:val="6"/>
  </w:num>
  <w:num w:numId="20" w16cid:durableId="1832941357">
    <w:abstractNumId w:val="23"/>
  </w:num>
  <w:num w:numId="21" w16cid:durableId="483786945">
    <w:abstractNumId w:val="4"/>
  </w:num>
  <w:num w:numId="22" w16cid:durableId="1349911344">
    <w:abstractNumId w:val="3"/>
  </w:num>
  <w:num w:numId="23" w16cid:durableId="1143883946">
    <w:abstractNumId w:val="28"/>
  </w:num>
  <w:num w:numId="24" w16cid:durableId="930089351">
    <w:abstractNumId w:val="12"/>
  </w:num>
  <w:num w:numId="25" w16cid:durableId="1670525088">
    <w:abstractNumId w:val="17"/>
  </w:num>
  <w:num w:numId="26" w16cid:durableId="106853878">
    <w:abstractNumId w:val="18"/>
  </w:num>
  <w:num w:numId="27" w16cid:durableId="882668399">
    <w:abstractNumId w:val="16"/>
  </w:num>
  <w:num w:numId="28" w16cid:durableId="1254122064">
    <w:abstractNumId w:val="27"/>
  </w:num>
  <w:num w:numId="29" w16cid:durableId="229996598">
    <w:abstractNumId w:val="2"/>
  </w:num>
  <w:num w:numId="30" w16cid:durableId="14966542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F"/>
    <w:rsid w:val="00157412"/>
    <w:rsid w:val="002813F2"/>
    <w:rsid w:val="002F1E73"/>
    <w:rsid w:val="00555618"/>
    <w:rsid w:val="006F0CEF"/>
    <w:rsid w:val="006F30B2"/>
    <w:rsid w:val="00770E65"/>
    <w:rsid w:val="00A27A3B"/>
    <w:rsid w:val="00B20845"/>
    <w:rsid w:val="00E064A5"/>
    <w:rsid w:val="00E444E6"/>
    <w:rsid w:val="00F55A91"/>
    <w:rsid w:val="30B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210EF"/>
  <w15:docId w15:val="{52EC8E53-E6D4-4CE8-B441-4C737DD6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"/>
    </w:rPr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2813F2"/>
    <w:pPr>
      <w:keepNext/>
      <w:keepLines/>
      <w:spacing w:before="360" w:after="360" w:line="360" w:lineRule="auto"/>
      <w:contextualSpacing/>
      <w:jc w:val="both"/>
      <w:outlineLvl w:val="1"/>
    </w:pPr>
    <w:rPr>
      <w:rFonts w:ascii="Times New Roman" w:hAnsi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pfBa10kUemZKsI4aQukBXhEsw==">CgMxLjA4AHIhMTZneWh5SGtvODBBOEp6ZV9HSG1VcXFMeHZWclFhTUJq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BroX</dc:creator>
  <cp:lastModifiedBy>Лекгийх Александр</cp:lastModifiedBy>
  <cp:revision>7</cp:revision>
  <dcterms:created xsi:type="dcterms:W3CDTF">2026-04-17T11:55:00Z</dcterms:created>
  <dcterms:modified xsi:type="dcterms:W3CDTF">2026-05-24T13:41:00Z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84A7CC5DD5C347B594D025AC5CC2F13A_12</vt:lpwstr>
  </property>
</Properties>
</file>