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Generated Report</w:t>
      </w:r>
    </w:p>
    <w:p>
      <w:r>
        <w:t>**Unlocking the Power of Claude Mythos: A Gen AI Pioneer**</w:t>
        <w:br/>
        <w:br/>
        <w:t>In the rapidly evolving landscape of artificial intelligence (AI), Claude Mythos stands out as a groundbreaking generative AI (Gen AI) model developed by Anthropic. This innovative model has captured the attention of experts and organizations worldwide, showcasing its impressive capabilities in completing complex, multi-step tasks while boasting strong cybersecurity strengths. In this article, we will delve into the fascinating world of Claude Mythos, exploring its features, benefits, and recent developments that are revolutionizing the AI landscape.</w:t>
        <w:br/>
        <w:br/>
        <w:t>**Understanding Claude Mythos**</w:t>
        <w:br/>
        <w:br/>
        <w:t>Claude Mythos is a general-purpose, unreleased frontier model that embodies the potential of AI models to autonomously attack systems. Built on Anthropic's leading safety research and utilizing techniques such as Constitutional AI, this model represents a pivotal milestone in AI development. It is capable of performing strongly across a range of tasks, making it an indispensable asset for organizations seeking to leverage AI for various applications.</w:t>
        <w:br/>
        <w:br/>
        <w:t>**Cybersecurity Capabilities: A Game-Changer**</w:t>
        <w:br/>
        <w:br/>
        <w:t>Claude Mythos's cybersecurity prowess is a significant aspect of its appeal. This Gen AI model can autonomously attack small, weakly defended systems, highlighting its ability to identify vulnerabilities and exploit them effectively. However, it is essential to note that Claude Mythos is also a potential cyber weapon, and its release raises concerns about its potential misuse. Anthropic's caution in not releasing this model publicly underscores the gravity of this situation.</w:t>
        <w:br/>
        <w:br/>
        <w:t>**Recent Developments: Access to a Select Few**</w:t>
        <w:br/>
        <w:br/>
        <w:t>Claude Mythos Preview is now available in private preview to a select group of Google Cloud customers. This exclusive access has allowed various organizations to evaluate the model's cybersecurity capabilities, paving the way for potential adoption in various industries. As the world waits with bated breath for Claude Mythos's official release, these private previews offer a glimpse into the model's immense potential.</w:t>
        <w:br/>
        <w:br/>
        <w:t>**Implications and Future Directions**</w:t>
        <w:br/>
        <w:br/>
        <w:t>The emergence of Claude Mythos marks a significant turning point in AI research and development. Its ability to autonomously attack systems and its strong cybersecurity capabilities make it an invaluable asset for organizations seeking to mitigate cyber threats. However, the potential consequences of releasing such a powerful AI model highlight the need for careful consideration and regulation.</w:t>
        <w:br/>
        <w:br/>
        <w:t>As researchers, developers, and policymakers navigate the complexities of AI, Claude Mythos serves as a poignant reminder of the need for responsible innovation and strict governance. Whether viewed as a revolutionary tool or a potential threat, Claude Mythos is undoubtedly a game-changer in the AI landscape, and its impact will be felt for years to come.</w:t>
        <w:br/>
        <w:br/>
        <w:t>**Key Takeaways**</w:t>
        <w:br/>
        <w:br/>
        <w:t>- Claude Mythos is a Gen AI model developed by Anthropic, excelling at complex, multi-step tasks and boasting strong cybersecurity capabilities.</w:t>
        <w:br/>
        <w:t>- The model is a general-purpose, unreleased frontier model that reveals the potential of AI models to autonomously attack systems.</w:t>
        <w:br/>
        <w:t>- Claude Mythos Preview is available in private preview to a select group of Google Cloud customers, allowing organizations to evaluate its cybersecurity capabilities.</w:t>
        <w:br/>
        <w:t>- The emergence of Claude Mythos raises vital questions about responsible innovation and AI regulation in the face of potential consequences.</w:t>
        <w:br/>
        <w:br/>
        <w:t>**Sources:**</w:t>
        <w:br/>
        <w:br/>
        <w:t>1. [https://red.anthropic.com/2026/mythos-preview/](https://red.anthropic.com/2026/mythos-preview/)</w:t>
        <w:br/>
        <w:t>2. [https://www.pluralsight.com/resources/blog/ai-and-data/what-is-claude-mythos](https://www.pluralsight.com/resources/blog/ai-and-data/what-is-claude-mythos)</w:t>
        <w:br/>
        <w:t>3. [https://cloud.google.com/blog/products/ai-machine-learning/claude-mythos-preview-on-vertex-ai](https://cloud.google.com/blog/products/ai-machine-learning/claude-mythos-preview-on-vertex-ai)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