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9B764" w14:textId="77777777" w:rsidR="00BF4E05" w:rsidRPr="00BF4E05" w:rsidRDefault="00BF4E05">
      <w:pPr>
        <w:rPr>
          <w:rFonts w:ascii="Arial" w:hAnsi="Arial" w:cs="Arial"/>
          <w:sz w:val="40"/>
          <w:szCs w:val="40"/>
        </w:rPr>
      </w:pPr>
      <w:r w:rsidRPr="00BF4E05">
        <w:rPr>
          <w:rFonts w:ascii="Arial" w:hAnsi="Arial" w:cs="Arial"/>
          <w:sz w:val="40"/>
          <w:szCs w:val="40"/>
        </w:rPr>
        <w:t xml:space="preserve">Week-2 </w:t>
      </w:r>
      <w:r w:rsidRPr="00BF4E05">
        <w:rPr>
          <w:rFonts w:ascii="Arial" w:hAnsi="Arial" w:cs="Arial"/>
          <w:sz w:val="40"/>
          <w:szCs w:val="40"/>
        </w:rPr>
        <w:t xml:space="preserve"> </w:t>
      </w:r>
    </w:p>
    <w:p w14:paraId="14DF389E" w14:textId="056C1E79" w:rsidR="00BF4E05" w:rsidRDefault="00BF4E05">
      <w:pPr>
        <w:rPr>
          <w:sz w:val="28"/>
          <w:szCs w:val="28"/>
        </w:rPr>
      </w:pPr>
      <w:r w:rsidRPr="00BF4E05">
        <w:rPr>
          <w:sz w:val="28"/>
          <w:szCs w:val="28"/>
        </w:rPr>
        <w:t xml:space="preserve">The Librarian’s Dashboard Scenario The library is now digital! The head </w:t>
      </w:r>
      <w:proofErr w:type="spellStart"/>
      <w:r w:rsidRPr="00BF4E05">
        <w:rPr>
          <w:sz w:val="28"/>
          <w:szCs w:val="28"/>
        </w:rPr>
        <w:t>librarianneeds</w:t>
      </w:r>
      <w:proofErr w:type="spellEnd"/>
      <w:r w:rsidRPr="00BF4E05">
        <w:rPr>
          <w:sz w:val="28"/>
          <w:szCs w:val="28"/>
        </w:rPr>
        <w:t xml:space="preserve"> a report to see which members are active and which books are in the collection. You also need to handle a "Book Donation" process where a new </w:t>
      </w:r>
      <w:proofErr w:type="spellStart"/>
      <w:r w:rsidRPr="00BF4E05">
        <w:rPr>
          <w:sz w:val="28"/>
          <w:szCs w:val="28"/>
        </w:rPr>
        <w:t>bookis</w:t>
      </w:r>
      <w:proofErr w:type="spellEnd"/>
      <w:r w:rsidRPr="00BF4E05">
        <w:rPr>
          <w:sz w:val="28"/>
          <w:szCs w:val="28"/>
        </w:rPr>
        <w:t xml:space="preserve"> added and assigned to a category at the exact same time—if one part fails, </w:t>
      </w:r>
      <w:proofErr w:type="spellStart"/>
      <w:r w:rsidRPr="00BF4E05">
        <w:rPr>
          <w:sz w:val="28"/>
          <w:szCs w:val="28"/>
        </w:rPr>
        <w:t>thewhole</w:t>
      </w:r>
      <w:proofErr w:type="spellEnd"/>
      <w:r w:rsidRPr="00BF4E05">
        <w:rPr>
          <w:sz w:val="28"/>
          <w:szCs w:val="28"/>
        </w:rPr>
        <w:t xml:space="preserve"> process must stop to keep the </w:t>
      </w:r>
      <w:proofErr w:type="spellStart"/>
      <w:r w:rsidRPr="00BF4E05">
        <w:rPr>
          <w:sz w:val="28"/>
          <w:szCs w:val="28"/>
        </w:rPr>
        <w:t>catalog</w:t>
      </w:r>
      <w:proofErr w:type="spellEnd"/>
      <w:r w:rsidRPr="00BF4E05">
        <w:rPr>
          <w:sz w:val="28"/>
          <w:szCs w:val="28"/>
        </w:rPr>
        <w:t xml:space="preserve"> accurate. Task to be Done 1. </w:t>
      </w:r>
      <w:proofErr w:type="spellStart"/>
      <w:r w:rsidRPr="00BF4E05">
        <w:rPr>
          <w:sz w:val="28"/>
          <w:szCs w:val="28"/>
        </w:rPr>
        <w:t>TheCatalog</w:t>
      </w:r>
      <w:proofErr w:type="spellEnd"/>
      <w:r w:rsidRPr="00BF4E05">
        <w:rPr>
          <w:sz w:val="28"/>
          <w:szCs w:val="28"/>
        </w:rPr>
        <w:t xml:space="preserve"> Search (JOINs): Create a third table called Loans that connects </w:t>
      </w:r>
      <w:proofErr w:type="spellStart"/>
      <w:r w:rsidRPr="00BF4E05">
        <w:rPr>
          <w:sz w:val="28"/>
          <w:szCs w:val="28"/>
        </w:rPr>
        <w:t>member_idto</w:t>
      </w:r>
      <w:proofErr w:type="spellEnd"/>
      <w:r w:rsidRPr="00BF4E05">
        <w:rPr>
          <w:sz w:val="28"/>
          <w:szCs w:val="28"/>
        </w:rPr>
        <w:t xml:space="preserve"> </w:t>
      </w:r>
      <w:proofErr w:type="spellStart"/>
      <w:r w:rsidRPr="00BF4E05">
        <w:rPr>
          <w:sz w:val="28"/>
          <w:szCs w:val="28"/>
        </w:rPr>
        <w:t>book_id</w:t>
      </w:r>
      <w:proofErr w:type="spellEnd"/>
      <w:r w:rsidRPr="00BF4E05">
        <w:rPr>
          <w:sz w:val="28"/>
          <w:szCs w:val="28"/>
        </w:rPr>
        <w:t xml:space="preserve">. Write a query to show the Member Name and the Book Title they </w:t>
      </w:r>
      <w:proofErr w:type="spellStart"/>
      <w:r w:rsidRPr="00BF4E05">
        <w:rPr>
          <w:sz w:val="28"/>
          <w:szCs w:val="28"/>
        </w:rPr>
        <w:t>havecurrently</w:t>
      </w:r>
      <w:proofErr w:type="spellEnd"/>
      <w:r w:rsidRPr="00BF4E05">
        <w:rPr>
          <w:sz w:val="28"/>
          <w:szCs w:val="28"/>
        </w:rPr>
        <w:t xml:space="preserve"> borrowed. 2. Collection Stats (Aggregations): Write a query to find </w:t>
      </w:r>
      <w:proofErr w:type="spellStart"/>
      <w:r w:rsidRPr="00BF4E05">
        <w:rPr>
          <w:sz w:val="28"/>
          <w:szCs w:val="28"/>
        </w:rPr>
        <w:t>thetotal</w:t>
      </w:r>
      <w:proofErr w:type="spellEnd"/>
      <w:r w:rsidRPr="00BF4E05">
        <w:rPr>
          <w:sz w:val="28"/>
          <w:szCs w:val="28"/>
        </w:rPr>
        <w:t xml:space="preserve"> number of books published in each year. o Hint: Use </w:t>
      </w:r>
      <w:proofErr w:type="gramStart"/>
      <w:r w:rsidRPr="00BF4E05">
        <w:rPr>
          <w:sz w:val="28"/>
          <w:szCs w:val="28"/>
        </w:rPr>
        <w:t>COUNT(</w:t>
      </w:r>
      <w:proofErr w:type="spellStart"/>
      <w:proofErr w:type="gramEnd"/>
      <w:r w:rsidRPr="00BF4E05">
        <w:rPr>
          <w:sz w:val="28"/>
          <w:szCs w:val="28"/>
        </w:rPr>
        <w:t>book_id</w:t>
      </w:r>
      <w:proofErr w:type="spellEnd"/>
      <w:r w:rsidRPr="00BF4E05">
        <w:rPr>
          <w:sz w:val="28"/>
          <w:szCs w:val="28"/>
        </w:rPr>
        <w:t xml:space="preserve">) </w:t>
      </w:r>
      <w:proofErr w:type="spellStart"/>
      <w:r w:rsidRPr="00BF4E05">
        <w:rPr>
          <w:sz w:val="28"/>
          <w:szCs w:val="28"/>
        </w:rPr>
        <w:t>andGROUP</w:t>
      </w:r>
      <w:proofErr w:type="spellEnd"/>
      <w:r w:rsidRPr="00BF4E05">
        <w:rPr>
          <w:sz w:val="28"/>
          <w:szCs w:val="28"/>
        </w:rPr>
        <w:t xml:space="preserve"> BY </w:t>
      </w:r>
      <w:proofErr w:type="spellStart"/>
      <w:r w:rsidRPr="00BF4E05">
        <w:rPr>
          <w:sz w:val="28"/>
          <w:szCs w:val="28"/>
        </w:rPr>
        <w:t>published_year</w:t>
      </w:r>
      <w:proofErr w:type="spellEnd"/>
      <w:r w:rsidRPr="00BF4E05">
        <w:rPr>
          <w:sz w:val="28"/>
          <w:szCs w:val="28"/>
        </w:rPr>
        <w:t xml:space="preserve">. 3. The Donation Transaction (ACID): Use </w:t>
      </w:r>
      <w:proofErr w:type="spellStart"/>
      <w:r w:rsidRPr="00BF4E05">
        <w:rPr>
          <w:sz w:val="28"/>
          <w:szCs w:val="28"/>
        </w:rPr>
        <w:t>aTransaction</w:t>
      </w:r>
      <w:proofErr w:type="spellEnd"/>
      <w:r w:rsidRPr="00BF4E05">
        <w:rPr>
          <w:sz w:val="28"/>
          <w:szCs w:val="28"/>
        </w:rPr>
        <w:t xml:space="preserve"> (BEGIN...COMMIT) to add a new book to the Books table </w:t>
      </w:r>
      <w:proofErr w:type="spellStart"/>
      <w:r w:rsidRPr="00BF4E05">
        <w:rPr>
          <w:sz w:val="28"/>
          <w:szCs w:val="28"/>
        </w:rPr>
        <w:t>andsimultaneously</w:t>
      </w:r>
      <w:proofErr w:type="spellEnd"/>
      <w:r w:rsidRPr="00BF4E05">
        <w:rPr>
          <w:sz w:val="28"/>
          <w:szCs w:val="28"/>
        </w:rPr>
        <w:t xml:space="preserve"> log the entry in a </w:t>
      </w:r>
      <w:proofErr w:type="spellStart"/>
      <w:r w:rsidRPr="00BF4E05">
        <w:rPr>
          <w:sz w:val="28"/>
          <w:szCs w:val="28"/>
        </w:rPr>
        <w:t>Donation_History</w:t>
      </w:r>
      <w:proofErr w:type="spellEnd"/>
      <w:r w:rsidRPr="00BF4E05">
        <w:rPr>
          <w:sz w:val="28"/>
          <w:szCs w:val="28"/>
        </w:rPr>
        <w:t xml:space="preserve"> table. 4. Search </w:t>
      </w:r>
      <w:proofErr w:type="gramStart"/>
      <w:r w:rsidRPr="00BF4E05">
        <w:rPr>
          <w:sz w:val="28"/>
          <w:szCs w:val="28"/>
        </w:rPr>
        <w:t>Speed(</w:t>
      </w:r>
      <w:proofErr w:type="gramEnd"/>
      <w:r w:rsidRPr="00BF4E05">
        <w:rPr>
          <w:sz w:val="28"/>
          <w:szCs w:val="28"/>
        </w:rPr>
        <w:t xml:space="preserve">Indexing): Create an Index on the </w:t>
      </w:r>
      <w:proofErr w:type="spellStart"/>
      <w:r w:rsidRPr="00BF4E05">
        <w:rPr>
          <w:sz w:val="28"/>
          <w:szCs w:val="28"/>
        </w:rPr>
        <w:t>isbn</w:t>
      </w:r>
      <w:proofErr w:type="spellEnd"/>
      <w:r w:rsidRPr="00BF4E05">
        <w:rPr>
          <w:sz w:val="28"/>
          <w:szCs w:val="28"/>
        </w:rPr>
        <w:t xml:space="preserve"> column. Explain why searching by ISBN </w:t>
      </w:r>
      <w:proofErr w:type="spellStart"/>
      <w:r w:rsidRPr="00BF4E05">
        <w:rPr>
          <w:sz w:val="28"/>
          <w:szCs w:val="28"/>
        </w:rPr>
        <w:t>isnow</w:t>
      </w:r>
      <w:proofErr w:type="spellEnd"/>
      <w:r w:rsidRPr="00BF4E05">
        <w:rPr>
          <w:sz w:val="28"/>
          <w:szCs w:val="28"/>
        </w:rPr>
        <w:t xml:space="preserve"> faster for the librarian than searching by Title. Skill Set Gained • </w:t>
      </w:r>
      <w:proofErr w:type="spellStart"/>
      <w:r w:rsidRPr="00BF4E05">
        <w:rPr>
          <w:sz w:val="28"/>
          <w:szCs w:val="28"/>
        </w:rPr>
        <w:t>RelationalLogic</w:t>
      </w:r>
      <w:proofErr w:type="spellEnd"/>
      <w:r w:rsidRPr="00BF4E05">
        <w:rPr>
          <w:sz w:val="28"/>
          <w:szCs w:val="28"/>
        </w:rPr>
        <w:t xml:space="preserve">: Connecting independent tables (Books + Members) through a Junction </w:t>
      </w:r>
      <w:proofErr w:type="gramStart"/>
      <w:r w:rsidRPr="00BF4E05">
        <w:rPr>
          <w:sz w:val="28"/>
          <w:szCs w:val="28"/>
        </w:rPr>
        <w:t>table(</w:t>
      </w:r>
      <w:proofErr w:type="gramEnd"/>
      <w:r w:rsidRPr="00BF4E05">
        <w:rPr>
          <w:sz w:val="28"/>
          <w:szCs w:val="28"/>
        </w:rPr>
        <w:t xml:space="preserve">Loans). • Analytical SQL: Using GROUP BY to generate business insights. •Atomic Operations: Using Transactions to ensure multiple database </w:t>
      </w:r>
      <w:proofErr w:type="spellStart"/>
      <w:r w:rsidRPr="00BF4E05">
        <w:rPr>
          <w:sz w:val="28"/>
          <w:szCs w:val="28"/>
        </w:rPr>
        <w:t>changessucceed</w:t>
      </w:r>
      <w:proofErr w:type="spellEnd"/>
      <w:r w:rsidRPr="00BF4E05">
        <w:rPr>
          <w:sz w:val="28"/>
          <w:szCs w:val="28"/>
        </w:rPr>
        <w:t xml:space="preserve"> or fail as a single unit.</w:t>
      </w:r>
    </w:p>
    <w:p w14:paraId="3529D5DC" w14:textId="3F79577F" w:rsidR="00BF4E05" w:rsidRDefault="00BF4E05">
      <w:pPr>
        <w:rPr>
          <w:sz w:val="28"/>
          <w:szCs w:val="28"/>
        </w:rPr>
      </w:pPr>
      <w:r w:rsidRPr="00BF4E05">
        <w:rPr>
          <w:sz w:val="28"/>
          <w:szCs w:val="28"/>
        </w:rPr>
        <w:lastRenderedPageBreak/>
        <w:drawing>
          <wp:inline distT="0" distB="0" distL="0" distR="0" wp14:anchorId="2D1E6680" wp14:editId="1DE550D1">
            <wp:extent cx="5731510" cy="4754245"/>
            <wp:effectExtent l="0" t="0" r="2540" b="8255"/>
            <wp:docPr id="31301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13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343B" w14:textId="5A4CD6DD" w:rsidR="00BF4E05" w:rsidRDefault="00BF4E05">
      <w:pPr>
        <w:rPr>
          <w:sz w:val="28"/>
          <w:szCs w:val="28"/>
        </w:rPr>
      </w:pPr>
      <w:r w:rsidRPr="00BF4E05">
        <w:rPr>
          <w:sz w:val="28"/>
          <w:szCs w:val="28"/>
        </w:rPr>
        <w:lastRenderedPageBreak/>
        <w:drawing>
          <wp:inline distT="0" distB="0" distL="0" distR="0" wp14:anchorId="50DBC735" wp14:editId="7756A74C">
            <wp:extent cx="5731510" cy="5304155"/>
            <wp:effectExtent l="0" t="0" r="2540" b="0"/>
            <wp:docPr id="122564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40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0093" w14:textId="0105EA7B" w:rsidR="00BF4E05" w:rsidRDefault="00BF4E05">
      <w:pPr>
        <w:rPr>
          <w:sz w:val="28"/>
          <w:szCs w:val="28"/>
        </w:rPr>
      </w:pPr>
      <w:r w:rsidRPr="00BF4E05">
        <w:rPr>
          <w:sz w:val="28"/>
          <w:szCs w:val="28"/>
        </w:rPr>
        <w:lastRenderedPageBreak/>
        <w:drawing>
          <wp:inline distT="0" distB="0" distL="0" distR="0" wp14:anchorId="5B011360" wp14:editId="0FFACED1">
            <wp:extent cx="5731510" cy="4697095"/>
            <wp:effectExtent l="0" t="0" r="2540" b="8255"/>
            <wp:docPr id="3129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43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C9E1" w14:textId="3C692A75" w:rsidR="00BF4E05" w:rsidRDefault="00BF4E05">
      <w:pPr>
        <w:rPr>
          <w:sz w:val="28"/>
          <w:szCs w:val="28"/>
        </w:rPr>
      </w:pPr>
      <w:r w:rsidRPr="00BF4E05">
        <w:rPr>
          <w:sz w:val="28"/>
          <w:szCs w:val="28"/>
        </w:rPr>
        <w:lastRenderedPageBreak/>
        <w:drawing>
          <wp:inline distT="0" distB="0" distL="0" distR="0" wp14:anchorId="298E9030" wp14:editId="0F766CA5">
            <wp:extent cx="5731510" cy="5117465"/>
            <wp:effectExtent l="0" t="0" r="2540" b="6985"/>
            <wp:docPr id="119465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4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4FC2F" w14:textId="2CFA62E2" w:rsidR="00BF4E05" w:rsidRPr="00BF4E05" w:rsidRDefault="00BF4E05">
      <w:pPr>
        <w:rPr>
          <w:sz w:val="28"/>
          <w:szCs w:val="28"/>
        </w:rPr>
      </w:pPr>
      <w:r w:rsidRPr="00BF4E05">
        <w:rPr>
          <w:sz w:val="28"/>
          <w:szCs w:val="28"/>
        </w:rPr>
        <w:lastRenderedPageBreak/>
        <w:drawing>
          <wp:inline distT="0" distB="0" distL="0" distR="0" wp14:anchorId="1CB05311" wp14:editId="0990B8B8">
            <wp:extent cx="5731510" cy="5510530"/>
            <wp:effectExtent l="0" t="0" r="2540" b="0"/>
            <wp:docPr id="3998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9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E05" w:rsidRPr="00BF4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05"/>
    <w:rsid w:val="00543C79"/>
    <w:rsid w:val="00B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747CA"/>
  <w15:chartTrackingRefBased/>
  <w15:docId w15:val="{03387264-E1EA-4478-A499-7F6BC55A3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202</Words>
  <Characters>1154</Characters>
  <Application>Microsoft Office Word</Application>
  <DocSecurity>0</DocSecurity>
  <Lines>9</Lines>
  <Paragraphs>2</Paragraphs>
  <ScaleCrop>false</ScaleCrop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kulkarni</dc:creator>
  <cp:keywords/>
  <dc:description/>
  <cp:lastModifiedBy>vedika kulkarni</cp:lastModifiedBy>
  <cp:revision>1</cp:revision>
  <dcterms:created xsi:type="dcterms:W3CDTF">2026-07-30T04:04:00Z</dcterms:created>
  <dcterms:modified xsi:type="dcterms:W3CDTF">2026-07-30T04:09:00Z</dcterms:modified>
</cp:coreProperties>
</file>