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7F7" w:rsidRDefault="00924A51">
      <w:r>
        <w:t xml:space="preserve">Link : </w:t>
      </w:r>
      <w:hyperlink r:id="rId5" w:history="1">
        <w:r w:rsidRPr="00192552">
          <w:rPr>
            <w:rStyle w:val="Hyperlink"/>
          </w:rPr>
          <w:t>http://blogs.adobe.com/experiencedelivers/experience-management/cq_developer_tricks/</w:t>
        </w:r>
      </w:hyperlink>
    </w:p>
    <w:p w:rsidR="00924A51" w:rsidRDefault="00924A51"/>
    <w:p w:rsidR="00924A51" w:rsidRDefault="00924A51"/>
    <w:p w:rsidR="00924A51" w:rsidRDefault="00924A51" w:rsidP="00924A51">
      <w:hyperlink r:id="rId6" w:history="1">
        <w:r>
          <w:rPr>
            <w:rStyle w:val="Hyperlink"/>
            <w:b/>
            <w:bCs/>
            <w:caps/>
            <w:color w:val="191919"/>
            <w:sz w:val="23"/>
            <w:szCs w:val="23"/>
            <w:bdr w:val="none" w:sz="0" w:space="0" w:color="auto" w:frame="1"/>
          </w:rPr>
          <w:t>EXPERIENCE MANAGEMENT</w:t>
        </w:r>
      </w:hyperlink>
    </w:p>
    <w:p w:rsidR="00924A51" w:rsidRDefault="00924A51" w:rsidP="00924A51">
      <w:pPr>
        <w:pStyle w:val="Heading1"/>
        <w:spacing w:before="0" w:beforeAutospacing="0" w:after="0" w:afterAutospacing="0" w:line="312" w:lineRule="atLeast"/>
        <w:textAlignment w:val="baseline"/>
        <w:rPr>
          <w:rFonts w:ascii="Arial" w:hAnsi="Arial" w:cs="Arial"/>
          <w:b w:val="0"/>
          <w:bCs w:val="0"/>
          <w:color w:val="000000"/>
          <w:spacing w:val="-12"/>
          <w:sz w:val="63"/>
          <w:szCs w:val="63"/>
        </w:rPr>
      </w:pPr>
      <w:r>
        <w:rPr>
          <w:rFonts w:ascii="Arial" w:hAnsi="Arial" w:cs="Arial"/>
          <w:b w:val="0"/>
          <w:bCs w:val="0"/>
          <w:color w:val="000000"/>
          <w:spacing w:val="-12"/>
          <w:sz w:val="63"/>
          <w:szCs w:val="63"/>
        </w:rPr>
        <w:t>CQ Developer Tricks</w:t>
      </w:r>
    </w:p>
    <w:p w:rsidR="00924A51" w:rsidRDefault="00924A51" w:rsidP="00924A51">
      <w:pPr>
        <w:spacing w:line="384" w:lineRule="atLeast"/>
        <w:textAlignment w:val="baseline"/>
        <w:rPr>
          <w:rFonts w:ascii="Arial" w:hAnsi="Arial" w:cs="Arial"/>
          <w:sz w:val="26"/>
          <w:szCs w:val="26"/>
        </w:rPr>
      </w:pPr>
      <w:r>
        <w:rPr>
          <w:rStyle w:val="Emphasis"/>
          <w:rFonts w:ascii="Arial" w:hAnsi="Arial" w:cs="Arial"/>
          <w:i w:val="0"/>
          <w:iCs w:val="0"/>
          <w:color w:val="000000"/>
          <w:sz w:val="31"/>
          <w:szCs w:val="31"/>
          <w:bdr w:val="none" w:sz="0" w:space="0" w:color="auto" w:frame="1"/>
        </w:rPr>
        <w:t>By</w:t>
      </w:r>
      <w:r>
        <w:rPr>
          <w:rStyle w:val="apple-converted-space"/>
          <w:rFonts w:ascii="Arial" w:hAnsi="Arial" w:cs="Arial"/>
          <w:color w:val="000000"/>
          <w:sz w:val="31"/>
          <w:szCs w:val="31"/>
          <w:bdr w:val="none" w:sz="0" w:space="0" w:color="auto" w:frame="1"/>
        </w:rPr>
        <w:t> </w:t>
      </w:r>
      <w:hyperlink r:id="rId7" w:tooltip="Posts by Feike Visser" w:history="1">
        <w:r>
          <w:rPr>
            <w:rStyle w:val="Hyperlink"/>
            <w:rFonts w:ascii="Arial" w:hAnsi="Arial" w:cs="Arial"/>
            <w:color w:val="247FCC"/>
            <w:sz w:val="32"/>
            <w:szCs w:val="32"/>
            <w:bdr w:val="none" w:sz="0" w:space="0" w:color="auto" w:frame="1"/>
          </w:rPr>
          <w:t>Feike Visser</w:t>
        </w:r>
      </w:hyperlink>
      <w:r>
        <w:rPr>
          <w:rStyle w:val="apple-converted-space"/>
          <w:rFonts w:ascii="Arial" w:hAnsi="Arial" w:cs="Arial"/>
          <w:color w:val="000000"/>
          <w:sz w:val="31"/>
          <w:szCs w:val="31"/>
          <w:bdr w:val="none" w:sz="0" w:space="0" w:color="auto" w:frame="1"/>
        </w:rPr>
        <w:t> </w:t>
      </w:r>
      <w:r>
        <w:rPr>
          <w:rStyle w:val="Emphasis"/>
          <w:rFonts w:ascii="Arial" w:hAnsi="Arial" w:cs="Arial"/>
          <w:i w:val="0"/>
          <w:iCs w:val="0"/>
          <w:color w:val="000000"/>
          <w:sz w:val="31"/>
          <w:szCs w:val="31"/>
          <w:bdr w:val="none" w:sz="0" w:space="0" w:color="auto" w:frame="1"/>
        </w:rPr>
        <w:t>on</w:t>
      </w:r>
      <w:r>
        <w:rPr>
          <w:rStyle w:val="apple-converted-space"/>
          <w:rFonts w:ascii="Arial" w:hAnsi="Arial" w:cs="Arial"/>
          <w:color w:val="000000"/>
          <w:sz w:val="31"/>
          <w:szCs w:val="31"/>
          <w:bdr w:val="none" w:sz="0" w:space="0" w:color="auto" w:frame="1"/>
        </w:rPr>
        <w:t> </w:t>
      </w:r>
      <w:r>
        <w:rPr>
          <w:rStyle w:val="Emphasis"/>
          <w:rFonts w:ascii="Arial" w:hAnsi="Arial" w:cs="Arial"/>
          <w:i w:val="0"/>
          <w:iCs w:val="0"/>
          <w:color w:val="000000"/>
          <w:sz w:val="31"/>
          <w:szCs w:val="31"/>
          <w:bdr w:val="none" w:sz="0" w:space="0" w:color="auto" w:frame="1"/>
        </w:rPr>
        <w:t>February 3, 2012</w:t>
      </w:r>
    </w:p>
    <w:p w:rsidR="00924A51" w:rsidRDefault="00924A51" w:rsidP="00924A51">
      <w:pPr>
        <w:spacing w:line="384" w:lineRule="atLeast"/>
        <w:textAlignment w:val="baseline"/>
        <w:rPr>
          <w:rFonts w:ascii="Arial" w:hAnsi="Arial" w:cs="Arial"/>
          <w:sz w:val="26"/>
          <w:szCs w:val="26"/>
        </w:rPr>
      </w:pPr>
      <w:hyperlink r:id="rId8" w:history="1">
        <w:r>
          <w:rPr>
            <w:rStyle w:val="Hyperlink"/>
            <w:rFonts w:ascii="Arial" w:hAnsi="Arial" w:cs="Arial"/>
            <w:color w:val="333333"/>
            <w:sz w:val="2"/>
            <w:szCs w:val="2"/>
            <w:bdr w:val="none" w:sz="0" w:space="0" w:color="auto" w:frame="1"/>
          </w:rPr>
          <w:t>inShare</w:t>
        </w:r>
      </w:hyperlink>
      <w:r>
        <w:rPr>
          <w:rStyle w:val="apple-converted-space"/>
          <w:rFonts w:ascii="Arial" w:hAnsi="Arial" w:cs="Arial"/>
          <w:sz w:val="26"/>
          <w:szCs w:val="26"/>
        </w:rPr>
        <w:t> </w:t>
      </w:r>
    </w:p>
    <w:p w:rsidR="00924A51" w:rsidRDefault="00924A51" w:rsidP="00924A51">
      <w:pPr>
        <w:pStyle w:val="NormalWeb"/>
        <w:spacing w:before="0" w:beforeAutospacing="0" w:after="384" w:afterAutospacing="0" w:line="384" w:lineRule="atLeast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While work</w:t>
      </w:r>
      <w:r>
        <w:rPr>
          <w:rFonts w:ascii="Arial" w:hAnsi="Arial" w:cs="Arial"/>
          <w:color w:val="000000"/>
          <w:sz w:val="25"/>
          <w:szCs w:val="25"/>
        </w:rPr>
        <w:softHyphen/>
        <w:t>ing with Adobe CQ5 every now and then you dis</w:t>
      </w:r>
      <w:r>
        <w:rPr>
          <w:rFonts w:ascii="Arial" w:hAnsi="Arial" w:cs="Arial"/>
          <w:color w:val="000000"/>
          <w:sz w:val="25"/>
          <w:szCs w:val="25"/>
        </w:rPr>
        <w:softHyphen/>
        <w:t>cover some new tricks or options, here the list that I use daily:</w:t>
      </w:r>
    </w:p>
    <w:p w:rsidR="00924A51" w:rsidRDefault="00924A51" w:rsidP="00924A51">
      <w:pPr>
        <w:pStyle w:val="NormalWeb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5"/>
          <w:szCs w:val="25"/>
          <w:bdr w:val="none" w:sz="0" w:space="0" w:color="auto" w:frame="1"/>
        </w:rPr>
        <w:t>Remove #cf/</w:t>
      </w:r>
      <w:r>
        <w:rPr>
          <w:rFonts w:ascii="Arial" w:hAnsi="Arial" w:cs="Arial"/>
          <w:color w:val="000000"/>
          <w:sz w:val="25"/>
          <w:szCs w:val="25"/>
        </w:rPr>
        <w:br/>
        <w:t>Don’t want to see/wait for the content-finder while ref</w:t>
      </w:r>
      <w:r>
        <w:rPr>
          <w:rFonts w:ascii="Arial" w:hAnsi="Arial" w:cs="Arial"/>
          <w:color w:val="000000"/>
          <w:sz w:val="25"/>
          <w:szCs w:val="25"/>
        </w:rPr>
        <w:softHyphen/>
        <w:t>eresh</w:t>
      </w:r>
      <w:r>
        <w:rPr>
          <w:rFonts w:ascii="Arial" w:hAnsi="Arial" w:cs="Arial"/>
          <w:color w:val="000000"/>
          <w:sz w:val="25"/>
          <w:szCs w:val="25"/>
        </w:rPr>
        <w:softHyphen/>
        <w:t>ing pages, just remove #cf/ in your url.</w:t>
      </w:r>
    </w:p>
    <w:p w:rsidR="00924A51" w:rsidRDefault="00924A51" w:rsidP="00924A51">
      <w:pPr>
        <w:pStyle w:val="NormalWeb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5"/>
          <w:szCs w:val="25"/>
          <w:bdr w:val="none" w:sz="0" w:space="0" w:color="auto" w:frame="1"/>
        </w:rPr>
        <w:t>?debug=layout</w:t>
      </w:r>
      <w:r>
        <w:rPr>
          <w:rFonts w:ascii="Arial" w:hAnsi="Arial" w:cs="Arial"/>
          <w:color w:val="000000"/>
          <w:sz w:val="25"/>
          <w:szCs w:val="25"/>
        </w:rPr>
        <w:br/>
        <w:t>Shows you all details of the com</w:t>
      </w:r>
      <w:r>
        <w:rPr>
          <w:rFonts w:ascii="Arial" w:hAnsi="Arial" w:cs="Arial"/>
          <w:color w:val="000000"/>
          <w:sz w:val="25"/>
          <w:szCs w:val="25"/>
        </w:rPr>
        <w:softHyphen/>
        <w:t>po</w:t>
      </w:r>
      <w:r>
        <w:rPr>
          <w:rFonts w:ascii="Arial" w:hAnsi="Arial" w:cs="Arial"/>
          <w:color w:val="000000"/>
          <w:sz w:val="25"/>
          <w:szCs w:val="25"/>
        </w:rPr>
        <w:softHyphen/>
        <w:t>nents used on your page</w:t>
      </w:r>
    </w:p>
    <w:p w:rsidR="00924A51" w:rsidRDefault="00924A51" w:rsidP="00924A51">
      <w:pPr>
        <w:pStyle w:val="NormalWeb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5"/>
          <w:szCs w:val="25"/>
          <w:bdr w:val="none" w:sz="0" w:space="0" w:color="auto" w:frame="1"/>
        </w:rPr>
        <w:t>?debugConsole=true</w:t>
      </w:r>
      <w:r>
        <w:rPr>
          <w:rFonts w:ascii="Arial" w:hAnsi="Arial" w:cs="Arial"/>
          <w:color w:val="000000"/>
          <w:sz w:val="25"/>
          <w:szCs w:val="25"/>
        </w:rPr>
        <w:br/>
        <w:t>Runs Fire</w:t>
      </w:r>
      <w:r>
        <w:rPr>
          <w:rFonts w:ascii="Arial" w:hAnsi="Arial" w:cs="Arial"/>
          <w:color w:val="000000"/>
          <w:sz w:val="25"/>
          <w:szCs w:val="25"/>
        </w:rPr>
        <w:softHyphen/>
        <w:t>bug Lite inside your browser</w:t>
      </w:r>
    </w:p>
    <w:p w:rsidR="00924A51" w:rsidRDefault="00924A51" w:rsidP="00924A51">
      <w:pPr>
        <w:pStyle w:val="NormalWeb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5"/>
          <w:szCs w:val="25"/>
          <w:bdr w:val="none" w:sz="0" w:space="0" w:color="auto" w:frame="1"/>
        </w:rPr>
        <w:t>?wcmmode=(edit|preview|design|disabled)</w:t>
      </w:r>
      <w:r>
        <w:rPr>
          <w:rFonts w:ascii="Arial" w:hAnsi="Arial" w:cs="Arial"/>
          <w:color w:val="000000"/>
          <w:sz w:val="25"/>
          <w:szCs w:val="25"/>
        </w:rPr>
        <w:br/>
        <w:t>This para</w:t>
      </w:r>
      <w:r>
        <w:rPr>
          <w:rFonts w:ascii="Arial" w:hAnsi="Arial" w:cs="Arial"/>
          <w:color w:val="000000"/>
          <w:sz w:val="25"/>
          <w:szCs w:val="25"/>
        </w:rPr>
        <w:softHyphen/>
        <w:t>me</w:t>
      </w:r>
      <w:r>
        <w:rPr>
          <w:rFonts w:ascii="Arial" w:hAnsi="Arial" w:cs="Arial"/>
          <w:color w:val="000000"/>
          <w:sz w:val="25"/>
          <w:szCs w:val="25"/>
        </w:rPr>
        <w:softHyphen/>
        <w:t>ter sets your Wcm</w:t>
      </w:r>
      <w:r>
        <w:rPr>
          <w:rFonts w:ascii="Arial" w:hAnsi="Arial" w:cs="Arial"/>
          <w:color w:val="000000"/>
          <w:sz w:val="25"/>
          <w:szCs w:val="25"/>
        </w:rPr>
        <w:softHyphen/>
        <w:t>Mode in the spec</w:t>
      </w:r>
      <w:r>
        <w:rPr>
          <w:rFonts w:ascii="Arial" w:hAnsi="Arial" w:cs="Arial"/>
          <w:color w:val="000000"/>
          <w:sz w:val="25"/>
          <w:szCs w:val="25"/>
        </w:rPr>
        <w:softHyphen/>
        <w:t>i</w:t>
      </w:r>
      <w:r>
        <w:rPr>
          <w:rFonts w:ascii="Arial" w:hAnsi="Arial" w:cs="Arial"/>
          <w:color w:val="000000"/>
          <w:sz w:val="25"/>
          <w:szCs w:val="25"/>
        </w:rPr>
        <w:softHyphen/>
        <w:t>fied mode, makes test</w:t>
      </w:r>
      <w:r>
        <w:rPr>
          <w:rFonts w:ascii="Arial" w:hAnsi="Arial" w:cs="Arial"/>
          <w:color w:val="000000"/>
          <w:sz w:val="25"/>
          <w:szCs w:val="25"/>
        </w:rPr>
        <w:softHyphen/>
        <w:t>ing for a par</w:t>
      </w:r>
      <w:r>
        <w:rPr>
          <w:rFonts w:ascii="Arial" w:hAnsi="Arial" w:cs="Arial"/>
          <w:color w:val="000000"/>
          <w:sz w:val="25"/>
          <w:szCs w:val="25"/>
        </w:rPr>
        <w:softHyphen/>
        <w:t>tic</w:t>
      </w:r>
      <w:r>
        <w:rPr>
          <w:rFonts w:ascii="Arial" w:hAnsi="Arial" w:cs="Arial"/>
          <w:color w:val="000000"/>
          <w:sz w:val="25"/>
          <w:szCs w:val="25"/>
        </w:rPr>
        <w:softHyphen/>
        <w:t>u</w:t>
      </w:r>
      <w:r>
        <w:rPr>
          <w:rFonts w:ascii="Arial" w:hAnsi="Arial" w:cs="Arial"/>
          <w:color w:val="000000"/>
          <w:sz w:val="25"/>
          <w:szCs w:val="25"/>
        </w:rPr>
        <w:softHyphen/>
        <w:t>lar Wcm</w:t>
      </w:r>
      <w:r>
        <w:rPr>
          <w:rFonts w:ascii="Arial" w:hAnsi="Arial" w:cs="Arial"/>
          <w:color w:val="000000"/>
          <w:sz w:val="25"/>
          <w:szCs w:val="25"/>
        </w:rPr>
        <w:softHyphen/>
        <w:t>Mode easier .</w:t>
      </w:r>
    </w:p>
    <w:p w:rsidR="00924A51" w:rsidRDefault="00924A51" w:rsidP="00924A51">
      <w:pPr>
        <w:pStyle w:val="NormalWeb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5"/>
          <w:szCs w:val="25"/>
          <w:bdr w:val="none" w:sz="0" w:space="0" w:color="auto" w:frame="1"/>
        </w:rPr>
        <w:t>?debugClientLibs=true</w:t>
      </w:r>
      <w:r>
        <w:rPr>
          <w:rFonts w:ascii="Arial" w:hAnsi="Arial" w:cs="Arial"/>
          <w:color w:val="000000"/>
          <w:sz w:val="25"/>
          <w:szCs w:val="25"/>
        </w:rPr>
        <w:br/>
        <w:t>Writes out all Clientlib cat</w:t>
      </w:r>
      <w:r>
        <w:rPr>
          <w:rFonts w:ascii="Arial" w:hAnsi="Arial" w:cs="Arial"/>
          <w:color w:val="000000"/>
          <w:sz w:val="25"/>
          <w:szCs w:val="25"/>
        </w:rPr>
        <w:softHyphen/>
        <w:t>e</w:t>
      </w:r>
      <w:r>
        <w:rPr>
          <w:rFonts w:ascii="Arial" w:hAnsi="Arial" w:cs="Arial"/>
          <w:color w:val="000000"/>
          <w:sz w:val="25"/>
          <w:szCs w:val="25"/>
        </w:rPr>
        <w:softHyphen/>
        <w:t>gories as sep</w:t>
      </w:r>
      <w:r>
        <w:rPr>
          <w:rFonts w:ascii="Arial" w:hAnsi="Arial" w:cs="Arial"/>
          <w:color w:val="000000"/>
          <w:sz w:val="25"/>
          <w:szCs w:val="25"/>
        </w:rPr>
        <w:softHyphen/>
        <w:t>a</w:t>
      </w:r>
      <w:r>
        <w:rPr>
          <w:rFonts w:ascii="Arial" w:hAnsi="Arial" w:cs="Arial"/>
          <w:color w:val="000000"/>
          <w:sz w:val="25"/>
          <w:szCs w:val="25"/>
        </w:rPr>
        <w:softHyphen/>
        <w:t>rate files (check your HTML-source).</w:t>
      </w:r>
    </w:p>
    <w:p w:rsidR="00924A51" w:rsidRDefault="00924A51" w:rsidP="00924A51">
      <w:pPr>
        <w:pStyle w:val="NormalWeb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5"/>
          <w:szCs w:val="25"/>
          <w:bdr w:val="none" w:sz="0" w:space="0" w:color="auto" w:frame="1"/>
        </w:rPr>
        <w:t>CTRL+SHIFT+U</w:t>
      </w:r>
      <w:r>
        <w:rPr>
          <w:rFonts w:ascii="Arial" w:hAnsi="Arial" w:cs="Arial"/>
          <w:color w:val="000000"/>
          <w:sz w:val="25"/>
          <w:szCs w:val="25"/>
        </w:rPr>
        <w:br/>
        <w:t>In com</w:t>
      </w:r>
      <w:r>
        <w:rPr>
          <w:rFonts w:ascii="Arial" w:hAnsi="Arial" w:cs="Arial"/>
          <w:color w:val="000000"/>
          <w:sz w:val="25"/>
          <w:szCs w:val="25"/>
        </w:rPr>
        <w:softHyphen/>
        <w:t>bi</w:t>
      </w:r>
      <w:r>
        <w:rPr>
          <w:rFonts w:ascii="Arial" w:hAnsi="Arial" w:cs="Arial"/>
          <w:color w:val="000000"/>
          <w:sz w:val="25"/>
          <w:szCs w:val="25"/>
        </w:rPr>
        <w:softHyphen/>
        <w:t>na</w:t>
      </w:r>
      <w:r>
        <w:rPr>
          <w:rFonts w:ascii="Arial" w:hAnsi="Arial" w:cs="Arial"/>
          <w:color w:val="000000"/>
          <w:sz w:val="25"/>
          <w:szCs w:val="25"/>
        </w:rPr>
        <w:softHyphen/>
        <w:t>tion with ?debugClientLibs=true will show you tim</w:t>
      </w:r>
      <w:r>
        <w:rPr>
          <w:rFonts w:ascii="Arial" w:hAnsi="Arial" w:cs="Arial"/>
          <w:color w:val="000000"/>
          <w:sz w:val="25"/>
          <w:szCs w:val="25"/>
        </w:rPr>
        <w:softHyphen/>
        <w:t>ing infor</w:t>
      </w:r>
      <w:r>
        <w:rPr>
          <w:rFonts w:ascii="Arial" w:hAnsi="Arial" w:cs="Arial"/>
          <w:color w:val="000000"/>
          <w:sz w:val="25"/>
          <w:szCs w:val="25"/>
        </w:rPr>
        <w:softHyphen/>
        <w:t>ma</w:t>
      </w:r>
      <w:r>
        <w:rPr>
          <w:rFonts w:ascii="Arial" w:hAnsi="Arial" w:cs="Arial"/>
          <w:color w:val="000000"/>
          <w:sz w:val="25"/>
          <w:szCs w:val="25"/>
        </w:rPr>
        <w:softHyphen/>
        <w:t>tion of your page</w:t>
      </w:r>
    </w:p>
    <w:p w:rsidR="00924A51" w:rsidRDefault="00924A51" w:rsidP="00924A51">
      <w:pPr>
        <w:pStyle w:val="NormalWeb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5"/>
          <w:szCs w:val="25"/>
          <w:bdr w:val="none" w:sz="0" w:space="0" w:color="auto" w:frame="1"/>
        </w:rPr>
        <w:t>http://server/libs/cq/ui/content/dumplibs.html</w:t>
      </w:r>
      <w:r>
        <w:rPr>
          <w:rFonts w:ascii="Arial" w:hAnsi="Arial" w:cs="Arial"/>
          <w:color w:val="000000"/>
          <w:sz w:val="25"/>
          <w:szCs w:val="25"/>
        </w:rPr>
        <w:br/>
        <w:t>Shows you all infor</w:t>
      </w:r>
      <w:r>
        <w:rPr>
          <w:rFonts w:ascii="Arial" w:hAnsi="Arial" w:cs="Arial"/>
          <w:color w:val="000000"/>
          <w:sz w:val="25"/>
          <w:szCs w:val="25"/>
        </w:rPr>
        <w:softHyphen/>
        <w:t>ma</w:t>
      </w:r>
      <w:r>
        <w:rPr>
          <w:rFonts w:ascii="Arial" w:hAnsi="Arial" w:cs="Arial"/>
          <w:color w:val="000000"/>
          <w:sz w:val="25"/>
          <w:szCs w:val="25"/>
        </w:rPr>
        <w:softHyphen/>
        <w:t>tion around the clientlibs used in your CQ5-environment.</w:t>
      </w:r>
    </w:p>
    <w:p w:rsidR="00924A51" w:rsidRDefault="00924A51" w:rsidP="00924A51">
      <w:pPr>
        <w:pStyle w:val="NormalWeb"/>
        <w:spacing w:before="384" w:beforeAutospacing="0" w:after="384" w:afterAutospacing="0" w:line="384" w:lineRule="atLeast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If you have other tricks, let me know and I will add them to the list…</w:t>
      </w:r>
    </w:p>
    <w:p w:rsidR="00924A51" w:rsidRDefault="00924A51"/>
    <w:p w:rsidR="0022209C" w:rsidRDefault="0022209C">
      <w:pPr>
        <w:pBdr>
          <w:bottom w:val="single" w:sz="6" w:space="1" w:color="auto"/>
        </w:pBdr>
      </w:pPr>
    </w:p>
    <w:p w:rsidR="0022209C" w:rsidRDefault="0022209C"/>
    <w:p w:rsidR="005F5B34" w:rsidRDefault="005F5B34" w:rsidP="005F5B34">
      <w:pPr>
        <w:pStyle w:val="Heading1"/>
        <w:spacing w:before="0" w:beforeAutospacing="0" w:after="450" w:afterAutospacing="0"/>
        <w:rPr>
          <w:rFonts w:ascii="Arial" w:hAnsi="Arial" w:cs="Arial"/>
          <w:color w:val="323A41"/>
          <w:sz w:val="54"/>
          <w:szCs w:val="54"/>
        </w:rPr>
      </w:pPr>
      <w:r>
        <w:rPr>
          <w:rFonts w:ascii="Arial" w:hAnsi="Arial" w:cs="Arial"/>
          <w:color w:val="323A41"/>
          <w:sz w:val="54"/>
          <w:szCs w:val="54"/>
        </w:rPr>
        <w:t xml:space="preserve">AEM 6 Asset Feature Pack 3 </w:t>
      </w:r>
      <w:r w:rsidR="00B83BD5">
        <w:rPr>
          <w:rFonts w:ascii="Arial" w:hAnsi="Arial" w:cs="Arial"/>
          <w:color w:val="323A41"/>
          <w:sz w:val="54"/>
          <w:szCs w:val="54"/>
        </w:rPr>
        <w:t>:</w:t>
      </w:r>
    </w:p>
    <w:p w:rsidR="005F5B34" w:rsidRDefault="005F5B34" w:rsidP="005F5B34">
      <w:pPr>
        <w:rPr>
          <w:rFonts w:ascii="Times New Roman" w:hAnsi="Times New Roman" w:cs="Times New Roman"/>
          <w:i/>
          <w:iCs/>
          <w:color w:val="9CA6B0"/>
          <w:sz w:val="24"/>
          <w:szCs w:val="24"/>
        </w:rPr>
      </w:pPr>
      <w:r>
        <w:rPr>
          <w:rStyle w:val="posted-on"/>
          <w:i/>
          <w:iCs/>
          <w:color w:val="9CA6B0"/>
        </w:rPr>
        <w:t>Posted on</w:t>
      </w:r>
      <w:r>
        <w:rPr>
          <w:rStyle w:val="apple-converted-space"/>
          <w:i/>
          <w:iCs/>
          <w:color w:val="9CA6B0"/>
        </w:rPr>
        <w:t> </w:t>
      </w:r>
      <w:hyperlink r:id="rId9" w:history="1">
        <w:r>
          <w:rPr>
            <w:rStyle w:val="Hyperlink"/>
            <w:i/>
            <w:iCs/>
            <w:color w:val="9CA6B0"/>
          </w:rPr>
          <w:t>October 25, 2014</w:t>
        </w:r>
      </w:hyperlink>
      <w:r>
        <w:rPr>
          <w:rStyle w:val="apple-converted-space"/>
          <w:i/>
          <w:iCs/>
          <w:color w:val="9CA6B0"/>
        </w:rPr>
        <w:t> </w:t>
      </w:r>
      <w:r>
        <w:rPr>
          <w:rStyle w:val="byline"/>
          <w:i/>
          <w:iCs/>
          <w:color w:val="9CA6B0"/>
        </w:rPr>
        <w:t>by</w:t>
      </w:r>
      <w:r>
        <w:rPr>
          <w:rStyle w:val="apple-converted-space"/>
          <w:i/>
          <w:iCs/>
          <w:color w:val="9CA6B0"/>
        </w:rPr>
        <w:t> </w:t>
      </w:r>
      <w:hyperlink r:id="rId10" w:history="1">
        <w:r>
          <w:rPr>
            <w:rStyle w:val="Hyperlink"/>
            <w:i/>
            <w:iCs/>
            <w:color w:val="9CA6B0"/>
          </w:rPr>
          <w:t>Brenn Hill</w:t>
        </w:r>
      </w:hyperlink>
    </w:p>
    <w:p w:rsidR="005F5B34" w:rsidRDefault="005F5B34" w:rsidP="005F5B34">
      <w:pPr>
        <w:pStyle w:val="NormalWeb"/>
        <w:spacing w:before="0" w:beforeAutospacing="0" w:after="150" w:afterAutospacing="0" w:line="343" w:lineRule="atLeast"/>
        <w:rPr>
          <w:rFonts w:ascii="Arial" w:hAnsi="Arial" w:cs="Arial"/>
          <w:color w:val="6E757C"/>
        </w:rPr>
      </w:pPr>
      <w:r>
        <w:rPr>
          <w:rFonts w:ascii="Arial" w:hAnsi="Arial" w:cs="Arial"/>
          <w:color w:val="6E757C"/>
        </w:rPr>
        <w:t>Watch the presentation here: </w:t>
      </w:r>
      <w:hyperlink r:id="rId11" w:tgtFrame="_blank" w:tooltip="AEM Asset Feature Pack 3 " w:history="1">
        <w:r>
          <w:rPr>
            <w:rStyle w:val="Hyperlink"/>
            <w:rFonts w:ascii="Arial" w:hAnsi="Arial" w:cs="Arial"/>
            <w:color w:val="428BCA"/>
          </w:rPr>
          <w:t>https://my.adobeconnect.com/p8n934lx5x7/</w:t>
        </w:r>
      </w:hyperlink>
    </w:p>
    <w:p w:rsidR="007A6E76" w:rsidRDefault="007A6E76" w:rsidP="005F5B34">
      <w:pPr>
        <w:pStyle w:val="NormalWeb"/>
        <w:spacing w:before="0" w:beforeAutospacing="0" w:after="150" w:afterAutospacing="0" w:line="343" w:lineRule="atLeast"/>
        <w:rPr>
          <w:rFonts w:ascii="Arial" w:hAnsi="Arial" w:cs="Arial"/>
          <w:color w:val="6E757C"/>
        </w:rPr>
      </w:pPr>
    </w:p>
    <w:p w:rsidR="007A6E76" w:rsidRDefault="007A6E76" w:rsidP="005F5B34">
      <w:pPr>
        <w:pStyle w:val="NormalWeb"/>
        <w:spacing w:before="0" w:beforeAutospacing="0" w:after="150" w:afterAutospacing="0" w:line="343" w:lineRule="atLeast"/>
        <w:rPr>
          <w:rFonts w:ascii="Arial" w:hAnsi="Arial" w:cs="Arial"/>
          <w:color w:val="6E757C"/>
        </w:rPr>
      </w:pPr>
      <w:hyperlink r:id="rId12" w:history="1">
        <w:r w:rsidRPr="00192552">
          <w:rPr>
            <w:rStyle w:val="Hyperlink"/>
            <w:rFonts w:ascii="Arial" w:hAnsi="Arial" w:cs="Arial"/>
          </w:rPr>
          <w:t>https://my.adobeconnect.com/p8n934lx5x7/?launcher=false&amp;fcsContent=true&amp;pbMode=normal</w:t>
        </w:r>
      </w:hyperlink>
    </w:p>
    <w:p w:rsidR="007A6E76" w:rsidRDefault="007A6E76" w:rsidP="005F5B34">
      <w:pPr>
        <w:pStyle w:val="NormalWeb"/>
        <w:spacing w:before="0" w:beforeAutospacing="0" w:after="150" w:afterAutospacing="0" w:line="343" w:lineRule="atLeast"/>
        <w:rPr>
          <w:rFonts w:ascii="Arial" w:hAnsi="Arial" w:cs="Arial"/>
          <w:color w:val="6E757C"/>
        </w:rPr>
      </w:pPr>
      <w:bookmarkStart w:id="0" w:name="_GoBack"/>
      <w:bookmarkEnd w:id="0"/>
    </w:p>
    <w:p w:rsidR="005F5B34" w:rsidRDefault="005F5B34" w:rsidP="005F5B34">
      <w:pPr>
        <w:pStyle w:val="NormalWeb"/>
        <w:spacing w:before="0" w:beforeAutospacing="0" w:after="150" w:afterAutospacing="0" w:line="343" w:lineRule="atLeast"/>
        <w:rPr>
          <w:rFonts w:ascii="Arial" w:hAnsi="Arial" w:cs="Arial"/>
          <w:color w:val="6E757C"/>
        </w:rPr>
      </w:pPr>
      <w:r>
        <w:rPr>
          <w:rFonts w:ascii="Arial" w:hAnsi="Arial" w:cs="Arial"/>
          <w:color w:val="6E757C"/>
        </w:rPr>
        <w:t>From Adobe:</w:t>
      </w:r>
    </w:p>
    <w:p w:rsidR="005F5B34" w:rsidRDefault="005F5B34" w:rsidP="005F5B34">
      <w:pPr>
        <w:numPr>
          <w:ilvl w:val="0"/>
          <w:numId w:val="1"/>
        </w:numPr>
        <w:spacing w:before="100" w:beforeAutospacing="1" w:after="100" w:afterAutospacing="1" w:line="343" w:lineRule="atLeast"/>
        <w:rPr>
          <w:rFonts w:ascii="Arial" w:hAnsi="Arial" w:cs="Arial"/>
          <w:color w:val="6E757C"/>
          <w:sz w:val="26"/>
          <w:szCs w:val="26"/>
        </w:rPr>
      </w:pPr>
      <w:r>
        <w:rPr>
          <w:rFonts w:ascii="Arial" w:hAnsi="Arial" w:cs="Arial"/>
          <w:b/>
          <w:bCs/>
          <w:color w:val="6E757C"/>
          <w:sz w:val="26"/>
          <w:szCs w:val="26"/>
        </w:rPr>
        <w:t>Multi-Page File Viewers</w:t>
      </w:r>
      <w:r>
        <w:rPr>
          <w:rFonts w:ascii="Arial" w:hAnsi="Arial" w:cs="Arial"/>
          <w:color w:val="6E757C"/>
          <w:sz w:val="26"/>
          <w:szCs w:val="26"/>
        </w:rPr>
        <w:t>: Support preview of multi-page InDesign, PDF Files. Also supports Comments &amp; Annotations on individual pages</w:t>
      </w:r>
    </w:p>
    <w:p w:rsidR="005F5B34" w:rsidRDefault="005F5B34" w:rsidP="005F5B34">
      <w:pPr>
        <w:numPr>
          <w:ilvl w:val="0"/>
          <w:numId w:val="1"/>
        </w:numPr>
        <w:spacing w:before="100" w:beforeAutospacing="1" w:after="100" w:afterAutospacing="1" w:line="343" w:lineRule="atLeast"/>
        <w:rPr>
          <w:rFonts w:ascii="Arial" w:hAnsi="Arial" w:cs="Arial"/>
          <w:color w:val="6E757C"/>
          <w:sz w:val="26"/>
          <w:szCs w:val="26"/>
        </w:rPr>
      </w:pPr>
      <w:r>
        <w:rPr>
          <w:rFonts w:ascii="Arial" w:hAnsi="Arial" w:cs="Arial"/>
          <w:b/>
          <w:bCs/>
          <w:color w:val="6E757C"/>
          <w:sz w:val="26"/>
          <w:szCs w:val="26"/>
        </w:rPr>
        <w:t>Asset Relationships &amp; Expiration Managemen</w:t>
      </w:r>
      <w:r>
        <w:rPr>
          <w:rFonts w:ascii="Arial" w:hAnsi="Arial" w:cs="Arial"/>
          <w:color w:val="6E757C"/>
          <w:sz w:val="26"/>
          <w:szCs w:val="26"/>
        </w:rPr>
        <w:t>t: Deeper support for Asset references with Nested referencing, Sub-asset Expired status propagation, Expiration Notification</w:t>
      </w:r>
    </w:p>
    <w:p w:rsidR="005F5B34" w:rsidRDefault="005F5B34" w:rsidP="005F5B34">
      <w:pPr>
        <w:numPr>
          <w:ilvl w:val="0"/>
          <w:numId w:val="1"/>
        </w:numPr>
        <w:spacing w:before="100" w:beforeAutospacing="1" w:after="100" w:afterAutospacing="1" w:line="343" w:lineRule="atLeast"/>
        <w:rPr>
          <w:rFonts w:ascii="Arial" w:hAnsi="Arial" w:cs="Arial"/>
          <w:color w:val="6E757C"/>
          <w:sz w:val="26"/>
          <w:szCs w:val="26"/>
        </w:rPr>
      </w:pPr>
      <w:r>
        <w:rPr>
          <w:rFonts w:ascii="Arial" w:hAnsi="Arial" w:cs="Arial"/>
          <w:b/>
          <w:bCs/>
          <w:color w:val="6E757C"/>
          <w:sz w:val="26"/>
          <w:szCs w:val="26"/>
        </w:rPr>
        <w:t>Versioning Enhancements</w:t>
      </w:r>
      <w:r>
        <w:rPr>
          <w:rFonts w:ascii="Arial" w:hAnsi="Arial" w:cs="Arial"/>
          <w:color w:val="6E757C"/>
          <w:sz w:val="26"/>
          <w:szCs w:val="26"/>
        </w:rPr>
        <w:t>: Support Version Previews, ability to add Version Labels, Comments while creating a new Version</w:t>
      </w:r>
    </w:p>
    <w:p w:rsidR="005F5B34" w:rsidRDefault="005F5B34" w:rsidP="005F5B34">
      <w:pPr>
        <w:pStyle w:val="NormalWeb"/>
        <w:spacing w:before="0" w:beforeAutospacing="0" w:after="150" w:afterAutospacing="0" w:line="343" w:lineRule="atLeast"/>
        <w:rPr>
          <w:rFonts w:ascii="Arial" w:hAnsi="Arial" w:cs="Arial"/>
          <w:color w:val="6E757C"/>
        </w:rPr>
      </w:pPr>
      <w:r>
        <w:rPr>
          <w:rFonts w:ascii="Arial" w:hAnsi="Arial" w:cs="Arial"/>
          <w:color w:val="6E757C"/>
        </w:rPr>
        <w:t>This feature pack shows that Adobe continues to integrate AEM with the rest of Adobe’s product line.  I know from dealing with clients that the increased InDesign and PDF handling will be very welcome.</w:t>
      </w:r>
    </w:p>
    <w:p w:rsidR="005F5B34" w:rsidRDefault="005F5B34" w:rsidP="005F5B34">
      <w:pPr>
        <w:pStyle w:val="NormalWeb"/>
        <w:spacing w:before="0" w:beforeAutospacing="0" w:after="150" w:afterAutospacing="0" w:line="343" w:lineRule="atLeast"/>
        <w:rPr>
          <w:rFonts w:ascii="Arial" w:hAnsi="Arial" w:cs="Arial"/>
          <w:color w:val="6E757C"/>
        </w:rPr>
      </w:pPr>
      <w:r>
        <w:rPr>
          <w:rFonts w:ascii="Arial" w:hAnsi="Arial" w:cs="Arial"/>
          <w:color w:val="6E757C"/>
        </w:rPr>
        <w:t>It can be downloaded now from Adobe Package Share.</w:t>
      </w:r>
    </w:p>
    <w:p w:rsidR="0022209C" w:rsidRDefault="0022209C"/>
    <w:sectPr w:rsidR="0022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75912"/>
    <w:multiLevelType w:val="multilevel"/>
    <w:tmpl w:val="C4F6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8B"/>
    <w:rsid w:val="0022209C"/>
    <w:rsid w:val="005F5B34"/>
    <w:rsid w:val="007A6E76"/>
    <w:rsid w:val="0087428B"/>
    <w:rsid w:val="00924A51"/>
    <w:rsid w:val="00B83BD5"/>
    <w:rsid w:val="00FD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FA694-C432-4AEE-8906-91F21324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A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A5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A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egories">
    <w:name w:val="categories"/>
    <w:basedOn w:val="DefaultParagraphFont"/>
    <w:rsid w:val="00924A51"/>
  </w:style>
  <w:style w:type="character" w:styleId="Emphasis">
    <w:name w:val="Emphasis"/>
    <w:basedOn w:val="DefaultParagraphFont"/>
    <w:uiPriority w:val="20"/>
    <w:qFormat/>
    <w:rsid w:val="00924A51"/>
    <w:rPr>
      <w:i/>
      <w:iCs/>
    </w:rPr>
  </w:style>
  <w:style w:type="character" w:customStyle="1" w:styleId="apple-converted-space">
    <w:name w:val="apple-converted-space"/>
    <w:basedOn w:val="DefaultParagraphFont"/>
    <w:rsid w:val="00924A51"/>
  </w:style>
  <w:style w:type="character" w:customStyle="1" w:styleId="fn">
    <w:name w:val="fn"/>
    <w:basedOn w:val="DefaultParagraphFont"/>
    <w:rsid w:val="00924A51"/>
  </w:style>
  <w:style w:type="character" w:customStyle="1" w:styleId="in-widget">
    <w:name w:val="in-widget"/>
    <w:basedOn w:val="DefaultParagraphFont"/>
    <w:rsid w:val="00924A51"/>
  </w:style>
  <w:style w:type="paragraph" w:styleId="NormalWeb">
    <w:name w:val="Normal (Web)"/>
    <w:basedOn w:val="Normal"/>
    <w:uiPriority w:val="99"/>
    <w:semiHidden/>
    <w:unhideWhenUsed/>
    <w:rsid w:val="00924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ed-on">
    <w:name w:val="posted-on"/>
    <w:basedOn w:val="DefaultParagraphFont"/>
    <w:rsid w:val="005F5B34"/>
  </w:style>
  <w:style w:type="character" w:customStyle="1" w:styleId="byline">
    <w:name w:val="byline"/>
    <w:basedOn w:val="DefaultParagraphFont"/>
    <w:rsid w:val="005F5B34"/>
  </w:style>
  <w:style w:type="character" w:customStyle="1" w:styleId="author">
    <w:name w:val="author"/>
    <w:basedOn w:val="DefaultParagraphFont"/>
    <w:rsid w:val="005F5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4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019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7179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9552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s.adobe.com/experiencedelivers/author/feike-visser/" TargetMode="External"/><Relationship Id="rId12" Type="http://schemas.openxmlformats.org/officeDocument/2006/relationships/hyperlink" Target="https://my.adobeconnect.com/p8n934lx5x7/?launcher=false&amp;fcsContent=true&amp;pbMode=norm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adobe.com/experiencedelivers/experience-management/" TargetMode="External"/><Relationship Id="rId11" Type="http://schemas.openxmlformats.org/officeDocument/2006/relationships/hyperlink" Target="https://my.adobeconnect.com/p8n934lx5x7/" TargetMode="External"/><Relationship Id="rId5" Type="http://schemas.openxmlformats.org/officeDocument/2006/relationships/hyperlink" Target="http://blogs.adobe.com/experiencedelivers/experience-management/cq_developer_tricks/" TargetMode="External"/><Relationship Id="rId10" Type="http://schemas.openxmlformats.org/officeDocument/2006/relationships/hyperlink" Target="http://www.aemmastery.com/author/brennhillgmail-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mmastery.com/2014/10/25/aem6-asset-feature-pack-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Vedbhasker Tripathi</dc:creator>
  <cp:keywords/>
  <dc:description/>
  <cp:lastModifiedBy>Vedbhasker Tripathi</cp:lastModifiedBy>
  <cp:revision>11</cp:revision>
  <dcterms:created xsi:type="dcterms:W3CDTF">2015-08-12T14:14:00Z</dcterms:created>
  <dcterms:modified xsi:type="dcterms:W3CDTF">2015-08-12T14:26:00Z</dcterms:modified>
</cp:coreProperties>
</file>