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D4" w:rsidRDefault="009B07CA" w:rsidP="009B07CA">
      <w:pPr>
        <w:jc w:val="center"/>
        <w:rPr>
          <w:b/>
          <w:bCs/>
          <w:sz w:val="28"/>
          <w:szCs w:val="28"/>
        </w:rPr>
      </w:pPr>
      <w:r w:rsidRPr="009B07CA">
        <w:rPr>
          <w:b/>
          <w:bCs/>
          <w:sz w:val="28"/>
          <w:szCs w:val="28"/>
        </w:rPr>
        <w:t>Report day 3</w:t>
      </w:r>
    </w:p>
    <w:p w:rsidR="009B07CA" w:rsidRDefault="009B07CA" w:rsidP="009B07CA">
      <w:pPr>
        <w:jc w:val="center"/>
        <w:rPr>
          <w:b/>
          <w:bCs/>
          <w:sz w:val="28"/>
          <w:szCs w:val="28"/>
        </w:rPr>
      </w:pPr>
    </w:p>
    <w:p w:rsidR="009B07CA" w:rsidRDefault="009B07CA" w:rsidP="009B0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Anything that can be sold to a customer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Supplied to tour operator by supplier</w:t>
      </w:r>
    </w:p>
    <w:p w:rsidR="009B07CA" w:rsidRPr="009B07CA" w:rsidRDefault="009B07CA" w:rsidP="009B07CA">
      <w:pPr>
        <w:rPr>
          <w:b/>
          <w:bCs/>
          <w:sz w:val="24"/>
          <w:szCs w:val="24"/>
        </w:rPr>
      </w:pPr>
      <w:r w:rsidRPr="009B07CA">
        <w:rPr>
          <w:b/>
          <w:bCs/>
          <w:sz w:val="24"/>
          <w:szCs w:val="24"/>
        </w:rPr>
        <w:t>Type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Accommodation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Transport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Transfer</w:t>
      </w:r>
      <w:bookmarkStart w:id="0" w:name="_GoBack"/>
      <w:bookmarkEnd w:id="0"/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 xml:space="preserve">Sight seeing </w:t>
      </w:r>
    </w:p>
    <w:p w:rsidR="009B07CA" w:rsidRDefault="009B07CA" w:rsidP="009B07CA">
      <w:pPr>
        <w:rPr>
          <w:sz w:val="24"/>
          <w:szCs w:val="24"/>
        </w:rPr>
      </w:pPr>
    </w:p>
    <w:p w:rsidR="009B07CA" w:rsidRDefault="009B07CA" w:rsidP="009B0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main components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 xml:space="preserve">Options 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Extras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Facilities</w:t>
      </w:r>
    </w:p>
    <w:p w:rsidR="009B07CA" w:rsidRDefault="009B07CA" w:rsidP="009B07CA">
      <w:pPr>
        <w:rPr>
          <w:sz w:val="24"/>
          <w:szCs w:val="24"/>
        </w:rPr>
      </w:pPr>
    </w:p>
    <w:p w:rsidR="009B07CA" w:rsidRPr="009B07CA" w:rsidRDefault="009B07CA" w:rsidP="009B07CA">
      <w:pPr>
        <w:rPr>
          <w:b/>
          <w:bCs/>
          <w:sz w:val="24"/>
          <w:szCs w:val="24"/>
        </w:rPr>
      </w:pPr>
      <w:r w:rsidRPr="009B07CA">
        <w:rPr>
          <w:b/>
          <w:bCs/>
          <w:sz w:val="24"/>
          <w:szCs w:val="24"/>
        </w:rPr>
        <w:t>Options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Choices to book services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 xml:space="preserve">Chargeable 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Mandatory components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Allocation can be defined</w:t>
      </w:r>
    </w:p>
    <w:p w:rsidR="009B07CA" w:rsidRPr="009B07CA" w:rsidRDefault="009B07CA" w:rsidP="009B07CA">
      <w:pPr>
        <w:rPr>
          <w:sz w:val="24"/>
          <w:szCs w:val="24"/>
        </w:rPr>
      </w:pPr>
      <w:r w:rsidRPr="009B07CA">
        <w:rPr>
          <w:sz w:val="24"/>
          <w:szCs w:val="24"/>
        </w:rPr>
        <w:t>Can be linked to other options/extras/facilities</w:t>
      </w:r>
    </w:p>
    <w:p w:rsidR="009B07CA" w:rsidRDefault="009B07CA" w:rsidP="009B07CA">
      <w:pPr>
        <w:rPr>
          <w:sz w:val="24"/>
          <w:szCs w:val="24"/>
        </w:rPr>
      </w:pPr>
    </w:p>
    <w:p w:rsidR="009B07CA" w:rsidRDefault="009B07CA" w:rsidP="009B0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Extras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Add on to service options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Chargeable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Non mandatory components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Allocation cannot be defines</w:t>
      </w:r>
    </w:p>
    <w:p w:rsidR="009B07CA" w:rsidRP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Options have to be booked, to book extra</w:t>
      </w:r>
    </w:p>
    <w:p w:rsidR="009B07CA" w:rsidRDefault="009B07CA" w:rsidP="009B0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Facilities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Features available with services to attract customers.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Not bookable.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May/may not be chargeable.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If chargeable to be paid directly to supplier.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Allocation cannot be defines.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Used while searching for services during booking.</w:t>
      </w:r>
    </w:p>
    <w:p w:rsidR="009B07CA" w:rsidRDefault="009B07CA" w:rsidP="009B07CA">
      <w:pPr>
        <w:rPr>
          <w:sz w:val="24"/>
          <w:szCs w:val="24"/>
        </w:rPr>
      </w:pPr>
      <w:r>
        <w:rPr>
          <w:sz w:val="24"/>
          <w:szCs w:val="24"/>
        </w:rPr>
        <w:t>To avail facility only if options are booked.</w:t>
      </w:r>
    </w:p>
    <w:p w:rsidR="009B07CA" w:rsidRDefault="009B07CA" w:rsidP="009B07CA">
      <w:pPr>
        <w:rPr>
          <w:sz w:val="24"/>
          <w:szCs w:val="24"/>
        </w:rPr>
      </w:pPr>
    </w:p>
    <w:p w:rsidR="009B07CA" w:rsidRPr="00061E18" w:rsidRDefault="00061E18" w:rsidP="009B07CA">
      <w:pPr>
        <w:rPr>
          <w:b/>
          <w:bCs/>
          <w:sz w:val="24"/>
          <w:szCs w:val="24"/>
        </w:rPr>
      </w:pPr>
      <w:r w:rsidRPr="00061E18">
        <w:rPr>
          <w:b/>
          <w:bCs/>
          <w:sz w:val="24"/>
          <w:szCs w:val="24"/>
        </w:rPr>
        <w:t>To create a service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Supplier is mandatory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Geographical location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Service type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061E18" w:rsidRDefault="00061E18" w:rsidP="009B07CA">
      <w:pPr>
        <w:rPr>
          <w:sz w:val="24"/>
          <w:szCs w:val="24"/>
        </w:rPr>
      </w:pPr>
    </w:p>
    <w:p w:rsidR="00061E18" w:rsidRDefault="00061E18" w:rsidP="009B07CA">
      <w:pPr>
        <w:rPr>
          <w:b/>
          <w:bCs/>
          <w:sz w:val="24"/>
          <w:szCs w:val="24"/>
        </w:rPr>
      </w:pPr>
      <w:r w:rsidRPr="00061E18">
        <w:rPr>
          <w:b/>
          <w:bCs/>
          <w:sz w:val="24"/>
          <w:szCs w:val="24"/>
        </w:rPr>
        <w:t>Details tab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Define option, extras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Define options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Product options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Option name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Charging policy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Option type</w:t>
      </w:r>
    </w:p>
    <w:p w:rsidR="00061E18" w:rsidRPr="00061E18" w:rsidRDefault="00061E18" w:rsidP="0006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E18">
        <w:rPr>
          <w:sz w:val="24"/>
          <w:szCs w:val="24"/>
        </w:rPr>
        <w:t>Accommodation</w:t>
      </w:r>
    </w:p>
    <w:p w:rsidR="00061E18" w:rsidRPr="00061E18" w:rsidRDefault="00061E18" w:rsidP="0006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E18">
        <w:rPr>
          <w:sz w:val="24"/>
          <w:szCs w:val="24"/>
        </w:rPr>
        <w:t>Transport</w:t>
      </w:r>
    </w:p>
    <w:p w:rsidR="00061E18" w:rsidRPr="00061E18" w:rsidRDefault="00061E18" w:rsidP="0006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E18">
        <w:rPr>
          <w:sz w:val="24"/>
          <w:szCs w:val="24"/>
        </w:rPr>
        <w:t>Meals</w:t>
      </w:r>
    </w:p>
    <w:p w:rsidR="00061E18" w:rsidRPr="00061E18" w:rsidRDefault="00061E18" w:rsidP="0006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E18">
        <w:rPr>
          <w:sz w:val="24"/>
          <w:szCs w:val="24"/>
        </w:rPr>
        <w:t>Others</w:t>
      </w:r>
    </w:p>
    <w:p w:rsidR="00061E18" w:rsidRDefault="00061E18" w:rsidP="0006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E18">
        <w:rPr>
          <w:sz w:val="24"/>
          <w:szCs w:val="24"/>
        </w:rPr>
        <w:t>Villas</w:t>
      </w:r>
    </w:p>
    <w:p w:rsidR="00061E18" w:rsidRPr="00061E18" w:rsidRDefault="00061E18" w:rsidP="00061E18">
      <w:pPr>
        <w:rPr>
          <w:sz w:val="24"/>
          <w:szCs w:val="24"/>
        </w:rPr>
      </w:pPr>
    </w:p>
    <w:p w:rsidR="00061E18" w:rsidRPr="00061E18" w:rsidRDefault="00061E18" w:rsidP="00061E18">
      <w:pPr>
        <w:rPr>
          <w:b/>
          <w:bCs/>
          <w:sz w:val="24"/>
          <w:szCs w:val="24"/>
        </w:rPr>
      </w:pPr>
      <w:r w:rsidRPr="00061E18">
        <w:rPr>
          <w:b/>
          <w:bCs/>
          <w:sz w:val="24"/>
          <w:szCs w:val="24"/>
        </w:rPr>
        <w:t>Address tab</w:t>
      </w:r>
    </w:p>
    <w:p w:rsidR="00061E18" w:rsidRPr="00061E18" w:rsidRDefault="00061E18" w:rsidP="00061E18">
      <w:pPr>
        <w:rPr>
          <w:b/>
          <w:bCs/>
          <w:sz w:val="24"/>
          <w:szCs w:val="24"/>
        </w:rPr>
      </w:pPr>
      <w:r w:rsidRPr="00061E18">
        <w:rPr>
          <w:b/>
          <w:bCs/>
          <w:sz w:val="24"/>
          <w:szCs w:val="24"/>
        </w:rPr>
        <w:t>Voucher tab</w:t>
      </w:r>
    </w:p>
    <w:p w:rsidR="00061E18" w:rsidRDefault="00061E18" w:rsidP="009B0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Alternate/alt tab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Alt are alternative service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Linked services together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When booking the main service, the linked service are prompted and can be booked if required.</w:t>
      </w:r>
    </w:p>
    <w:p w:rsidR="00061E18" w:rsidRDefault="00061E18" w:rsidP="009B07CA">
      <w:pPr>
        <w:rPr>
          <w:sz w:val="24"/>
          <w:szCs w:val="24"/>
        </w:rPr>
      </w:pPr>
    </w:p>
    <w:p w:rsidR="00061E18" w:rsidRDefault="00061E18" w:rsidP="009B07CA">
      <w:pPr>
        <w:rPr>
          <w:b/>
          <w:bCs/>
          <w:sz w:val="24"/>
          <w:szCs w:val="24"/>
        </w:rPr>
      </w:pPr>
      <w:r w:rsidRPr="00061E18">
        <w:rPr>
          <w:b/>
          <w:bCs/>
          <w:sz w:val="24"/>
          <w:szCs w:val="24"/>
        </w:rPr>
        <w:t>Notes tab</w:t>
      </w:r>
    </w:p>
    <w:p w:rsidR="00061E18" w:rsidRPr="00061E18" w:rsidRDefault="00061E18" w:rsidP="009B07CA">
      <w:pPr>
        <w:rPr>
          <w:sz w:val="24"/>
          <w:szCs w:val="24"/>
        </w:rPr>
      </w:pPr>
      <w:r w:rsidRPr="00061E18">
        <w:rPr>
          <w:sz w:val="24"/>
          <w:szCs w:val="24"/>
        </w:rPr>
        <w:t>Service related notes can be stored</w:t>
      </w:r>
    </w:p>
    <w:p w:rsidR="00061E18" w:rsidRDefault="00061E18" w:rsidP="009B07CA">
      <w:pPr>
        <w:rPr>
          <w:b/>
          <w:bCs/>
          <w:sz w:val="24"/>
          <w:szCs w:val="24"/>
        </w:rPr>
      </w:pPr>
    </w:p>
    <w:p w:rsidR="00061E18" w:rsidRDefault="00061E18" w:rsidP="009B07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Price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 xml:space="preserve">Buy tab 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Sell tab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To define price, contract is required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Contract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 xml:space="preserve">Agreement </w:t>
      </w:r>
      <w:r w:rsidR="00D00BA7">
        <w:rPr>
          <w:sz w:val="24"/>
          <w:szCs w:val="24"/>
        </w:rPr>
        <w:t>between</w:t>
      </w:r>
      <w:r>
        <w:rPr>
          <w:sz w:val="24"/>
          <w:szCs w:val="24"/>
        </w:rPr>
        <w:t xml:space="preserve"> tour operator and supplier</w:t>
      </w: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 xml:space="preserve">Details about rates, allocations, terms and conditions, offers loyalty </w:t>
      </w:r>
      <w:proofErr w:type="spellStart"/>
      <w:r>
        <w:rPr>
          <w:sz w:val="24"/>
          <w:szCs w:val="24"/>
        </w:rPr>
        <w:t>etc</w:t>
      </w:r>
      <w:proofErr w:type="spellEnd"/>
    </w:p>
    <w:p w:rsidR="00061E18" w:rsidRDefault="00061E18" w:rsidP="009B07CA">
      <w:pPr>
        <w:rPr>
          <w:sz w:val="24"/>
          <w:szCs w:val="24"/>
        </w:rPr>
      </w:pPr>
    </w:p>
    <w:p w:rsidR="00061E18" w:rsidRDefault="00061E18" w:rsidP="009B07CA">
      <w:pPr>
        <w:rPr>
          <w:sz w:val="24"/>
          <w:szCs w:val="24"/>
        </w:rPr>
      </w:pPr>
      <w:r>
        <w:rPr>
          <w:sz w:val="24"/>
          <w:szCs w:val="24"/>
        </w:rPr>
        <w:t>To create a contract</w:t>
      </w:r>
    </w:p>
    <w:p w:rsidR="00061E18" w:rsidRDefault="00D00BA7" w:rsidP="009B07C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61E18">
        <w:rPr>
          <w:sz w:val="24"/>
          <w:szCs w:val="24"/>
        </w:rPr>
        <w:t>roduct</w:t>
      </w:r>
      <w:r>
        <w:rPr>
          <w:sz w:val="24"/>
          <w:szCs w:val="24"/>
        </w:rPr>
        <w:t>-&gt; contract or service pricing tab</w:t>
      </w:r>
    </w:p>
    <w:p w:rsidR="00D00BA7" w:rsidRDefault="00D00BA7" w:rsidP="009B07CA">
      <w:pPr>
        <w:rPr>
          <w:sz w:val="24"/>
          <w:szCs w:val="24"/>
        </w:rPr>
      </w:pPr>
      <w:r>
        <w:rPr>
          <w:sz w:val="24"/>
          <w:szCs w:val="24"/>
        </w:rPr>
        <w:t>Season type are required</w:t>
      </w:r>
    </w:p>
    <w:p w:rsidR="00D00BA7" w:rsidRDefault="00D00BA7" w:rsidP="009B07CA">
      <w:pPr>
        <w:rPr>
          <w:sz w:val="24"/>
          <w:szCs w:val="24"/>
        </w:rPr>
      </w:pPr>
      <w:r>
        <w:rPr>
          <w:sz w:val="24"/>
          <w:szCs w:val="24"/>
        </w:rPr>
        <w:t xml:space="preserve">Contract name </w:t>
      </w:r>
    </w:p>
    <w:p w:rsidR="00D00BA7" w:rsidRDefault="00D00BA7" w:rsidP="009B07CA">
      <w:pPr>
        <w:rPr>
          <w:sz w:val="24"/>
          <w:szCs w:val="24"/>
        </w:rPr>
      </w:pPr>
      <w:r>
        <w:rPr>
          <w:sz w:val="24"/>
          <w:szCs w:val="24"/>
        </w:rPr>
        <w:t>Contract duration</w:t>
      </w:r>
    </w:p>
    <w:p w:rsidR="00061E18" w:rsidRPr="00061E18" w:rsidRDefault="00061E18" w:rsidP="009B07CA">
      <w:pPr>
        <w:rPr>
          <w:sz w:val="24"/>
          <w:szCs w:val="24"/>
        </w:rPr>
      </w:pPr>
    </w:p>
    <w:p w:rsidR="00061E18" w:rsidRDefault="00061E18" w:rsidP="009B07CA">
      <w:pPr>
        <w:rPr>
          <w:b/>
          <w:bCs/>
          <w:sz w:val="24"/>
          <w:szCs w:val="24"/>
        </w:rPr>
      </w:pPr>
    </w:p>
    <w:p w:rsidR="00061E18" w:rsidRPr="00061E18" w:rsidRDefault="00061E18" w:rsidP="009B07CA">
      <w:pPr>
        <w:rPr>
          <w:b/>
          <w:bCs/>
          <w:sz w:val="24"/>
          <w:szCs w:val="24"/>
        </w:rPr>
      </w:pPr>
    </w:p>
    <w:sectPr w:rsidR="00061E18" w:rsidRPr="0006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955"/>
    <w:multiLevelType w:val="hybridMultilevel"/>
    <w:tmpl w:val="75888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584B"/>
    <w:multiLevelType w:val="hybridMultilevel"/>
    <w:tmpl w:val="D5BE5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9046D"/>
    <w:multiLevelType w:val="hybridMultilevel"/>
    <w:tmpl w:val="CCB4A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230B0"/>
    <w:multiLevelType w:val="hybridMultilevel"/>
    <w:tmpl w:val="B90A6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CA"/>
    <w:rsid w:val="00061E18"/>
    <w:rsid w:val="009B07CA"/>
    <w:rsid w:val="00D00BA7"/>
    <w:rsid w:val="00D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B3EEE-A93B-4986-86CB-FD02FCBE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parsekar</dc:creator>
  <cp:keywords/>
  <dc:description/>
  <cp:lastModifiedBy>ved parsekar</cp:lastModifiedBy>
  <cp:revision>1</cp:revision>
  <dcterms:created xsi:type="dcterms:W3CDTF">2021-03-03T19:00:00Z</dcterms:created>
  <dcterms:modified xsi:type="dcterms:W3CDTF">2021-03-03T19:24:00Z</dcterms:modified>
</cp:coreProperties>
</file>