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03" w:rsidRDefault="00750203" w:rsidP="00750203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750203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750203">
        <w:rPr>
          <w:rFonts w:ascii="Palatino Linotype" w:hAnsi="Palatino Linotype"/>
          <w:b/>
          <w:smallCaps/>
          <w:noProof/>
          <w:u w:val="single"/>
        </w:rPr>
        <w:t>1</w:t>
      </w:r>
    </w:p>
    <w:p w:rsidR="00750203" w:rsidRPr="00750203" w:rsidRDefault="00750203" w:rsidP="00750203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</w:p>
    <w:p w:rsidR="009B4839" w:rsidRPr="00750203" w:rsidRDefault="00750203" w:rsidP="00750203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  <w:r w:rsidRPr="00E52951">
        <w:rPr>
          <w:rFonts w:ascii="Palatino Linotype" w:hAnsi="Palatino Linotype"/>
          <w:noProof/>
        </w:rPr>
        <w:t xml:space="preserve">|229r| </w:t>
      </w:r>
      <w:r w:rsidRPr="00750203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Q</w:t>
      </w:r>
      <w:r w:rsidRPr="00E52951">
        <w:rPr>
          <w:rFonts w:ascii="Palatino Linotype" w:hAnsi="Palatino Linotype"/>
          <w:noProof/>
        </w:rPr>
        <w:t xml:space="preserve">›uegli che desiderano de intendere le merav‹e›gioxe chose dela </w:t>
      </w:r>
      <w:r w:rsidRPr="00750203">
        <w:rPr>
          <w:rFonts w:ascii="Palatino Linotype" w:hAnsi="Palatino Linotype"/>
          <w:i/>
          <w:noProof/>
          <w:u w:val="single"/>
        </w:rPr>
        <w:t>G</w:t>
      </w:r>
      <w:r w:rsidRPr="00750203">
        <w:rPr>
          <w:rFonts w:ascii="Palatino Linotype" w:hAnsi="Palatino Linotype"/>
          <w:i/>
          <w:noProof/>
          <w:u w:val="single"/>
        </w:rPr>
        <w:t>rande Armenia</w:t>
      </w:r>
      <w:r w:rsidRPr="00364468">
        <w:rPr>
          <w:rFonts w:ascii="Palatino Linotype" w:hAnsi="Palatino Linotype"/>
          <w:noProof/>
        </w:rPr>
        <w:t xml:space="preserve">, </w:t>
      </w:r>
      <w:r w:rsidRPr="00750203">
        <w:rPr>
          <w:rFonts w:ascii="Palatino Linotype" w:hAnsi="Palatino Linotype"/>
          <w:i/>
          <w:noProof/>
          <w:u w:val="single"/>
        </w:rPr>
        <w:t>Persia</w:t>
      </w:r>
      <w:r w:rsidRPr="00364468">
        <w:rPr>
          <w:rFonts w:ascii="Palatino Linotype" w:hAnsi="Palatino Linotype"/>
          <w:noProof/>
        </w:rPr>
        <w:t xml:space="preserve"> et </w:t>
      </w:r>
      <w:r w:rsidRPr="00750203">
        <w:rPr>
          <w:rFonts w:ascii="Palatino Linotype" w:hAnsi="Palatino Linotype"/>
          <w:i/>
          <w:noProof/>
          <w:u w:val="single"/>
        </w:rPr>
        <w:t>Tartaria</w:t>
      </w:r>
      <w:r w:rsidRPr="00364468">
        <w:rPr>
          <w:rFonts w:ascii="Palatino Linotype" w:hAnsi="Palatino Linotype"/>
          <w:noProof/>
        </w:rPr>
        <w:t xml:space="preserve">, dele </w:t>
      </w:r>
      <w:r w:rsidRPr="00750203">
        <w:rPr>
          <w:rFonts w:ascii="Palatino Linotype" w:hAnsi="Palatino Linotype"/>
          <w:i/>
          <w:noProof/>
          <w:u w:val="single"/>
        </w:rPr>
        <w:t>Indie</w:t>
      </w:r>
      <w:r w:rsidRPr="00364468">
        <w:rPr>
          <w:rFonts w:ascii="Palatino Linotype" w:hAnsi="Palatino Linotype"/>
          <w:noProof/>
        </w:rPr>
        <w:t xml:space="preserve"> et diversse parte al mondo, legano questo libro et intenderano quello che ’l nobelle citadino veneciano miser </w:t>
      </w:r>
      <w:r w:rsidRPr="00750203">
        <w:rPr>
          <w:rFonts w:ascii="Palatino Linotype" w:hAnsi="Palatino Linotype"/>
          <w:i/>
          <w:noProof/>
        </w:rPr>
        <w:t>Marcho Pollo</w:t>
      </w:r>
      <w:r w:rsidRPr="00364468">
        <w:rPr>
          <w:rFonts w:ascii="Palatino Linotype" w:hAnsi="Palatino Linotype"/>
          <w:noProof/>
        </w:rPr>
        <w:t xml:space="preserve">, avendo </w:t>
      </w:r>
      <w:r>
        <w:rPr>
          <w:rFonts w:ascii="Palatino Linotype" w:hAnsi="Palatino Linotype"/>
          <w:noProof/>
        </w:rPr>
        <w:t>cerchato tute le dete provincie,</w:t>
      </w:r>
      <w:r w:rsidRPr="00364468">
        <w:rPr>
          <w:rFonts w:ascii="Palatino Linotype" w:hAnsi="Palatino Linotype"/>
          <w:noProof/>
        </w:rPr>
        <w:t xml:space="preserve"> volse tute meraveioxe ‹chosse› in quelle trovate a dilleto d’i letori in questo libro scrivere. </w:t>
      </w:r>
      <w:r w:rsidRPr="00750203">
        <w:rPr>
          <w:rFonts w:ascii="Palatino Linotype" w:hAnsi="Palatino Linotype"/>
          <w:b/>
          <w:noProof/>
        </w:rPr>
        <w:t>[2]</w:t>
      </w:r>
      <w:r w:rsidRPr="00364468">
        <w:rPr>
          <w:rFonts w:ascii="Palatino Linotype" w:hAnsi="Palatino Linotype"/>
          <w:noProof/>
        </w:rPr>
        <w:t xml:space="preserve"> Et açò che questo libro sia veritevolle, nui diremo le chose veçude per veçude e lle aldide per le aldide. </w:t>
      </w:r>
      <w:r w:rsidRPr="00750203">
        <w:rPr>
          <w:rFonts w:ascii="Palatino Linotype" w:hAnsi="Palatino Linotype"/>
          <w:b/>
          <w:noProof/>
        </w:rPr>
        <w:t>[3]</w:t>
      </w:r>
      <w:r w:rsidRPr="00364468">
        <w:rPr>
          <w:rFonts w:ascii="Palatino Linotype" w:hAnsi="Palatino Linotype"/>
          <w:noProof/>
        </w:rPr>
        <w:t xml:space="preserve"> Et açò ch’el non se prendi erore e che le chose se dirano non sia reputate fabulle, è da intendere che mise</w:t>
      </w:r>
      <w:r>
        <w:rPr>
          <w:rFonts w:ascii="Palatino Linotype" w:hAnsi="Palatino Linotype"/>
          <w:noProof/>
        </w:rPr>
        <w:t xml:space="preserve">r </w:t>
      </w:r>
      <w:r w:rsidRPr="00750203">
        <w:rPr>
          <w:rFonts w:ascii="Palatino Linotype" w:hAnsi="Palatino Linotype"/>
          <w:i/>
          <w:noProof/>
        </w:rPr>
        <w:t>Marcho Pollo</w:t>
      </w:r>
      <w:r>
        <w:rPr>
          <w:rFonts w:ascii="Palatino Linotype" w:hAnsi="Palatino Linotype"/>
          <w:noProof/>
        </w:rPr>
        <w:t xml:space="preserve"> fo in tute sopra</w:t>
      </w:r>
      <w:r w:rsidRPr="00364468">
        <w:rPr>
          <w:rFonts w:ascii="Palatino Linotype" w:hAnsi="Palatino Linotype"/>
          <w:noProof/>
        </w:rPr>
        <w:t xml:space="preserve">dite provincie, né mai fin questo dì fu trovato homo latinno che in tante e sì diversse parte del mondo fosse chome lui, né tanta abillità avesse de vedere et intendere. </w:t>
      </w:r>
      <w:r w:rsidRPr="00750203">
        <w:rPr>
          <w:rFonts w:ascii="Palatino Linotype" w:hAnsi="Palatino Linotype"/>
          <w:b/>
          <w:noProof/>
        </w:rPr>
        <w:t>[4]</w:t>
      </w:r>
      <w:r w:rsidRPr="00364468">
        <w:rPr>
          <w:rFonts w:ascii="Palatino Linotype" w:hAnsi="Palatino Linotype"/>
          <w:noProof/>
        </w:rPr>
        <w:t xml:space="preserve"> Et ancho per i progresi dela vita soa porì intendere e iudichare quel nobel citadino esser stato de otimo e bon inçegno: però che senpre da tuti segnori e principi do</w:t>
      </w:r>
      <w:r>
        <w:rPr>
          <w:rFonts w:ascii="Palatino Linotype" w:hAnsi="Palatino Linotype"/>
          <w:noProof/>
        </w:rPr>
        <w:t xml:space="preserve">ve el chapitò el fu apresiato, </w:t>
      </w:r>
      <w:r w:rsidRPr="00364468">
        <w:rPr>
          <w:rFonts w:ascii="Palatino Linotype" w:hAnsi="Palatino Linotype"/>
          <w:noProof/>
        </w:rPr>
        <w:t>ne’ qual diti luogi el stete anni .XXV</w:t>
      </w:r>
      <w:r>
        <w:rPr>
          <w:rFonts w:ascii="Palatino Linotype" w:hAnsi="Palatino Linotype"/>
          <w:noProof/>
        </w:rPr>
        <w:t>.</w:t>
      </w:r>
      <w:r w:rsidRPr="00364468">
        <w:rPr>
          <w:rFonts w:ascii="Palatino Linotype" w:hAnsi="Palatino Linotype"/>
          <w:noProof/>
        </w:rPr>
        <w:t xml:space="preserve"> </w:t>
      </w:r>
      <w:r w:rsidRPr="00750203">
        <w:rPr>
          <w:rFonts w:ascii="Palatino Linotype" w:hAnsi="Palatino Linotype"/>
          <w:b/>
          <w:noProof/>
        </w:rPr>
        <w:t xml:space="preserve">[5] </w:t>
      </w:r>
      <w:r w:rsidRPr="00364468">
        <w:rPr>
          <w:rFonts w:ascii="Palatino Linotype" w:hAnsi="Palatino Linotype"/>
          <w:noProof/>
        </w:rPr>
        <w:t xml:space="preserve">E per dar principio né in più longo parlare non mi estendere, vegnerò a naraciun dela chosa chome per el deto miser </w:t>
      </w:r>
      <w:r w:rsidRPr="00750203">
        <w:rPr>
          <w:rFonts w:ascii="Palatino Linotype" w:hAnsi="Palatino Linotype"/>
          <w:i/>
          <w:noProof/>
        </w:rPr>
        <w:t>Marcho</w:t>
      </w:r>
      <w:r w:rsidRPr="00364468">
        <w:rPr>
          <w:rFonts w:ascii="Palatino Linotype" w:hAnsi="Palatino Linotype"/>
          <w:noProof/>
        </w:rPr>
        <w:t xml:space="preserve"> nele prixon de </w:t>
      </w:r>
      <w:r w:rsidRPr="00750203">
        <w:rPr>
          <w:rFonts w:ascii="Palatino Linotype" w:hAnsi="Palatino Linotype"/>
          <w:i/>
          <w:noProof/>
          <w:u w:val="single"/>
        </w:rPr>
        <w:t>Genova</w:t>
      </w:r>
      <w:r w:rsidRPr="00364468">
        <w:rPr>
          <w:rFonts w:ascii="Palatino Linotype" w:hAnsi="Palatino Linotype"/>
          <w:noProof/>
        </w:rPr>
        <w:t xml:space="preserve"> fu notate e scrite nei anni del nostro Segnore miser Ihesu Cristo .</w:t>
      </w:r>
      <w:r w:rsidRPr="00364468">
        <w:rPr>
          <w:rFonts w:ascii="Palatino Linotype" w:hAnsi="Palatino Linotype"/>
          <w:smallCaps/>
          <w:noProof/>
        </w:rPr>
        <w:t>MII</w:t>
      </w:r>
      <w:r w:rsidRPr="00364468">
        <w:rPr>
          <w:rFonts w:ascii="Palatino Linotype" w:hAnsi="Palatino Linotype"/>
          <w:noProof/>
          <w:vertAlign w:val="superscript"/>
        </w:rPr>
        <w:t>c</w:t>
      </w:r>
      <w:r w:rsidRPr="00364468">
        <w:rPr>
          <w:rFonts w:ascii="Palatino Linotype" w:hAnsi="Palatino Linotype"/>
          <w:smallCaps/>
          <w:noProof/>
        </w:rPr>
        <w:t>LXXXVIII.</w:t>
      </w:r>
    </w:p>
    <w:sectPr w:rsidR="009B4839" w:rsidRPr="00750203" w:rsidSect="0075020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50203"/>
    <w:rsid w:val="00750203"/>
    <w:rsid w:val="009B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020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2020-03-24T08:48:00Z</dcterms:created>
  <dcterms:modified xsi:type="dcterms:W3CDTF">2020-03-24T08:48:00Z</dcterms:modified>
</cp:coreProperties>
</file>