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05E" w:rsidRPr="00140911" w:rsidRDefault="00A2005E" w:rsidP="00913E9C">
      <w:pPr>
        <w:autoSpaceDE w:val="0"/>
        <w:autoSpaceDN w:val="0"/>
        <w:adjustRightInd w:val="0"/>
        <w:spacing w:after="0" w:line="240" w:lineRule="auto"/>
        <w:jc w:val="both"/>
        <w:rPr>
          <w:rFonts w:ascii="Palatino Linotype" w:hAnsi="Palatino Linotype"/>
          <w:b/>
          <w:u w:val="single"/>
          <w:lang w:val="fr-FR"/>
        </w:rPr>
      </w:pPr>
      <w:r w:rsidRPr="00140911">
        <w:rPr>
          <w:rFonts w:ascii="Palatino Linotype" w:hAnsi="Palatino Linotype"/>
          <w:b/>
          <w:u w:val="single"/>
          <w:lang w:val="fr-FR"/>
        </w:rPr>
        <w:t>P</w:t>
      </w:r>
      <w:r w:rsidR="004F61BB">
        <w:rPr>
          <w:rFonts w:ascii="Palatino Linotype" w:hAnsi="Palatino Linotype"/>
          <w:b/>
          <w:u w:val="single"/>
          <w:lang w:val="fr-FR"/>
        </w:rPr>
        <w:t>, I</w:t>
      </w:r>
      <w:r w:rsidRPr="00140911">
        <w:rPr>
          <w:rFonts w:ascii="Palatino Linotype" w:hAnsi="Palatino Linotype"/>
          <w:b/>
          <w:u w:val="single"/>
          <w:lang w:val="fr-FR"/>
        </w:rPr>
        <w:t xml:space="preserve"> 6</w:t>
      </w:r>
    </w:p>
    <w:p w:rsidR="00A2005E" w:rsidRPr="00140911" w:rsidRDefault="00A2005E" w:rsidP="00913E9C">
      <w:pPr>
        <w:autoSpaceDE w:val="0"/>
        <w:autoSpaceDN w:val="0"/>
        <w:adjustRightInd w:val="0"/>
        <w:spacing w:after="0" w:line="240" w:lineRule="auto"/>
        <w:jc w:val="both"/>
        <w:rPr>
          <w:rFonts w:ascii="Palatino Linotype" w:hAnsi="Palatino Linotype"/>
          <w:lang w:val="fr-FR"/>
        </w:rPr>
      </w:pPr>
      <w:r w:rsidRPr="00140911">
        <w:rPr>
          <w:rFonts w:ascii="Palatino Linotype" w:hAnsi="Palatino Linotype"/>
          <w:lang w:val="fr-FR"/>
        </w:rPr>
        <w:t xml:space="preserve">Qualiter redierunt ad regem |5d| </w:t>
      </w:r>
      <w:r w:rsidRPr="00140911">
        <w:rPr>
          <w:rFonts w:ascii="Palatino Linotype" w:hAnsi="Palatino Linotype"/>
          <w:i/>
          <w:lang w:val="fr-FR"/>
        </w:rPr>
        <w:t>Tartarorum</w:t>
      </w:r>
      <w:r w:rsidRPr="00140911">
        <w:rPr>
          <w:rFonts w:ascii="Palatino Linotype" w:hAnsi="Palatino Linotype"/>
          <w:lang w:val="fr-FR"/>
        </w:rPr>
        <w:t>. Capitulum 6</w:t>
      </w:r>
      <w:r w:rsidRPr="00140911">
        <w:rPr>
          <w:rFonts w:ascii="Palatino Linotype" w:hAnsi="Palatino Linotype"/>
          <w:vertAlign w:val="superscript"/>
          <w:lang w:val="fr-FR"/>
        </w:rPr>
        <w:t>m</w:t>
      </w:r>
      <w:r w:rsidRPr="00140911">
        <w:rPr>
          <w:rFonts w:ascii="Palatino Linotype" w:hAnsi="Palatino Linotype"/>
          <w:lang w:val="fr-FR"/>
        </w:rPr>
        <w:t>.</w:t>
      </w:r>
    </w:p>
    <w:p w:rsidR="00A2005E" w:rsidRPr="00140911" w:rsidRDefault="00A2005E" w:rsidP="00913E9C">
      <w:pPr>
        <w:autoSpaceDE w:val="0"/>
        <w:autoSpaceDN w:val="0"/>
        <w:adjustRightInd w:val="0"/>
        <w:spacing w:after="0" w:line="240" w:lineRule="auto"/>
        <w:jc w:val="both"/>
        <w:rPr>
          <w:rFonts w:ascii="Palatino Linotype" w:hAnsi="Palatino Linotype"/>
          <w:lang w:val="fr-FR"/>
        </w:rPr>
      </w:pPr>
    </w:p>
    <w:p w:rsidR="0032208D" w:rsidRPr="00140911" w:rsidRDefault="00140911" w:rsidP="00913E9C">
      <w:pPr>
        <w:spacing w:after="0" w:line="240" w:lineRule="auto"/>
        <w:jc w:val="both"/>
        <w:rPr>
          <w:rFonts w:ascii="Palatino Linotype" w:hAnsi="Palatino Linotype"/>
        </w:rPr>
      </w:pPr>
      <w:r w:rsidRPr="00140911">
        <w:rPr>
          <w:rFonts w:ascii="Palatino Linotype" w:hAnsi="Palatino Linotype"/>
          <w:b/>
          <w:lang w:val="fr-FR"/>
        </w:rPr>
        <w:t>[2]</w:t>
      </w:r>
      <w:r w:rsidRPr="00140911">
        <w:rPr>
          <w:rFonts w:ascii="Palatino Linotype" w:hAnsi="Palatino Linotype"/>
          <w:lang w:val="fr-FR"/>
        </w:rPr>
        <w:t xml:space="preserve"> De licencia vero legati sepulcrum Domini visitantes oleum de lampade sepulcri, ut rex postulaverat, acceperunt et, acceptis litteris legati ad regem, in quibus eis perhibebat testimonium quod fideliter egerant et quod Romane ecclesie numdum erat de pastore provisum, iverunt ad </w:t>
      </w:r>
      <w:r w:rsidRPr="00140911">
        <w:rPr>
          <w:rFonts w:ascii="Palatino Linotype" w:hAnsi="Palatino Linotype"/>
          <w:i/>
          <w:u w:val="single"/>
          <w:lang w:val="fr-FR"/>
        </w:rPr>
        <w:t>Glazam</w:t>
      </w:r>
      <w:r w:rsidRPr="00140911">
        <w:rPr>
          <w:rFonts w:ascii="Palatino Linotype" w:hAnsi="Palatino Linotype"/>
          <w:lang w:val="fr-FR"/>
        </w:rPr>
        <w:t xml:space="preserve">. </w:t>
      </w:r>
      <w:r w:rsidR="00A2005E" w:rsidRPr="00140911">
        <w:rPr>
          <w:rFonts w:ascii="Palatino Linotype" w:hAnsi="Palatino Linotype"/>
          <w:b/>
          <w:lang w:val="fr-FR"/>
        </w:rPr>
        <w:t>[3]</w:t>
      </w:r>
      <w:r w:rsidR="00A2005E" w:rsidRPr="00140911">
        <w:rPr>
          <w:rFonts w:ascii="Palatino Linotype" w:hAnsi="Palatino Linotype"/>
          <w:lang w:val="fr-FR"/>
        </w:rPr>
        <w:t xml:space="preserve"> Ut autem de </w:t>
      </w:r>
      <w:r w:rsidR="00A2005E" w:rsidRPr="00913E9C">
        <w:rPr>
          <w:rFonts w:ascii="Palatino Linotype" w:hAnsi="Palatino Linotype"/>
          <w:i/>
          <w:u w:val="single"/>
          <w:lang w:val="fr-FR"/>
        </w:rPr>
        <w:t>Accon</w:t>
      </w:r>
      <w:r w:rsidR="00A2005E" w:rsidRPr="00140911">
        <w:rPr>
          <w:rFonts w:ascii="Palatino Linotype" w:hAnsi="Palatino Linotype"/>
          <w:lang w:val="fr-FR"/>
        </w:rPr>
        <w:t xml:space="preserve"> discesserunt, legatus prenominatus recepit cardinalium nuncios quod ipse in summum pontificem erat electus imposuitque sibi nomen </w:t>
      </w:r>
      <w:r w:rsidR="00A2005E" w:rsidRPr="00140911">
        <w:rPr>
          <w:rFonts w:ascii="Palatino Linotype" w:hAnsi="Palatino Linotype"/>
          <w:i/>
          <w:lang w:val="fr-FR"/>
        </w:rPr>
        <w:t>Gregorius</w:t>
      </w:r>
      <w:r w:rsidR="00A2005E" w:rsidRPr="00140911">
        <w:rPr>
          <w:rFonts w:ascii="Palatino Linotype" w:hAnsi="Palatino Linotype"/>
          <w:lang w:val="fr-FR"/>
        </w:rPr>
        <w:t xml:space="preserve">; et missis nunciis statim revocavit eos reversosque suscepit alacriter, quibus litteras alias tradidit ad </w:t>
      </w:r>
      <w:r w:rsidR="00A2005E" w:rsidRPr="00140911">
        <w:rPr>
          <w:rFonts w:ascii="Palatino Linotype" w:hAnsi="Palatino Linotype"/>
          <w:i/>
          <w:lang w:val="fr-FR"/>
        </w:rPr>
        <w:t>Tartarorum</w:t>
      </w:r>
      <w:r w:rsidR="00A2005E" w:rsidRPr="00140911">
        <w:rPr>
          <w:rFonts w:ascii="Palatino Linotype" w:hAnsi="Palatino Linotype"/>
          <w:lang w:val="fr-FR"/>
        </w:rPr>
        <w:t xml:space="preserve"> regem, duosque fratres |6a| ordinis fratrum predicatorum litteratos et probos, qui in </w:t>
      </w:r>
      <w:r w:rsidR="00A2005E" w:rsidRPr="00140911">
        <w:rPr>
          <w:rFonts w:ascii="Palatino Linotype" w:hAnsi="Palatino Linotype"/>
          <w:i/>
          <w:u w:val="single"/>
          <w:lang w:val="fr-FR"/>
        </w:rPr>
        <w:t>Accon</w:t>
      </w:r>
      <w:r w:rsidR="00A2005E" w:rsidRPr="00140911">
        <w:rPr>
          <w:rFonts w:ascii="Palatino Linotype" w:hAnsi="Palatino Linotype"/>
          <w:lang w:val="fr-FR"/>
        </w:rPr>
        <w:t xml:space="preserve"> erant, misit cum eis: quorum unus dicebatur frater </w:t>
      </w:r>
      <w:r w:rsidR="00A2005E" w:rsidRPr="00140911">
        <w:rPr>
          <w:rFonts w:ascii="Palatino Linotype" w:hAnsi="Palatino Linotype"/>
          <w:i/>
          <w:lang w:val="fr-FR"/>
        </w:rPr>
        <w:t>Nicolaus</w:t>
      </w:r>
      <w:r w:rsidR="00A2005E" w:rsidRPr="00140911">
        <w:rPr>
          <w:rFonts w:ascii="Palatino Linotype" w:hAnsi="Palatino Linotype"/>
          <w:lang w:val="fr-FR"/>
        </w:rPr>
        <w:t xml:space="preserve"> </w:t>
      </w:r>
      <w:r w:rsidR="00A2005E" w:rsidRPr="00140911">
        <w:rPr>
          <w:rFonts w:ascii="Palatino Linotype" w:hAnsi="Palatino Linotype"/>
          <w:i/>
          <w:lang w:val="fr-FR"/>
        </w:rPr>
        <w:t>vincentinus</w:t>
      </w:r>
      <w:r w:rsidR="00A2005E" w:rsidRPr="00140911">
        <w:rPr>
          <w:rFonts w:ascii="Palatino Linotype" w:hAnsi="Palatino Linotype"/>
          <w:lang w:val="fr-FR"/>
        </w:rPr>
        <w:t xml:space="preserve">, alter vero frater </w:t>
      </w:r>
      <w:r w:rsidR="00A2005E" w:rsidRPr="00140911">
        <w:rPr>
          <w:rFonts w:ascii="Palatino Linotype" w:hAnsi="Palatino Linotype"/>
          <w:i/>
          <w:lang w:val="fr-FR"/>
        </w:rPr>
        <w:t>Guilielmus tripolitanus</w:t>
      </w:r>
      <w:r w:rsidR="00A2005E" w:rsidRPr="00140911">
        <w:rPr>
          <w:rFonts w:ascii="Palatino Linotype" w:hAnsi="Palatino Linotype"/>
          <w:lang w:val="fr-FR"/>
        </w:rPr>
        <w:t>.</w:t>
      </w:r>
    </w:p>
    <w:sectPr w:rsidR="0032208D" w:rsidRPr="00140911" w:rsidSect="00A2005E">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A2005E"/>
    <w:rsid w:val="00140911"/>
    <w:rsid w:val="0032208D"/>
    <w:rsid w:val="004F61BB"/>
    <w:rsid w:val="005B7361"/>
    <w:rsid w:val="00913E9C"/>
    <w:rsid w:val="00A2005E"/>
    <w:rsid w:val="00B93B0A"/>
    <w:rsid w:val="00EF527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F527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2020-03-27T12:01:00Z</dcterms:created>
  <dcterms:modified xsi:type="dcterms:W3CDTF">2020-03-27T12:01:00Z</dcterms:modified>
</cp:coreProperties>
</file>