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B6B" w:rsidRPr="00525B6B" w:rsidRDefault="00525B6B" w:rsidP="00525B6B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525B6B">
        <w:rPr>
          <w:rFonts w:ascii="Palatino Linotype" w:hAnsi="Palatino Linotype"/>
          <w:b/>
          <w:noProof/>
          <w:u w:val="single"/>
        </w:rPr>
        <w:t>VB, 5</w:t>
      </w:r>
    </w:p>
    <w:p w:rsidR="00525B6B" w:rsidRDefault="00525B6B" w:rsidP="00525B6B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525B6B" w:rsidRPr="00E52951" w:rsidRDefault="00525B6B" w:rsidP="00525B6B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525B6B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Dal qual legato i aveno letere in testemoniança dei do fratelli et dela morte del Papa; et andati quegli a </w:t>
      </w:r>
      <w:r w:rsidRPr="00525B6B">
        <w:rPr>
          <w:rFonts w:ascii="Palatino Linotype" w:hAnsi="Palatino Linotype"/>
          <w:i/>
          <w:noProof/>
          <w:u w:val="single"/>
        </w:rPr>
        <w:t>Ierusalen</w:t>
      </w:r>
      <w:r>
        <w:rPr>
          <w:rFonts w:ascii="Palatino Linotype" w:hAnsi="Palatino Linotype"/>
          <w:noProof/>
        </w:rPr>
        <w:t xml:space="preserve"> et aveno del’olio del sepulcro</w:t>
      </w:r>
      <w:r w:rsidRPr="00E52951">
        <w:rPr>
          <w:rFonts w:ascii="Palatino Linotype" w:hAnsi="Palatino Linotype"/>
          <w:noProof/>
        </w:rPr>
        <w:t xml:space="preserve"> e ritornati in </w:t>
      </w:r>
      <w:r w:rsidRPr="00525B6B">
        <w:rPr>
          <w:rFonts w:ascii="Palatino Linotype" w:hAnsi="Palatino Linotype"/>
          <w:i/>
          <w:noProof/>
          <w:u w:val="single"/>
        </w:rPr>
        <w:t>Acre</w:t>
      </w:r>
      <w:r w:rsidRPr="00E52951">
        <w:rPr>
          <w:rFonts w:ascii="Palatino Linotype" w:hAnsi="Palatino Linotype"/>
          <w:noProof/>
        </w:rPr>
        <w:t xml:space="preserve">, tolto chonbiato </w:t>
      </w:r>
      <w:r w:rsidRPr="005C79F5">
        <w:rPr>
          <w:rFonts w:ascii="Palatino Linotype" w:hAnsi="Palatino Linotype"/>
          <w:noProof/>
        </w:rPr>
        <w:t>da</w:t>
      </w:r>
      <w:r>
        <w:rPr>
          <w:rFonts w:ascii="Palatino Linotype" w:hAnsi="Palatino Linotype"/>
          <w:noProof/>
        </w:rPr>
        <w:t>∙</w:t>
      </w:r>
      <w:r w:rsidRPr="005C79F5">
        <w:rPr>
          <w:rFonts w:ascii="Palatino Linotype" w:hAnsi="Palatino Linotype"/>
          <w:noProof/>
        </w:rPr>
        <w:t>legatto</w:t>
      </w:r>
      <w:r w:rsidRPr="00E52951">
        <w:rPr>
          <w:rFonts w:ascii="Palatino Linotype" w:hAnsi="Palatino Linotype"/>
          <w:noProof/>
        </w:rPr>
        <w:t xml:space="preserve">, se meseno a chamino; et dapoi çonseno a </w:t>
      </w:r>
      <w:r w:rsidRPr="00525B6B">
        <w:rPr>
          <w:rFonts w:ascii="Palatino Linotype" w:hAnsi="Palatino Linotype"/>
          <w:i/>
          <w:noProof/>
          <w:u w:val="single"/>
        </w:rPr>
        <w:t>Lagiaza</w:t>
      </w:r>
      <w:r w:rsidRPr="00E52951">
        <w:rPr>
          <w:rFonts w:ascii="Palatino Linotype" w:hAnsi="Palatino Linotype"/>
          <w:noProof/>
        </w:rPr>
        <w:t xml:space="preserve">. </w:t>
      </w:r>
      <w:r w:rsidRPr="00525B6B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>Né essendo di tro</w:t>
      </w:r>
      <w:r w:rsidRPr="00E52951">
        <w:rPr>
          <w:rFonts w:ascii="Palatino Linotype" w:hAnsi="Palatino Linotype"/>
          <w:noProof/>
        </w:rPr>
        <w:t xml:space="preserve">po partiti de </w:t>
      </w:r>
      <w:r w:rsidRPr="00525B6B">
        <w:rPr>
          <w:rFonts w:ascii="Palatino Linotype" w:hAnsi="Palatino Linotype"/>
          <w:i/>
          <w:noProof/>
          <w:u w:val="single"/>
        </w:rPr>
        <w:t>Acre</w:t>
      </w:r>
      <w:r w:rsidRPr="00E52951">
        <w:rPr>
          <w:rFonts w:ascii="Palatino Linotype" w:hAnsi="Palatino Linotype"/>
          <w:noProof/>
        </w:rPr>
        <w:t xml:space="preserve">, avene che miser </w:t>
      </w:r>
      <w:r w:rsidRPr="00525B6B">
        <w:rPr>
          <w:rFonts w:ascii="Palatino Linotype" w:hAnsi="Palatino Linotype"/>
          <w:i/>
          <w:noProof/>
        </w:rPr>
        <w:t>Tibaldo</w:t>
      </w:r>
      <w:r w:rsidRPr="00E52951">
        <w:rPr>
          <w:rFonts w:ascii="Palatino Linotype" w:hAnsi="Palatino Linotype"/>
          <w:noProof/>
        </w:rPr>
        <w:t xml:space="preserve"> legato era stà creato Papa, e nominato |230r| fu papa </w:t>
      </w:r>
      <w:r w:rsidRPr="00525B6B">
        <w:rPr>
          <w:rFonts w:ascii="Palatino Linotype" w:hAnsi="Palatino Linotype"/>
          <w:i/>
          <w:noProof/>
        </w:rPr>
        <w:t>Gregorio</w:t>
      </w:r>
      <w:r w:rsidRPr="00E52951">
        <w:rPr>
          <w:rFonts w:ascii="Palatino Linotype" w:hAnsi="Palatino Linotype"/>
          <w:noProof/>
        </w:rPr>
        <w:t xml:space="preserve">. </w:t>
      </w:r>
      <w:r w:rsidRPr="00525B6B">
        <w:rPr>
          <w:rFonts w:ascii="Palatino Linotype" w:hAnsi="Palatino Linotype"/>
          <w:b/>
          <w:noProof/>
        </w:rPr>
        <w:t>[5]</w:t>
      </w:r>
      <w:r w:rsidRPr="00E52951">
        <w:rPr>
          <w:rFonts w:ascii="Palatino Linotype" w:hAnsi="Palatino Linotype"/>
          <w:noProof/>
        </w:rPr>
        <w:t xml:space="preserve"> El qualle imediatte saputo dela soa creacione, spaçò uno meso a </w:t>
      </w:r>
      <w:r w:rsidRPr="00525B6B">
        <w:rPr>
          <w:rFonts w:ascii="Palatino Linotype" w:hAnsi="Palatino Linotype"/>
          <w:i/>
          <w:noProof/>
          <w:u w:val="single"/>
        </w:rPr>
        <w:t>Lagiaça</w:t>
      </w:r>
      <w:r w:rsidRPr="00E52951">
        <w:rPr>
          <w:rFonts w:ascii="Palatino Linotype" w:hAnsi="Palatino Linotype"/>
          <w:noProof/>
        </w:rPr>
        <w:t xml:space="preserve"> a far asaper ai do fratelli dela creacione soa, pregando quelli, non essendo di </w:t>
      </w:r>
      <w:r w:rsidRPr="00525B6B">
        <w:rPr>
          <w:rFonts w:ascii="Palatino Linotype" w:hAnsi="Palatino Linotype"/>
          <w:i/>
          <w:noProof/>
          <w:u w:val="single"/>
        </w:rPr>
        <w:t>Lagiaça</w:t>
      </w:r>
      <w:r w:rsidRPr="00E52951">
        <w:rPr>
          <w:rFonts w:ascii="Palatino Linotype" w:hAnsi="Palatino Linotype"/>
          <w:noProof/>
        </w:rPr>
        <w:t xml:space="preserve"> partiti, doveseno in </w:t>
      </w:r>
      <w:r w:rsidRPr="00525B6B">
        <w:rPr>
          <w:rFonts w:ascii="Palatino Linotype" w:hAnsi="Palatino Linotype"/>
          <w:i/>
          <w:noProof/>
          <w:u w:val="single"/>
        </w:rPr>
        <w:t>Acre</w:t>
      </w:r>
      <w:r w:rsidRPr="00E52951">
        <w:rPr>
          <w:rFonts w:ascii="Palatino Linotype" w:hAnsi="Palatino Linotype"/>
          <w:noProof/>
        </w:rPr>
        <w:t xml:space="preserve"> ritornare. </w:t>
      </w:r>
      <w:r w:rsidRPr="00525B6B">
        <w:rPr>
          <w:rFonts w:ascii="Palatino Linotype" w:hAnsi="Palatino Linotype"/>
          <w:b/>
          <w:noProof/>
        </w:rPr>
        <w:t>[6]</w:t>
      </w:r>
      <w:r w:rsidRPr="00E52951">
        <w:rPr>
          <w:rFonts w:ascii="Palatino Linotype" w:hAnsi="Palatino Linotype"/>
          <w:noProof/>
        </w:rPr>
        <w:t xml:space="preserve"> Receputo ebe i do fratelli le lletere del Papa, ne recevete sumo gaudio; e de subito el re de </w:t>
      </w:r>
      <w:r w:rsidRPr="00525B6B">
        <w:rPr>
          <w:rFonts w:ascii="Palatino Linotype" w:hAnsi="Palatino Linotype"/>
          <w:i/>
          <w:noProof/>
          <w:u w:val="single"/>
        </w:rPr>
        <w:t>Armenia</w:t>
      </w:r>
      <w:r w:rsidRPr="00E52951">
        <w:rPr>
          <w:rFonts w:ascii="Palatino Linotype" w:hAnsi="Palatino Linotype"/>
          <w:noProof/>
        </w:rPr>
        <w:t xml:space="preserve"> fece armar una </w:t>
      </w:r>
      <w:r w:rsidRPr="00525B6B">
        <w:rPr>
          <w:rFonts w:ascii="Palatino Linotype" w:hAnsi="Palatino Linotype"/>
          <w:smallCaps/>
          <w:noProof/>
        </w:rPr>
        <w:t>gallea</w:t>
      </w:r>
      <w:r w:rsidRPr="00E52951">
        <w:rPr>
          <w:rFonts w:ascii="Palatino Linotype" w:hAnsi="Palatino Linotype"/>
          <w:noProof/>
        </w:rPr>
        <w:t xml:space="preserve"> sopra la qual montòno i do fratelli; e con quella aconpagnati orevellemente çonseno in </w:t>
      </w:r>
      <w:r w:rsidRPr="00525B6B">
        <w:rPr>
          <w:rFonts w:ascii="Palatino Linotype" w:hAnsi="Palatino Linotype"/>
          <w:i/>
          <w:noProof/>
          <w:u w:val="single"/>
        </w:rPr>
        <w:t>Acre</w:t>
      </w:r>
      <w:r w:rsidRPr="00E52951">
        <w:rPr>
          <w:rFonts w:ascii="Palatino Linotype" w:hAnsi="Palatino Linotype"/>
          <w:noProof/>
        </w:rPr>
        <w:t>.</w:t>
      </w:r>
    </w:p>
    <w:p w:rsidR="009605EC" w:rsidRDefault="009605EC"/>
    <w:sectPr w:rsidR="009605EC" w:rsidSect="00525B6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25B6B"/>
    <w:rsid w:val="00525B6B"/>
    <w:rsid w:val="0096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2020-03-24T16:06:00Z</dcterms:created>
  <dcterms:modified xsi:type="dcterms:W3CDTF">2020-03-24T16:06:00Z</dcterms:modified>
</cp:coreProperties>
</file>