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167" w:rsidRPr="004B15F1" w:rsidRDefault="004B15F1" w:rsidP="00C427CB">
      <w:pPr>
        <w:spacing w:after="0" w:line="240" w:lineRule="auto"/>
        <w:jc w:val="both"/>
        <w:rPr>
          <w:rFonts w:ascii="Palatino Linotype" w:hAnsi="Palatino Linotype"/>
          <w:b/>
          <w:u w:val="single"/>
        </w:rPr>
      </w:pPr>
      <w:r w:rsidRPr="004B15F1">
        <w:rPr>
          <w:rFonts w:ascii="Palatino Linotype" w:hAnsi="Palatino Linotype"/>
          <w:b/>
          <w:u w:val="single"/>
        </w:rPr>
        <w:t>Fr2, 17</w:t>
      </w:r>
    </w:p>
    <w:p w:rsidR="004B15F1" w:rsidRPr="004B15F1" w:rsidRDefault="004B15F1" w:rsidP="00C427CB">
      <w:pPr>
        <w:spacing w:after="0" w:line="240" w:lineRule="auto"/>
        <w:jc w:val="both"/>
        <w:rPr>
          <w:rFonts w:ascii="Palatino Linotype" w:hAnsi="Palatino Linotype"/>
        </w:rPr>
      </w:pPr>
      <w:r w:rsidRPr="004B15F1">
        <w:rPr>
          <w:rFonts w:ascii="Palatino Linotype" w:hAnsi="Palatino Linotype"/>
        </w:rPr>
        <w:t xml:space="preserve">Comment messire </w:t>
      </w:r>
      <w:r w:rsidRPr="004B15F1">
        <w:rPr>
          <w:rFonts w:ascii="Palatino Linotype" w:hAnsi="Palatino Linotype"/>
          <w:i/>
        </w:rPr>
        <w:t>Nicolas</w:t>
      </w:r>
      <w:r w:rsidRPr="004B15F1">
        <w:rPr>
          <w:rFonts w:ascii="Palatino Linotype" w:hAnsi="Palatino Linotype"/>
        </w:rPr>
        <w:t xml:space="preserve"> et messires </w:t>
      </w:r>
      <w:r w:rsidRPr="004B15F1">
        <w:rPr>
          <w:rFonts w:ascii="Palatino Linotype" w:hAnsi="Palatino Linotype"/>
          <w:i/>
        </w:rPr>
        <w:t>Maffé</w:t>
      </w:r>
      <w:r w:rsidRPr="004B15F1">
        <w:rPr>
          <w:rFonts w:ascii="Palatino Linotype" w:hAnsi="Palatino Linotype"/>
        </w:rPr>
        <w:t xml:space="preserve"> et </w:t>
      </w:r>
      <w:r w:rsidRPr="004B15F1">
        <w:rPr>
          <w:rFonts w:ascii="Palatino Linotype" w:hAnsi="Palatino Linotype"/>
          <w:i/>
        </w:rPr>
        <w:t>Marc</w:t>
      </w:r>
      <w:r w:rsidRPr="004B15F1">
        <w:rPr>
          <w:rFonts w:ascii="Palatino Linotype" w:hAnsi="Palatino Linotype"/>
        </w:rPr>
        <w:t xml:space="preserve"> demanderent congié au </w:t>
      </w:r>
      <w:r w:rsidRPr="004B15F1">
        <w:rPr>
          <w:rFonts w:ascii="Palatino Linotype" w:hAnsi="Palatino Linotype"/>
          <w:i/>
        </w:rPr>
        <w:t>Seigneur</w:t>
      </w:r>
      <w:r w:rsidR="00C427CB">
        <w:rPr>
          <w:rFonts w:ascii="Palatino Linotype" w:hAnsi="Palatino Linotype"/>
        </w:rPr>
        <w:t>.</w:t>
      </w:r>
      <w:r w:rsidRPr="004B15F1">
        <w:rPr>
          <w:rFonts w:ascii="Palatino Linotype" w:hAnsi="Palatino Linotype"/>
        </w:rPr>
        <w:t xml:space="preserve"> .XVII.</w:t>
      </w:r>
    </w:p>
    <w:p w:rsidR="004B15F1" w:rsidRPr="004B15F1" w:rsidRDefault="004B15F1" w:rsidP="00C427CB">
      <w:pPr>
        <w:spacing w:after="0" w:line="240" w:lineRule="auto"/>
        <w:jc w:val="both"/>
        <w:rPr>
          <w:rFonts w:ascii="Palatino Linotype" w:hAnsi="Palatino Linotype"/>
          <w:b/>
        </w:rPr>
      </w:pPr>
    </w:p>
    <w:p w:rsidR="004B15F1" w:rsidRPr="004B15F1" w:rsidRDefault="004B15F1" w:rsidP="00C427CB">
      <w:pPr>
        <w:spacing w:after="0" w:line="240" w:lineRule="auto"/>
        <w:jc w:val="both"/>
        <w:rPr>
          <w:rFonts w:ascii="Palatino Linotype" w:hAnsi="Palatino Linotype"/>
        </w:rPr>
      </w:pPr>
      <w:r w:rsidRPr="004B15F1">
        <w:rPr>
          <w:rFonts w:ascii="Palatino Linotype" w:hAnsi="Palatino Linotype"/>
          <w:b/>
        </w:rPr>
        <w:t>[1]</w:t>
      </w:r>
      <w:r w:rsidRPr="004B15F1">
        <w:rPr>
          <w:rFonts w:ascii="Palatino Linotype" w:hAnsi="Palatino Linotype"/>
        </w:rPr>
        <w:t xml:space="preserve"> Quant les .II. freres et </w:t>
      </w:r>
      <w:r w:rsidRPr="004B15F1">
        <w:rPr>
          <w:rFonts w:ascii="Palatino Linotype" w:hAnsi="Palatino Linotype"/>
          <w:i/>
        </w:rPr>
        <w:t>Marc</w:t>
      </w:r>
      <w:r w:rsidRPr="004B15F1">
        <w:rPr>
          <w:rFonts w:ascii="Palatino Linotype" w:hAnsi="Palatino Linotype"/>
        </w:rPr>
        <w:t xml:space="preserve"> orent demouré avec le </w:t>
      </w:r>
      <w:r w:rsidRPr="004B15F1">
        <w:rPr>
          <w:rFonts w:ascii="Palatino Linotype" w:hAnsi="Palatino Linotype"/>
          <w:i/>
        </w:rPr>
        <w:t>Seigneur</w:t>
      </w:r>
      <w:r w:rsidRPr="004B15F1">
        <w:rPr>
          <w:rFonts w:ascii="Palatino Linotype" w:hAnsi="Palatino Linotype"/>
        </w:rPr>
        <w:t xml:space="preserve"> tant com vous avez oÿ, si penserent entr’eus de retourner en leur c</w:t>
      </w:r>
      <w:r w:rsidR="00C427CB">
        <w:rPr>
          <w:rFonts w:ascii="Palatino Linotype" w:hAnsi="Palatino Linotype"/>
        </w:rPr>
        <w:t>ontrees, car bien en estoit desor</w:t>
      </w:r>
      <w:r w:rsidRPr="004B15F1">
        <w:rPr>
          <w:rFonts w:ascii="Palatino Linotype" w:hAnsi="Palatino Linotype"/>
        </w:rPr>
        <w:t xml:space="preserve">mais temps. </w:t>
      </w:r>
      <w:r w:rsidRPr="004B15F1">
        <w:rPr>
          <w:rFonts w:ascii="Palatino Linotype" w:hAnsi="Palatino Linotype"/>
          <w:b/>
        </w:rPr>
        <w:t>[2]</w:t>
      </w:r>
      <w:r w:rsidRPr="004B15F1">
        <w:rPr>
          <w:rFonts w:ascii="Palatino Linotype" w:hAnsi="Palatino Linotype"/>
        </w:rPr>
        <w:t xml:space="preserve"> Il demanderent pluseurs foiz congié au </w:t>
      </w:r>
      <w:r w:rsidRPr="004B15F1">
        <w:rPr>
          <w:rFonts w:ascii="Palatino Linotype" w:hAnsi="Palatino Linotype"/>
          <w:i/>
        </w:rPr>
        <w:t>Seigneur</w:t>
      </w:r>
      <w:r w:rsidRPr="004B15F1">
        <w:rPr>
          <w:rFonts w:ascii="Palatino Linotype" w:hAnsi="Palatino Linotype"/>
        </w:rPr>
        <w:t>, et priant lui moult doucement: mes il les amoit tant et les tenoit si volentiers en tour lui que il ne leur vouloit donner congié pour riens |7c| du monde.</w:t>
      </w:r>
    </w:p>
    <w:p w:rsidR="004B15F1" w:rsidRPr="004B15F1" w:rsidRDefault="004B15F1" w:rsidP="00C427CB">
      <w:pPr>
        <w:spacing w:after="0" w:line="240" w:lineRule="auto"/>
        <w:jc w:val="both"/>
        <w:rPr>
          <w:rFonts w:ascii="Palatino Linotype" w:hAnsi="Palatino Linotype"/>
        </w:rPr>
      </w:pPr>
      <w:r w:rsidRPr="004B15F1">
        <w:rPr>
          <w:rFonts w:ascii="Palatino Linotype" w:hAnsi="Palatino Linotype"/>
          <w:b/>
        </w:rPr>
        <w:t>[3]</w:t>
      </w:r>
      <w:r w:rsidRPr="004B15F1">
        <w:rPr>
          <w:rFonts w:ascii="Palatino Linotype" w:hAnsi="Palatino Linotype"/>
        </w:rPr>
        <w:t xml:space="preserve"> Or avint que en celle saison morut la royne </w:t>
      </w:r>
      <w:r w:rsidRPr="004B15F1">
        <w:rPr>
          <w:rFonts w:ascii="Palatino Linotype" w:hAnsi="Palatino Linotype"/>
          <w:i/>
        </w:rPr>
        <w:t>Bolgara</w:t>
      </w:r>
      <w:r w:rsidRPr="004B15F1">
        <w:rPr>
          <w:rFonts w:ascii="Palatino Linotype" w:hAnsi="Palatino Linotype"/>
        </w:rPr>
        <w:t xml:space="preserve">, la fame </w:t>
      </w:r>
      <w:r w:rsidRPr="004B15F1">
        <w:rPr>
          <w:rFonts w:ascii="Palatino Linotype" w:hAnsi="Palatino Linotype"/>
          <w:i/>
        </w:rPr>
        <w:t>Argon</w:t>
      </w:r>
      <w:r w:rsidRPr="004B15F1">
        <w:rPr>
          <w:rFonts w:ascii="Palatino Linotype" w:hAnsi="Palatino Linotype"/>
        </w:rPr>
        <w:t xml:space="preserve">, le </w:t>
      </w:r>
      <w:r w:rsidRPr="004B15F1">
        <w:rPr>
          <w:rFonts w:ascii="Palatino Linotype" w:hAnsi="Palatino Linotype"/>
          <w:i/>
        </w:rPr>
        <w:t>seigneur du Levant</w:t>
      </w:r>
      <w:r w:rsidRPr="004B15F1">
        <w:rPr>
          <w:rFonts w:ascii="Palatino Linotype" w:hAnsi="Palatino Linotype"/>
        </w:rPr>
        <w:t>; et lessa en son testament que nulle dame ne poïst seïr en sa chaiere ne estre fame d’</w:t>
      </w:r>
      <w:r w:rsidRPr="004B15F1">
        <w:rPr>
          <w:rFonts w:ascii="Palatino Linotype" w:hAnsi="Palatino Linotype"/>
          <w:i/>
        </w:rPr>
        <w:t>Argon</w:t>
      </w:r>
      <w:r w:rsidRPr="004B15F1">
        <w:rPr>
          <w:rFonts w:ascii="Palatino Linotype" w:hAnsi="Palatino Linotype"/>
        </w:rPr>
        <w:t xml:space="preserve"> se ne fust de son lignage, si que </w:t>
      </w:r>
      <w:r w:rsidRPr="004B15F1">
        <w:rPr>
          <w:rFonts w:ascii="Palatino Linotype" w:hAnsi="Palatino Linotype"/>
          <w:i/>
        </w:rPr>
        <w:t>Argon</w:t>
      </w:r>
      <w:r w:rsidRPr="004B15F1">
        <w:rPr>
          <w:rFonts w:ascii="Palatino Linotype" w:hAnsi="Palatino Linotype"/>
        </w:rPr>
        <w:t xml:space="preserve"> prist .III. de ces barons que on nommoit ainssi: le premier </w:t>
      </w:r>
      <w:r w:rsidRPr="004B15F1">
        <w:rPr>
          <w:rFonts w:ascii="Palatino Linotype" w:hAnsi="Palatino Linotype"/>
          <w:i/>
        </w:rPr>
        <w:t>Oulatay</w:t>
      </w:r>
      <w:r w:rsidRPr="004B15F1">
        <w:rPr>
          <w:rFonts w:ascii="Palatino Linotype" w:hAnsi="Palatino Linotype"/>
        </w:rPr>
        <w:t xml:space="preserve">, le secont </w:t>
      </w:r>
      <w:r w:rsidRPr="004B15F1">
        <w:rPr>
          <w:rFonts w:ascii="Palatino Linotype" w:hAnsi="Palatino Linotype"/>
          <w:i/>
        </w:rPr>
        <w:t>Apusca</w:t>
      </w:r>
      <w:r w:rsidRPr="004B15F1">
        <w:rPr>
          <w:rFonts w:ascii="Palatino Linotype" w:hAnsi="Palatino Linotype"/>
        </w:rPr>
        <w:t xml:space="preserve">, le tiers </w:t>
      </w:r>
      <w:r w:rsidRPr="004B15F1">
        <w:rPr>
          <w:rFonts w:ascii="Palatino Linotype" w:hAnsi="Palatino Linotype"/>
          <w:i/>
        </w:rPr>
        <w:t>Coia</w:t>
      </w:r>
      <w:r w:rsidRPr="004B15F1">
        <w:rPr>
          <w:rFonts w:ascii="Palatino Linotype" w:hAnsi="Palatino Linotype"/>
        </w:rPr>
        <w:t xml:space="preserve">; et les envoia en son message au </w:t>
      </w:r>
      <w:r w:rsidRPr="004B15F1">
        <w:rPr>
          <w:rFonts w:ascii="Palatino Linotype" w:hAnsi="Palatino Linotype"/>
          <w:i/>
        </w:rPr>
        <w:t>Grant Kaam</w:t>
      </w:r>
      <w:r w:rsidRPr="004B15F1">
        <w:rPr>
          <w:rFonts w:ascii="Palatino Linotype" w:hAnsi="Palatino Linotype"/>
        </w:rPr>
        <w:t xml:space="preserve">, avec moult bele compaignie, qu’il li deust envoier une fame qui fust du lignage de la royne </w:t>
      </w:r>
      <w:r w:rsidRPr="004B15F1">
        <w:rPr>
          <w:rFonts w:ascii="Palatino Linotype" w:hAnsi="Palatino Linotype"/>
          <w:i/>
        </w:rPr>
        <w:t>Bolcara</w:t>
      </w:r>
      <w:r w:rsidRPr="004B15F1">
        <w:rPr>
          <w:rFonts w:ascii="Palatino Linotype" w:hAnsi="Palatino Linotype"/>
        </w:rPr>
        <w:t xml:space="preserve">, sa fame, qui morte estoit, pour soi marier. </w:t>
      </w:r>
      <w:r w:rsidRPr="004B15F1">
        <w:rPr>
          <w:rFonts w:ascii="Palatino Linotype" w:hAnsi="Palatino Linotype"/>
          <w:b/>
        </w:rPr>
        <w:t>[4]</w:t>
      </w:r>
      <w:r w:rsidRPr="004B15F1">
        <w:rPr>
          <w:rFonts w:ascii="Palatino Linotype" w:hAnsi="Palatino Linotype"/>
        </w:rPr>
        <w:t xml:space="preserve"> Et quant ces .III. barons furent venuz au </w:t>
      </w:r>
      <w:r w:rsidRPr="004B15F1">
        <w:rPr>
          <w:rFonts w:ascii="Palatino Linotype" w:hAnsi="Palatino Linotype"/>
          <w:i/>
        </w:rPr>
        <w:t>Grant Kaam</w:t>
      </w:r>
      <w:r w:rsidRPr="004B15F1">
        <w:rPr>
          <w:rFonts w:ascii="Palatino Linotype" w:hAnsi="Palatino Linotype"/>
        </w:rPr>
        <w:t xml:space="preserve">, si li dirent leur messagerie et ce pour quoi il estoient la venu. </w:t>
      </w:r>
      <w:r w:rsidRPr="004B15F1">
        <w:rPr>
          <w:rFonts w:ascii="Palatino Linotype" w:hAnsi="Palatino Linotype"/>
          <w:b/>
        </w:rPr>
        <w:t>[5]</w:t>
      </w:r>
      <w:r w:rsidRPr="004B15F1">
        <w:rPr>
          <w:rFonts w:ascii="Palatino Linotype" w:hAnsi="Palatino Linotype"/>
        </w:rPr>
        <w:t xml:space="preserve"> Le </w:t>
      </w:r>
      <w:r w:rsidRPr="004B15F1">
        <w:rPr>
          <w:rFonts w:ascii="Palatino Linotype" w:hAnsi="Palatino Linotype"/>
          <w:i/>
        </w:rPr>
        <w:t>Grant Kaam</w:t>
      </w:r>
      <w:r w:rsidRPr="004B15F1">
        <w:rPr>
          <w:rFonts w:ascii="Palatino Linotype" w:hAnsi="Palatino Linotype"/>
        </w:rPr>
        <w:t xml:space="preserve"> les re[ç]ut honnorablement et leur fist grant joie et grant feste. Puis envoia pour une dame qui avoit a non </w:t>
      </w:r>
      <w:r w:rsidRPr="004B15F1">
        <w:rPr>
          <w:rFonts w:ascii="Palatino Linotype" w:hAnsi="Palatino Linotype"/>
          <w:i/>
        </w:rPr>
        <w:t>Cogatra</w:t>
      </w:r>
      <w:r w:rsidRPr="004B15F1">
        <w:rPr>
          <w:rFonts w:ascii="Palatino Linotype" w:hAnsi="Palatino Linotype"/>
        </w:rPr>
        <w:t xml:space="preserve">, qui estoit du lignage a cele royne </w:t>
      </w:r>
      <w:r w:rsidRPr="004B15F1">
        <w:rPr>
          <w:rFonts w:ascii="Palatino Linotype" w:hAnsi="Palatino Linotype"/>
          <w:i/>
        </w:rPr>
        <w:t>Bolcara</w:t>
      </w:r>
      <w:r w:rsidRPr="004B15F1">
        <w:rPr>
          <w:rFonts w:ascii="Palatino Linotype" w:hAnsi="Palatino Linotype"/>
        </w:rPr>
        <w:t xml:space="preserve"> qui morte estoit. Et estoit joenne de .XVII. ans, moult bele dame et avenant. </w:t>
      </w:r>
      <w:r w:rsidRPr="004B15F1">
        <w:rPr>
          <w:rFonts w:ascii="Palatino Linotype" w:hAnsi="Palatino Linotype"/>
          <w:b/>
        </w:rPr>
        <w:t>[6]</w:t>
      </w:r>
      <w:r w:rsidRPr="004B15F1">
        <w:rPr>
          <w:rFonts w:ascii="Palatino Linotype" w:hAnsi="Palatino Linotype"/>
        </w:rPr>
        <w:t xml:space="preserve"> Et quant elle fu venue, si dist ans .III. barons que ceste estoit celle que il demandoient. </w:t>
      </w:r>
      <w:r w:rsidRPr="004B15F1">
        <w:rPr>
          <w:rFonts w:ascii="Palatino Linotype" w:hAnsi="Palatino Linotype"/>
          <w:b/>
        </w:rPr>
        <w:t>[7]</w:t>
      </w:r>
      <w:r w:rsidRPr="004B15F1">
        <w:rPr>
          <w:rFonts w:ascii="Palatino Linotype" w:hAnsi="Palatino Linotype"/>
        </w:rPr>
        <w:t xml:space="preserve"> Et cil respondirent que il leur plaisoit bien. </w:t>
      </w:r>
    </w:p>
    <w:p w:rsidR="004B15F1" w:rsidRPr="00C427CB" w:rsidRDefault="004B15F1" w:rsidP="00C427CB">
      <w:pPr>
        <w:spacing w:after="0" w:line="240" w:lineRule="auto"/>
        <w:jc w:val="both"/>
        <w:rPr>
          <w:rFonts w:ascii="Palatino Linotype" w:hAnsi="Palatino Linotype"/>
        </w:rPr>
      </w:pPr>
      <w:r w:rsidRPr="004B15F1">
        <w:rPr>
          <w:rFonts w:ascii="Palatino Linotype" w:hAnsi="Palatino Linotype"/>
          <w:b/>
        </w:rPr>
        <w:t>[8]</w:t>
      </w:r>
      <w:r w:rsidRPr="004B15F1">
        <w:rPr>
          <w:rFonts w:ascii="Palatino Linotype" w:hAnsi="Palatino Linotype"/>
        </w:rPr>
        <w:t xml:space="preserve"> Et, entretant, retorna messire </w:t>
      </w:r>
      <w:r w:rsidRPr="004B15F1">
        <w:rPr>
          <w:rFonts w:ascii="Palatino Linotype" w:hAnsi="Palatino Linotype"/>
          <w:i/>
        </w:rPr>
        <w:t>Marc</w:t>
      </w:r>
      <w:r w:rsidRPr="004B15F1">
        <w:rPr>
          <w:rFonts w:ascii="Palatino Linotype" w:hAnsi="Palatino Linotype"/>
        </w:rPr>
        <w:t xml:space="preserve"> d’</w:t>
      </w:r>
      <w:r w:rsidRPr="004B15F1">
        <w:rPr>
          <w:rFonts w:ascii="Palatino Linotype" w:hAnsi="Palatino Linotype"/>
          <w:i/>
          <w:u w:val="single"/>
        </w:rPr>
        <w:t>Inde</w:t>
      </w:r>
      <w:r w:rsidRPr="004B15F1">
        <w:rPr>
          <w:rFonts w:ascii="Palatino Linotype" w:hAnsi="Palatino Linotype"/>
        </w:rPr>
        <w:t xml:space="preserve">, qui estoit alez pour embasaour du </w:t>
      </w:r>
      <w:r w:rsidRPr="004B15F1">
        <w:rPr>
          <w:rFonts w:ascii="Palatino Linotype" w:hAnsi="Palatino Linotype"/>
          <w:i/>
        </w:rPr>
        <w:t>Seigneur</w:t>
      </w:r>
      <w:r w:rsidRPr="004B15F1">
        <w:rPr>
          <w:rFonts w:ascii="Palatino Linotype" w:hAnsi="Palatino Linotype"/>
        </w:rPr>
        <w:t xml:space="preserve">, et conta les diversités que il avoit veues en son chemin et comment il estoit alez par moult diverses mers. </w:t>
      </w:r>
      <w:r w:rsidRPr="004B15F1">
        <w:rPr>
          <w:rFonts w:ascii="Palatino Linotype" w:hAnsi="Palatino Linotype"/>
          <w:b/>
        </w:rPr>
        <w:t>[9]</w:t>
      </w:r>
      <w:r w:rsidRPr="004B15F1">
        <w:rPr>
          <w:rFonts w:ascii="Palatino Linotype" w:hAnsi="Palatino Linotype"/>
        </w:rPr>
        <w:t xml:space="preserve"> Et les .III. barons, qui orent veu messire </w:t>
      </w:r>
      <w:r w:rsidRPr="004B15F1">
        <w:rPr>
          <w:rFonts w:ascii="Palatino Linotype" w:hAnsi="Palatino Linotype"/>
          <w:i/>
        </w:rPr>
        <w:t>Nicole</w:t>
      </w:r>
      <w:r w:rsidRPr="004B15F1">
        <w:rPr>
          <w:rFonts w:ascii="Palatino Linotype" w:hAnsi="Palatino Linotype"/>
        </w:rPr>
        <w:t xml:space="preserve"> |7d| et messire </w:t>
      </w:r>
      <w:r w:rsidRPr="004B15F1">
        <w:rPr>
          <w:rFonts w:ascii="Palatino Linotype" w:hAnsi="Palatino Linotype"/>
          <w:i/>
        </w:rPr>
        <w:t>Maffé</w:t>
      </w:r>
      <w:r w:rsidRPr="004B15F1">
        <w:rPr>
          <w:rFonts w:ascii="Palatino Linotype" w:hAnsi="Palatino Linotype"/>
        </w:rPr>
        <w:t xml:space="preserve"> et mesire </w:t>
      </w:r>
      <w:r w:rsidRPr="004B15F1">
        <w:rPr>
          <w:rFonts w:ascii="Palatino Linotype" w:hAnsi="Palatino Linotype"/>
          <w:i/>
        </w:rPr>
        <w:t>Marc</w:t>
      </w:r>
      <w:r w:rsidRPr="004B15F1">
        <w:rPr>
          <w:rFonts w:ascii="Palatino Linotype" w:hAnsi="Palatino Linotype"/>
        </w:rPr>
        <w:t xml:space="preserve"> qui estoient latins et sages hommes a grant merveilles, et si pensserent entr’euls de mener les avec euls, car leur entente estoit de retourner en leur païs par mer, pour la dame, pour le grant travail qui est a cheminer tant par terre. </w:t>
      </w:r>
      <w:r w:rsidRPr="004B15F1">
        <w:rPr>
          <w:rFonts w:ascii="Palatino Linotype" w:hAnsi="Palatino Linotype"/>
          <w:b/>
        </w:rPr>
        <w:t>[10]</w:t>
      </w:r>
      <w:r w:rsidRPr="004B15F1">
        <w:rPr>
          <w:rFonts w:ascii="Palatino Linotype" w:hAnsi="Palatino Linotype"/>
        </w:rPr>
        <w:t xml:space="preserve"> Et d’autre part il les men</w:t>
      </w:r>
      <w:r w:rsidR="00C427CB">
        <w:rPr>
          <w:rFonts w:ascii="Palatino Linotype" w:hAnsi="Palatino Linotype"/>
        </w:rPr>
        <w:t>erent volentiers avec euls pour</w:t>
      </w:r>
      <w:r w:rsidRPr="004B15F1">
        <w:rPr>
          <w:rFonts w:ascii="Palatino Linotype" w:hAnsi="Palatino Linotype"/>
        </w:rPr>
        <w:t xml:space="preserve">ce que il savoient que il avoient veu et seu et cerchié moult de la </w:t>
      </w:r>
      <w:r w:rsidRPr="004B15F1">
        <w:rPr>
          <w:rFonts w:ascii="Palatino Linotype" w:hAnsi="Palatino Linotype"/>
          <w:i/>
          <w:u w:val="single"/>
        </w:rPr>
        <w:t>mer d’Inde</w:t>
      </w:r>
      <w:r w:rsidRPr="004B15F1">
        <w:rPr>
          <w:rFonts w:ascii="Palatino Linotype" w:hAnsi="Palatino Linotype"/>
        </w:rPr>
        <w:t xml:space="preserve"> et de ces contrees par la ou il devoient aler, et proprement messire </w:t>
      </w:r>
      <w:r w:rsidRPr="004B15F1">
        <w:rPr>
          <w:rFonts w:ascii="Palatino Linotype" w:hAnsi="Palatino Linotype"/>
          <w:i/>
        </w:rPr>
        <w:t>Marc</w:t>
      </w:r>
      <w:r w:rsidRPr="004B15F1">
        <w:rPr>
          <w:rFonts w:ascii="Palatino Linotype" w:hAnsi="Palatino Linotype"/>
        </w:rPr>
        <w:t xml:space="preserve">. </w:t>
      </w:r>
      <w:r w:rsidRPr="004B15F1">
        <w:rPr>
          <w:rFonts w:ascii="Palatino Linotype" w:hAnsi="Palatino Linotype"/>
          <w:b/>
        </w:rPr>
        <w:t>[11]</w:t>
      </w:r>
      <w:r w:rsidRPr="004B15F1">
        <w:rPr>
          <w:rFonts w:ascii="Palatino Linotype" w:hAnsi="Palatino Linotype"/>
        </w:rPr>
        <w:t xml:space="preserve"> Si alerent au </w:t>
      </w:r>
      <w:r w:rsidRPr="004B15F1">
        <w:rPr>
          <w:rFonts w:ascii="Palatino Linotype" w:hAnsi="Palatino Linotype"/>
          <w:i/>
        </w:rPr>
        <w:t>Grant Kaam</w:t>
      </w:r>
      <w:r w:rsidRPr="004B15F1">
        <w:rPr>
          <w:rFonts w:ascii="Palatino Linotype" w:hAnsi="Palatino Linotype"/>
        </w:rPr>
        <w:t xml:space="preserve"> et li demanderent en grace que il envoiast avec euls les .III. </w:t>
      </w:r>
      <w:r w:rsidRPr="00C427CB">
        <w:rPr>
          <w:rFonts w:ascii="Palatino Linotype" w:hAnsi="Palatino Linotype"/>
          <w:i/>
        </w:rPr>
        <w:t>latins</w:t>
      </w:r>
      <w:r w:rsidRPr="004B15F1">
        <w:rPr>
          <w:rFonts w:ascii="Palatino Linotype" w:hAnsi="Palatino Linotype"/>
        </w:rPr>
        <w:t xml:space="preserve"> car il vouloient retorner par mer. </w:t>
      </w:r>
      <w:r w:rsidRPr="004B15F1">
        <w:rPr>
          <w:rFonts w:ascii="Palatino Linotype" w:hAnsi="Palatino Linotype"/>
          <w:b/>
        </w:rPr>
        <w:t>[12]</w:t>
      </w:r>
      <w:r w:rsidRPr="004B15F1">
        <w:rPr>
          <w:rFonts w:ascii="Palatino Linotype" w:hAnsi="Palatino Linotype"/>
        </w:rPr>
        <w:t xml:space="preserve"> Le </w:t>
      </w:r>
      <w:r w:rsidRPr="004B15F1">
        <w:rPr>
          <w:rFonts w:ascii="Palatino Linotype" w:hAnsi="Palatino Linotype"/>
          <w:i/>
        </w:rPr>
        <w:t>Seigneur</w:t>
      </w:r>
      <w:r w:rsidRPr="004B15F1">
        <w:rPr>
          <w:rFonts w:ascii="Palatino Linotype" w:hAnsi="Palatino Linotype"/>
        </w:rPr>
        <w:t xml:space="preserve">, qui tant amoit ces .III. </w:t>
      </w:r>
      <w:r w:rsidRPr="00C427CB">
        <w:rPr>
          <w:rFonts w:ascii="Palatino Linotype" w:hAnsi="Palatino Linotype"/>
          <w:i/>
        </w:rPr>
        <w:t>latins</w:t>
      </w:r>
      <w:r w:rsidRPr="004B15F1">
        <w:rPr>
          <w:rFonts w:ascii="Palatino Linotype" w:hAnsi="Palatino Linotype"/>
        </w:rPr>
        <w:t xml:space="preserve">, comme je vous ai conté, a moult grant poine le fist et donna congié aus .III. </w:t>
      </w:r>
      <w:r w:rsidRPr="00C427CB">
        <w:rPr>
          <w:rFonts w:ascii="Palatino Linotype" w:hAnsi="Palatino Linotype"/>
          <w:i/>
        </w:rPr>
        <w:t>latins</w:t>
      </w:r>
      <w:r w:rsidRPr="004B15F1">
        <w:rPr>
          <w:rFonts w:ascii="Palatino Linotype" w:hAnsi="Palatino Linotype"/>
        </w:rPr>
        <w:t xml:space="preserve"> que il deussent aler avec les .III. barons, et pour compaignier la dame aussi.</w:t>
      </w:r>
    </w:p>
    <w:sectPr w:rsidR="004B15F1" w:rsidRPr="00C427CB" w:rsidSect="004B15F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283"/>
  <w:drawingGridHorizontalSpacing w:val="110"/>
  <w:displayHorizontalDrawingGridEvery w:val="2"/>
  <w:characterSpacingControl w:val="doNotCompress"/>
  <w:compat>
    <w:useFELayout/>
  </w:compat>
  <w:rsids>
    <w:rsidRoot w:val="004B15F1"/>
    <w:rsid w:val="004B15F1"/>
    <w:rsid w:val="00616167"/>
    <w:rsid w:val="00C427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1616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2020-03-25T08:17:00Z</dcterms:created>
  <dcterms:modified xsi:type="dcterms:W3CDTF">2020-03-25T08:17:00Z</dcterms:modified>
</cp:coreProperties>
</file>