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D2" w:rsidRPr="00D417D2" w:rsidRDefault="00D417D2" w:rsidP="00581956">
      <w:pPr>
        <w:autoSpaceDE w:val="0"/>
        <w:autoSpaceDN w:val="0"/>
        <w:adjustRightInd w:val="0"/>
        <w:spacing w:after="0" w:line="240" w:lineRule="auto"/>
        <w:jc w:val="both"/>
        <w:rPr>
          <w:rFonts w:ascii="Palatino Linotype" w:hAnsi="Palatino Linotype"/>
          <w:b/>
          <w:smallCaps/>
          <w:u w:val="single"/>
          <w:lang w:val="fr-FR"/>
        </w:rPr>
      </w:pPr>
      <w:r w:rsidRPr="00D417D2">
        <w:rPr>
          <w:rFonts w:ascii="Palatino Linotype" w:hAnsi="Palatino Linotype"/>
          <w:b/>
          <w:smallCaps/>
          <w:u w:val="single"/>
          <w:lang w:val="fr-FR"/>
        </w:rPr>
        <w:t>F, 18</w:t>
      </w:r>
    </w:p>
    <w:p w:rsidR="00D417D2" w:rsidRPr="00D417D2" w:rsidRDefault="00D417D2" w:rsidP="00581956">
      <w:pPr>
        <w:autoSpaceDE w:val="0"/>
        <w:autoSpaceDN w:val="0"/>
        <w:adjustRightInd w:val="0"/>
        <w:spacing w:after="0" w:line="240" w:lineRule="auto"/>
        <w:jc w:val="both"/>
        <w:rPr>
          <w:rFonts w:ascii="Palatino Linotype" w:hAnsi="Palatino Linotype"/>
          <w:lang w:val="fr-FR"/>
        </w:rPr>
      </w:pPr>
      <w:r w:rsidRPr="00D417D2">
        <w:rPr>
          <w:rFonts w:ascii="Palatino Linotype" w:hAnsi="Palatino Linotype"/>
          <w:b/>
          <w:smallCaps/>
          <w:lang w:val="fr-FR"/>
        </w:rPr>
        <w:t>[</w:t>
      </w:r>
      <w:r w:rsidRPr="00D417D2">
        <w:rPr>
          <w:rFonts w:ascii="Palatino Linotype" w:hAnsi="Palatino Linotype"/>
          <w:b/>
          <w:lang w:val="fr-FR"/>
        </w:rPr>
        <w:t>1]</w:t>
      </w:r>
      <w:r w:rsidRPr="00D417D2">
        <w:rPr>
          <w:rFonts w:ascii="Palatino Linotype" w:hAnsi="Palatino Linotype"/>
          <w:lang w:val="fr-FR"/>
        </w:rPr>
        <w:t xml:space="preserve"> Ci devise coment messire </w:t>
      </w:r>
      <w:r w:rsidRPr="00D417D2">
        <w:rPr>
          <w:rFonts w:ascii="Palatino Linotype" w:hAnsi="Palatino Linotype"/>
          <w:i/>
          <w:lang w:val="fr-FR"/>
        </w:rPr>
        <w:t>Nicolau</w:t>
      </w:r>
      <w:r w:rsidRPr="00D417D2">
        <w:rPr>
          <w:rFonts w:ascii="Palatino Linotype" w:hAnsi="Palatino Linotype"/>
          <w:lang w:val="fr-FR"/>
        </w:rPr>
        <w:t xml:space="preserve"> e mesere </w:t>
      </w:r>
      <w:r w:rsidRPr="00D417D2">
        <w:rPr>
          <w:rFonts w:ascii="Palatino Linotype" w:hAnsi="Palatino Linotype"/>
          <w:i/>
          <w:lang w:val="fr-FR"/>
        </w:rPr>
        <w:t>Mafeu</w:t>
      </w:r>
      <w:r w:rsidRPr="00D417D2">
        <w:rPr>
          <w:rFonts w:ascii="Palatino Linotype" w:hAnsi="Palatino Linotype"/>
          <w:lang w:val="fr-FR"/>
        </w:rPr>
        <w:t xml:space="preserve"> e messier </w:t>
      </w:r>
      <w:r w:rsidRPr="00D417D2">
        <w:rPr>
          <w:rFonts w:ascii="Palatino Linotype" w:hAnsi="Palatino Linotype"/>
          <w:i/>
          <w:lang w:val="fr-FR"/>
        </w:rPr>
        <w:t>March</w:t>
      </w:r>
      <w:r w:rsidRPr="00D417D2">
        <w:rPr>
          <w:rFonts w:ascii="Palatino Linotype" w:hAnsi="Palatino Linotype"/>
          <w:lang w:val="fr-FR"/>
        </w:rPr>
        <w:t xml:space="preserve"> se partirent dau </w:t>
      </w:r>
      <w:r w:rsidRPr="00D417D2">
        <w:rPr>
          <w:rFonts w:ascii="Palatino Linotype" w:hAnsi="Palatino Linotype"/>
          <w:i/>
          <w:lang w:val="fr-FR"/>
        </w:rPr>
        <w:t>Grant Kaan</w:t>
      </w:r>
      <w:r w:rsidRPr="00D417D2">
        <w:rPr>
          <w:rFonts w:ascii="Palatino Linotype" w:hAnsi="Palatino Linotype"/>
          <w:lang w:val="fr-FR"/>
        </w:rPr>
        <w:t>.</w:t>
      </w:r>
    </w:p>
    <w:p w:rsidR="00D417D2" w:rsidRPr="00D417D2" w:rsidRDefault="00D417D2" w:rsidP="00581956">
      <w:pPr>
        <w:autoSpaceDE w:val="0"/>
        <w:autoSpaceDN w:val="0"/>
        <w:adjustRightInd w:val="0"/>
        <w:spacing w:after="0" w:line="240" w:lineRule="auto"/>
        <w:jc w:val="both"/>
        <w:rPr>
          <w:rFonts w:ascii="Palatino Linotype" w:hAnsi="Palatino Linotype"/>
          <w:lang w:val="fr-FR"/>
        </w:rPr>
      </w:pPr>
    </w:p>
    <w:p w:rsidR="00D417D2" w:rsidRPr="00D417D2" w:rsidRDefault="00D417D2" w:rsidP="00581956">
      <w:pPr>
        <w:autoSpaceDE w:val="0"/>
        <w:autoSpaceDN w:val="0"/>
        <w:adjustRightInd w:val="0"/>
        <w:spacing w:after="0" w:line="240" w:lineRule="auto"/>
        <w:jc w:val="both"/>
        <w:rPr>
          <w:rFonts w:ascii="Palatino Linotype" w:hAnsi="Palatino Linotype"/>
          <w:lang w:val="fr-FR"/>
        </w:rPr>
      </w:pPr>
      <w:r w:rsidRPr="00D417D2">
        <w:rPr>
          <w:rFonts w:ascii="Palatino Linotype" w:hAnsi="Palatino Linotype"/>
          <w:b/>
          <w:lang w:val="fr-FR"/>
        </w:rPr>
        <w:t>[2]</w:t>
      </w:r>
      <w:r w:rsidRPr="00D417D2">
        <w:rPr>
          <w:rFonts w:ascii="Palatino Linotype" w:hAnsi="Palatino Linotype"/>
          <w:lang w:val="fr-FR"/>
        </w:rPr>
        <w:t xml:space="preserve"> Et quant le </w:t>
      </w:r>
      <w:r w:rsidRPr="00D417D2">
        <w:rPr>
          <w:rFonts w:ascii="Palatino Linotype" w:hAnsi="Palatino Linotype"/>
          <w:i/>
          <w:lang w:val="fr-FR"/>
        </w:rPr>
        <w:t>Grant Kan</w:t>
      </w:r>
      <w:r w:rsidRPr="00D417D2">
        <w:rPr>
          <w:rFonts w:ascii="Palatino Linotype" w:hAnsi="Palatino Linotype"/>
          <w:lang w:val="fr-FR"/>
        </w:rPr>
        <w:t xml:space="preserve"> voit que meisere </w:t>
      </w:r>
      <w:r w:rsidRPr="00D417D2">
        <w:rPr>
          <w:rFonts w:ascii="Palatino Linotype" w:hAnsi="Palatino Linotype"/>
          <w:i/>
          <w:lang w:val="fr-FR"/>
        </w:rPr>
        <w:t>Nicolau</w:t>
      </w:r>
      <w:r w:rsidRPr="00D417D2">
        <w:rPr>
          <w:rFonts w:ascii="Palatino Linotype" w:hAnsi="Palatino Linotype"/>
          <w:lang w:val="fr-FR"/>
        </w:rPr>
        <w:t xml:space="preserve"> et mesere </w:t>
      </w:r>
      <w:r w:rsidRPr="00D417D2">
        <w:rPr>
          <w:rFonts w:ascii="Palatino Linotype" w:hAnsi="Palatino Linotype"/>
          <w:i/>
          <w:lang w:val="fr-FR"/>
        </w:rPr>
        <w:t>Mafeu</w:t>
      </w:r>
      <w:r w:rsidRPr="00D417D2">
        <w:rPr>
          <w:rFonts w:ascii="Palatino Linotype" w:hAnsi="Palatino Linotype"/>
          <w:lang w:val="fr-FR"/>
        </w:rPr>
        <w:t xml:space="preserve"> et meser </w:t>
      </w:r>
      <w:r w:rsidRPr="00D417D2">
        <w:rPr>
          <w:rFonts w:ascii="Palatino Linotype" w:hAnsi="Palatino Linotype"/>
          <w:i/>
          <w:lang w:val="fr-FR"/>
        </w:rPr>
        <w:t>March</w:t>
      </w:r>
      <w:r w:rsidRPr="00D417D2">
        <w:rPr>
          <w:rFonts w:ascii="Palatino Linotype" w:hAnsi="Palatino Linotype"/>
          <w:lang w:val="fr-FR"/>
        </w:rPr>
        <w:t xml:space="preserve"> se doient partir, il les fait venir tuit et trois devant soi et lor done deus </w:t>
      </w:r>
      <w:r w:rsidRPr="00581956">
        <w:rPr>
          <w:rFonts w:ascii="Palatino Linotype" w:hAnsi="Palatino Linotype"/>
          <w:smallCaps/>
          <w:lang w:val="fr-FR"/>
        </w:rPr>
        <w:t>tables</w:t>
      </w:r>
      <w:r w:rsidRPr="00D417D2">
        <w:rPr>
          <w:rFonts w:ascii="Palatino Linotype" w:hAnsi="Palatino Linotype"/>
          <w:lang w:val="fr-FR"/>
        </w:rPr>
        <w:t xml:space="preserve"> con |8d| comandamant qu’il fuissent franc por toute sa tere et, laonques il ailarent, deusent avoir la despense por elç et por lor mesnee. </w:t>
      </w:r>
      <w:r w:rsidRPr="00D417D2">
        <w:rPr>
          <w:rFonts w:ascii="Palatino Linotype" w:hAnsi="Palatino Linotype"/>
          <w:b/>
          <w:lang w:val="fr-FR"/>
        </w:rPr>
        <w:t>[3]</w:t>
      </w:r>
      <w:r w:rsidRPr="00D417D2">
        <w:rPr>
          <w:rFonts w:ascii="Palatino Linotype" w:hAnsi="Palatino Linotype"/>
          <w:lang w:val="fr-FR"/>
        </w:rPr>
        <w:t xml:space="preserve"> Et encharge elç ‹l›’enbasee a l’apostoille et au roi de </w:t>
      </w:r>
      <w:r w:rsidRPr="00D417D2">
        <w:rPr>
          <w:rFonts w:ascii="Palatino Linotype" w:hAnsi="Palatino Linotype"/>
          <w:i/>
          <w:u w:val="single"/>
          <w:lang w:val="fr-FR"/>
        </w:rPr>
        <w:t>Françe</w:t>
      </w:r>
      <w:r w:rsidRPr="00D417D2">
        <w:rPr>
          <w:rFonts w:ascii="Palatino Linotype" w:hAnsi="Palatino Linotype"/>
          <w:lang w:val="fr-FR"/>
        </w:rPr>
        <w:t xml:space="preserve"> et au roi d’</w:t>
      </w:r>
      <w:r w:rsidRPr="00D417D2">
        <w:rPr>
          <w:rFonts w:ascii="Palatino Linotype" w:hAnsi="Palatino Linotype"/>
          <w:i/>
          <w:u w:val="single"/>
          <w:lang w:val="fr-FR"/>
        </w:rPr>
        <w:t>Espagne</w:t>
      </w:r>
      <w:r w:rsidRPr="00D417D2">
        <w:rPr>
          <w:rFonts w:ascii="Palatino Linotype" w:hAnsi="Palatino Linotype"/>
          <w:lang w:val="fr-FR"/>
        </w:rPr>
        <w:t xml:space="preserve"> et aus autres roi de crestenté. </w:t>
      </w:r>
      <w:r w:rsidRPr="00D417D2">
        <w:rPr>
          <w:rFonts w:ascii="Palatino Linotype" w:hAnsi="Palatino Linotype"/>
          <w:b/>
          <w:lang w:val="fr-FR"/>
        </w:rPr>
        <w:t>[4]</w:t>
      </w:r>
      <w:r w:rsidRPr="00D417D2">
        <w:rPr>
          <w:rFonts w:ascii="Palatino Linotype" w:hAnsi="Palatino Linotype"/>
          <w:lang w:val="fr-FR"/>
        </w:rPr>
        <w:t xml:space="preserve"> Puis fist aparoiller .XIIII. nes, les quelç avoit chascune quatre arbres et maintes foies aloient a .XII. voiles: et voç poroie conter bien conmant, mes, por ce que trop{o} seroit longaine matere, ne le voç mentovrai a cestui po‹i›nt. </w:t>
      </w:r>
      <w:r w:rsidRPr="00D417D2">
        <w:rPr>
          <w:rFonts w:ascii="Palatino Linotype" w:hAnsi="Palatino Linotype"/>
          <w:b/>
          <w:lang w:val="fr-FR"/>
        </w:rPr>
        <w:t>[5]</w:t>
      </w:r>
      <w:r w:rsidRPr="00D417D2">
        <w:rPr>
          <w:rFonts w:ascii="Palatino Linotype" w:hAnsi="Palatino Linotype"/>
          <w:lang w:val="fr-FR"/>
        </w:rPr>
        <w:t xml:space="preserve"> Et quant les nes furent aparoillés, les trois baron et la dame et meser </w:t>
      </w:r>
      <w:r w:rsidRPr="00D417D2">
        <w:rPr>
          <w:rFonts w:ascii="Palatino Linotype" w:hAnsi="Palatino Linotype"/>
          <w:i/>
          <w:lang w:val="fr-FR"/>
        </w:rPr>
        <w:t>Nicolau</w:t>
      </w:r>
      <w:r w:rsidRPr="00D417D2">
        <w:rPr>
          <w:rFonts w:ascii="Palatino Linotype" w:hAnsi="Palatino Linotype"/>
          <w:lang w:val="fr-FR"/>
        </w:rPr>
        <w:t xml:space="preserve"> et meser </w:t>
      </w:r>
      <w:r w:rsidRPr="00D417D2">
        <w:rPr>
          <w:rFonts w:ascii="Palatino Linotype" w:hAnsi="Palatino Linotype"/>
          <w:i/>
          <w:lang w:val="fr-FR"/>
        </w:rPr>
        <w:t>Mafeu</w:t>
      </w:r>
      <w:r w:rsidRPr="00D417D2">
        <w:rPr>
          <w:rFonts w:ascii="Palatino Linotype" w:hAnsi="Palatino Linotype"/>
          <w:lang w:val="fr-FR"/>
        </w:rPr>
        <w:t xml:space="preserve"> et meser </w:t>
      </w:r>
      <w:r w:rsidRPr="00D417D2">
        <w:rPr>
          <w:rFonts w:ascii="Palatino Linotype" w:hAnsi="Palatino Linotype"/>
          <w:i/>
          <w:lang w:val="fr-FR"/>
        </w:rPr>
        <w:t>Marc</w:t>
      </w:r>
      <w:r w:rsidRPr="00D417D2">
        <w:rPr>
          <w:rFonts w:ascii="Palatino Linotype" w:hAnsi="Palatino Linotype"/>
          <w:lang w:val="fr-FR"/>
        </w:rPr>
        <w:t xml:space="preserve"> pristent conjé au </w:t>
      </w:r>
      <w:r w:rsidRPr="00D417D2">
        <w:rPr>
          <w:rFonts w:ascii="Palatino Linotype" w:hAnsi="Palatino Linotype"/>
          <w:i/>
          <w:lang w:val="fr-FR"/>
        </w:rPr>
        <w:t>Grant Kan</w:t>
      </w:r>
      <w:r w:rsidRPr="00D417D2">
        <w:rPr>
          <w:rFonts w:ascii="Palatino Linotype" w:hAnsi="Palatino Linotype"/>
          <w:lang w:val="fr-FR"/>
        </w:rPr>
        <w:t xml:space="preserve"> et se recogent en les nes a mout grant gent. Et le </w:t>
      </w:r>
      <w:r w:rsidRPr="00D417D2">
        <w:rPr>
          <w:rFonts w:ascii="Palatino Linotype" w:hAnsi="Palatino Linotype"/>
          <w:i/>
          <w:lang w:val="fr-FR"/>
        </w:rPr>
        <w:t>Chan</w:t>
      </w:r>
      <w:r w:rsidRPr="00D417D2">
        <w:rPr>
          <w:rFonts w:ascii="Palatino Linotype" w:hAnsi="Palatino Linotype"/>
          <w:lang w:val="fr-FR"/>
        </w:rPr>
        <w:t xml:space="preserve"> fist elz doner la despence por .X. anç. </w:t>
      </w:r>
      <w:r w:rsidRPr="00D417D2">
        <w:rPr>
          <w:rFonts w:ascii="Palatino Linotype" w:hAnsi="Palatino Linotype"/>
          <w:b/>
          <w:lang w:val="fr-FR"/>
        </w:rPr>
        <w:t>[6]</w:t>
      </w:r>
      <w:r w:rsidRPr="00D417D2">
        <w:rPr>
          <w:rFonts w:ascii="Palatino Linotype" w:hAnsi="Palatino Linotype"/>
          <w:lang w:val="fr-FR"/>
        </w:rPr>
        <w:t xml:space="preserve"> Et qe voç en diroi? Il se mistrent en la mer et najerent bien trois mois, tant k’il vindrent a une ysle, qui est ver midi, ki a non </w:t>
      </w:r>
      <w:r w:rsidRPr="00D417D2">
        <w:rPr>
          <w:rFonts w:ascii="Palatino Linotype" w:hAnsi="Palatino Linotype"/>
          <w:i/>
          <w:u w:val="single"/>
          <w:lang w:val="fr-FR"/>
        </w:rPr>
        <w:t>Java</w:t>
      </w:r>
      <w:r w:rsidRPr="00D417D2">
        <w:rPr>
          <w:rFonts w:ascii="Palatino Linotype" w:hAnsi="Palatino Linotype"/>
          <w:lang w:val="fr-FR"/>
        </w:rPr>
        <w:t xml:space="preserve">, en la quel ysle a maintes merveues couses les quelç voç conteroi en ceste livre. </w:t>
      </w:r>
      <w:r w:rsidRPr="00D417D2">
        <w:rPr>
          <w:rFonts w:ascii="Palatino Linotype" w:hAnsi="Palatino Linotype"/>
          <w:b/>
          <w:lang w:val="fr-FR"/>
        </w:rPr>
        <w:t>[7]</w:t>
      </w:r>
      <w:r w:rsidRPr="00D417D2">
        <w:rPr>
          <w:rFonts w:ascii="Palatino Linotype" w:hAnsi="Palatino Linotype"/>
          <w:lang w:val="fr-FR"/>
        </w:rPr>
        <w:t xml:space="preserve"> Puis se partirent de cel isle et voç di qu’il najerent por la </w:t>
      </w:r>
      <w:r w:rsidRPr="00D417D2">
        <w:rPr>
          <w:rFonts w:ascii="Palatino Linotype" w:hAnsi="Palatino Linotype"/>
          <w:i/>
          <w:u w:val="single"/>
          <w:lang w:val="fr-FR"/>
        </w:rPr>
        <w:t>mer de Indie</w:t>
      </w:r>
      <w:r w:rsidRPr="00D417D2">
        <w:rPr>
          <w:rFonts w:ascii="Palatino Linotype" w:hAnsi="Palatino Linotype"/>
          <w:lang w:val="fr-FR"/>
        </w:rPr>
        <w:t xml:space="preserve"> bien .XVIII. mois avant ke il fuissent venus la ou il volient aler et trovent mantes grant mervoiles qe encore le voç conteron en ce{l} livre. Et quant el furent la venu, il trovent qe </w:t>
      </w:r>
      <w:r w:rsidRPr="00D417D2">
        <w:rPr>
          <w:rFonts w:ascii="Palatino Linotype" w:hAnsi="Palatino Linotype"/>
          <w:i/>
          <w:lang w:val="fr-FR"/>
        </w:rPr>
        <w:t>Argon</w:t>
      </w:r>
      <w:r w:rsidRPr="00D417D2">
        <w:rPr>
          <w:rFonts w:ascii="Palatino Linotype" w:hAnsi="Palatino Linotype"/>
          <w:lang w:val="fr-FR"/>
        </w:rPr>
        <w:t xml:space="preserve"> estoit mors, dont la dame fu doné a </w:t>
      </w:r>
      <w:r w:rsidRPr="00D417D2">
        <w:rPr>
          <w:rFonts w:ascii="Palatino Linotype" w:hAnsi="Palatino Linotype"/>
          <w:i/>
          <w:lang w:val="fr-FR"/>
        </w:rPr>
        <w:t>Caçan</w:t>
      </w:r>
      <w:r w:rsidRPr="00D417D2">
        <w:rPr>
          <w:rFonts w:ascii="Palatino Linotype" w:hAnsi="Palatino Linotype"/>
          <w:lang w:val="fr-FR"/>
        </w:rPr>
        <w:t xml:space="preserve">, le filz </w:t>
      </w:r>
      <w:r w:rsidRPr="00D417D2">
        <w:rPr>
          <w:rFonts w:ascii="Palatino Linotype" w:hAnsi="Palatino Linotype"/>
          <w:i/>
          <w:lang w:val="fr-FR"/>
        </w:rPr>
        <w:t>Argon</w:t>
      </w:r>
      <w:r w:rsidRPr="00D417D2">
        <w:rPr>
          <w:rFonts w:ascii="Palatino Linotype" w:hAnsi="Palatino Linotype"/>
          <w:lang w:val="fr-FR"/>
        </w:rPr>
        <w:t xml:space="preserve">. </w:t>
      </w:r>
      <w:r w:rsidRPr="00D417D2">
        <w:rPr>
          <w:rFonts w:ascii="Palatino Linotype" w:hAnsi="Palatino Linotype"/>
          <w:b/>
          <w:lang w:val="fr-FR"/>
        </w:rPr>
        <w:t>[8]</w:t>
      </w:r>
      <w:r w:rsidRPr="00D417D2">
        <w:rPr>
          <w:rFonts w:ascii="Palatino Linotype" w:hAnsi="Palatino Linotype"/>
          <w:lang w:val="fr-FR"/>
        </w:rPr>
        <w:t xml:space="preserve"> Et voç di san fail que quant il entrarent es nes il furent |9a| bien .VI</w:t>
      </w:r>
      <w:r w:rsidRPr="00D417D2">
        <w:rPr>
          <w:rFonts w:ascii="Palatino Linotype" w:hAnsi="Palatino Linotype"/>
          <w:vertAlign w:val="superscript"/>
          <w:lang w:val="fr-FR"/>
        </w:rPr>
        <w:t>c</w:t>
      </w:r>
      <w:r w:rsidRPr="00D417D2">
        <w:rPr>
          <w:rFonts w:ascii="Palatino Linotype" w:hAnsi="Palatino Linotype"/>
          <w:lang w:val="fr-FR"/>
        </w:rPr>
        <w:t xml:space="preserve">. persones sanç le mariners: tuit morurent for solemant .XVIII. </w:t>
      </w:r>
      <w:r w:rsidRPr="00D417D2">
        <w:rPr>
          <w:rFonts w:ascii="Palatino Linotype" w:hAnsi="Palatino Linotype"/>
          <w:b/>
          <w:lang w:val="fr-FR"/>
        </w:rPr>
        <w:t>[9]</w:t>
      </w:r>
      <w:r w:rsidRPr="00D417D2">
        <w:rPr>
          <w:rFonts w:ascii="Palatino Linotype" w:hAnsi="Palatino Linotype"/>
          <w:lang w:val="fr-FR"/>
        </w:rPr>
        <w:t xml:space="preserve"> Il treuvent ke la seingnorie d’</w:t>
      </w:r>
      <w:r w:rsidRPr="00D417D2">
        <w:rPr>
          <w:rFonts w:ascii="Palatino Linotype" w:hAnsi="Palatino Linotype"/>
          <w:i/>
          <w:lang w:val="fr-FR"/>
        </w:rPr>
        <w:t>Argon</w:t>
      </w:r>
      <w:r w:rsidRPr="00D417D2">
        <w:rPr>
          <w:rFonts w:ascii="Palatino Linotype" w:hAnsi="Palatino Linotype"/>
          <w:lang w:val="fr-FR"/>
        </w:rPr>
        <w:t xml:space="preserve"> tenoie </w:t>
      </w:r>
      <w:r w:rsidRPr="00D417D2">
        <w:rPr>
          <w:rFonts w:ascii="Palatino Linotype" w:hAnsi="Palatino Linotype"/>
          <w:i/>
          <w:lang w:val="fr-FR"/>
        </w:rPr>
        <w:t>Chiato</w:t>
      </w:r>
      <w:r w:rsidRPr="00D417D2">
        <w:rPr>
          <w:rFonts w:ascii="Palatino Linotype" w:hAnsi="Palatino Linotype"/>
          <w:lang w:val="fr-FR"/>
        </w:rPr>
        <w:t xml:space="preserve">. I’les recomandent la dame et firent toute lor enbasee et lor mesajarie. </w:t>
      </w:r>
      <w:r w:rsidRPr="00D417D2">
        <w:rPr>
          <w:rFonts w:ascii="Palatino Linotype" w:hAnsi="Palatino Linotype"/>
          <w:b/>
          <w:lang w:val="fr-FR"/>
        </w:rPr>
        <w:t>[10]</w:t>
      </w:r>
      <w:r w:rsidRPr="00D417D2">
        <w:rPr>
          <w:rFonts w:ascii="Palatino Linotype" w:hAnsi="Palatino Linotype"/>
          <w:lang w:val="fr-FR"/>
        </w:rPr>
        <w:t xml:space="preserve"> Et quant mesier </w:t>
      </w:r>
      <w:r w:rsidRPr="00D417D2">
        <w:rPr>
          <w:rFonts w:ascii="Palatino Linotype" w:hAnsi="Palatino Linotype"/>
          <w:i/>
          <w:lang w:val="fr-FR"/>
        </w:rPr>
        <w:t>Nicolao</w:t>
      </w:r>
      <w:r w:rsidRPr="00D417D2">
        <w:rPr>
          <w:rFonts w:ascii="Palatino Linotype" w:hAnsi="Palatino Linotype"/>
          <w:lang w:val="fr-FR"/>
        </w:rPr>
        <w:t xml:space="preserve"> et meser </w:t>
      </w:r>
      <w:r w:rsidRPr="00D417D2">
        <w:rPr>
          <w:rFonts w:ascii="Palatino Linotype" w:hAnsi="Palatino Linotype"/>
          <w:i/>
          <w:lang w:val="fr-FR"/>
        </w:rPr>
        <w:t>Mafeu</w:t>
      </w:r>
      <w:r w:rsidRPr="00D417D2">
        <w:rPr>
          <w:rFonts w:ascii="Palatino Linotype" w:hAnsi="Palatino Linotype"/>
          <w:lang w:val="fr-FR"/>
        </w:rPr>
        <w:t xml:space="preserve"> et mesere </w:t>
      </w:r>
      <w:r w:rsidRPr="00D417D2">
        <w:rPr>
          <w:rFonts w:ascii="Palatino Linotype" w:hAnsi="Palatino Linotype"/>
          <w:i/>
          <w:lang w:val="fr-FR"/>
        </w:rPr>
        <w:t>Marc</w:t>
      </w:r>
      <w:r w:rsidRPr="00D417D2">
        <w:rPr>
          <w:rFonts w:ascii="Palatino Linotype" w:hAnsi="Palatino Linotype"/>
          <w:lang w:val="fr-FR"/>
        </w:rPr>
        <w:t xml:space="preserve"> ont faites toutes la biçong‹n›e de la dame et les mesajerie ke le </w:t>
      </w:r>
      <w:r w:rsidRPr="00D417D2">
        <w:rPr>
          <w:rFonts w:ascii="Palatino Linotype" w:hAnsi="Palatino Linotype"/>
          <w:i/>
          <w:lang w:val="fr-FR"/>
        </w:rPr>
        <w:t>Grant Kan</w:t>
      </w:r>
      <w:r w:rsidRPr="00D417D2">
        <w:rPr>
          <w:rFonts w:ascii="Palatino Linotype" w:hAnsi="Palatino Linotype"/>
          <w:lang w:val="fr-FR"/>
        </w:rPr>
        <w:t xml:space="preserve"> lor avoit enchargies, il pristrent conjé et se partirent et se mistrent a la voie. </w:t>
      </w:r>
      <w:r w:rsidRPr="00D417D2">
        <w:rPr>
          <w:rFonts w:ascii="Palatino Linotype" w:hAnsi="Palatino Linotype"/>
          <w:b/>
          <w:lang w:val="fr-FR"/>
        </w:rPr>
        <w:t>[11]</w:t>
      </w:r>
      <w:r w:rsidRPr="00D417D2">
        <w:rPr>
          <w:rFonts w:ascii="Palatino Linotype" w:hAnsi="Palatino Linotype"/>
          <w:lang w:val="fr-FR"/>
        </w:rPr>
        <w:t xml:space="preserve"> Et si sachiés tout voiramant qe </w:t>
      </w:r>
      <w:r w:rsidRPr="00D417D2">
        <w:rPr>
          <w:rFonts w:ascii="Palatino Linotype" w:hAnsi="Palatino Linotype"/>
          <w:i/>
          <w:lang w:val="fr-FR"/>
        </w:rPr>
        <w:t>Achatu</w:t>
      </w:r>
      <w:r w:rsidRPr="00D417D2">
        <w:rPr>
          <w:rFonts w:ascii="Palatino Linotype" w:hAnsi="Palatino Linotype"/>
          <w:lang w:val="fr-FR"/>
        </w:rPr>
        <w:t xml:space="preserve"> done a celz trois mesajes dou </w:t>
      </w:r>
      <w:r w:rsidRPr="00D417D2">
        <w:rPr>
          <w:rFonts w:ascii="Palatino Linotype" w:hAnsi="Palatino Linotype"/>
          <w:i/>
          <w:lang w:val="fr-FR"/>
        </w:rPr>
        <w:t>Grant Kan</w:t>
      </w:r>
      <w:r w:rsidRPr="00D417D2">
        <w:rPr>
          <w:rFonts w:ascii="Palatino Linotype" w:hAnsi="Palatino Linotype"/>
          <w:lang w:val="fr-FR"/>
        </w:rPr>
        <w:t xml:space="preserve">, ce furent meser </w:t>
      </w:r>
      <w:r w:rsidRPr="00D417D2">
        <w:rPr>
          <w:rFonts w:ascii="Palatino Linotype" w:hAnsi="Palatino Linotype"/>
          <w:i/>
          <w:lang w:val="fr-FR"/>
        </w:rPr>
        <w:t>Nicolau</w:t>
      </w:r>
      <w:r w:rsidRPr="00D417D2">
        <w:rPr>
          <w:rFonts w:ascii="Palatino Linotype" w:hAnsi="Palatino Linotype"/>
          <w:lang w:val="fr-FR"/>
        </w:rPr>
        <w:t xml:space="preserve"> et mesere </w:t>
      </w:r>
      <w:r w:rsidRPr="00D417D2">
        <w:rPr>
          <w:rFonts w:ascii="Palatino Linotype" w:hAnsi="Palatino Linotype"/>
          <w:i/>
          <w:lang w:val="fr-FR"/>
        </w:rPr>
        <w:t>Mafeu</w:t>
      </w:r>
      <w:r w:rsidRPr="00D417D2">
        <w:rPr>
          <w:rFonts w:ascii="Palatino Linotype" w:hAnsi="Palatino Linotype"/>
          <w:lang w:val="fr-FR"/>
        </w:rPr>
        <w:t xml:space="preserve"> et meser </w:t>
      </w:r>
      <w:r w:rsidRPr="00D417D2">
        <w:rPr>
          <w:rFonts w:ascii="Palatino Linotype" w:hAnsi="Palatino Linotype"/>
          <w:i/>
          <w:lang w:val="fr-FR"/>
        </w:rPr>
        <w:t>Marc</w:t>
      </w:r>
      <w:r w:rsidRPr="00D417D2">
        <w:rPr>
          <w:rFonts w:ascii="Palatino Linotype" w:hAnsi="Palatino Linotype"/>
          <w:lang w:val="fr-FR"/>
        </w:rPr>
        <w:t xml:space="preserve">, .IIII. </w:t>
      </w:r>
      <w:r w:rsidRPr="00D417D2">
        <w:rPr>
          <w:rFonts w:ascii="Palatino Linotype" w:hAnsi="Palatino Linotype"/>
          <w:smallCaps/>
          <w:lang w:val="fr-FR"/>
        </w:rPr>
        <w:t>table</w:t>
      </w:r>
      <w:r w:rsidRPr="00D417D2">
        <w:rPr>
          <w:rFonts w:ascii="Palatino Linotype" w:hAnsi="Palatino Linotype"/>
          <w:lang w:val="fr-FR"/>
        </w:rPr>
        <w:t xml:space="preserve"> d’</w:t>
      </w:r>
      <w:r w:rsidRPr="00D417D2">
        <w:rPr>
          <w:rFonts w:ascii="Palatino Linotype" w:hAnsi="Palatino Linotype"/>
          <w:smallCaps/>
          <w:lang w:val="fr-FR"/>
        </w:rPr>
        <w:t>or</w:t>
      </w:r>
      <w:r w:rsidRPr="00D417D2">
        <w:rPr>
          <w:rFonts w:ascii="Palatino Linotype" w:hAnsi="Palatino Linotype"/>
          <w:lang w:val="fr-FR"/>
        </w:rPr>
        <w:t xml:space="preserve"> ‹dou› comandament: les deus de </w:t>
      </w:r>
      <w:r w:rsidRPr="00D417D2">
        <w:rPr>
          <w:rFonts w:ascii="Palatino Linotype" w:hAnsi="Palatino Linotype"/>
          <w:smallCaps/>
          <w:lang w:val="fr-FR"/>
        </w:rPr>
        <w:t>gerfauc</w:t>
      </w:r>
      <w:r w:rsidRPr="00D417D2">
        <w:rPr>
          <w:rFonts w:ascii="Palatino Linotype" w:hAnsi="Palatino Linotype"/>
          <w:lang w:val="fr-FR"/>
        </w:rPr>
        <w:t xml:space="preserve"> et le une de </w:t>
      </w:r>
      <w:r w:rsidRPr="00D417D2">
        <w:rPr>
          <w:rFonts w:ascii="Palatino Linotype" w:hAnsi="Palatino Linotype"/>
          <w:smallCaps/>
          <w:lang w:val="fr-FR"/>
        </w:rPr>
        <w:t>lion</w:t>
      </w:r>
      <w:r w:rsidRPr="00D417D2">
        <w:rPr>
          <w:rFonts w:ascii="Palatino Linotype" w:hAnsi="Palatino Linotype"/>
          <w:lang w:val="fr-FR"/>
        </w:rPr>
        <w:t xml:space="preserve"> et l’autre estoit plaine, ke disoient en lor letre qe cesti trois mesajes fuissent honorés et servi por tout sa tere comme son cors meesme, et qe </w:t>
      </w:r>
      <w:r w:rsidRPr="00581956">
        <w:rPr>
          <w:rFonts w:ascii="Palatino Linotype" w:hAnsi="Palatino Linotype"/>
          <w:smallCaps/>
          <w:lang w:val="fr-FR"/>
        </w:rPr>
        <w:t>chevalz</w:t>
      </w:r>
      <w:r w:rsidRPr="00D417D2">
        <w:rPr>
          <w:rFonts w:ascii="Palatino Linotype" w:hAnsi="Palatino Linotype"/>
          <w:lang w:val="fr-FR"/>
        </w:rPr>
        <w:t xml:space="preserve"> et toute despense et toute escorte fuisent lor doné. </w:t>
      </w:r>
      <w:r w:rsidRPr="00D417D2">
        <w:rPr>
          <w:rFonts w:ascii="Palatino Linotype" w:hAnsi="Palatino Linotype"/>
          <w:b/>
          <w:lang w:val="fr-FR"/>
        </w:rPr>
        <w:t>[12]</w:t>
      </w:r>
      <w:r w:rsidRPr="00D417D2">
        <w:rPr>
          <w:rFonts w:ascii="Palatino Linotype" w:hAnsi="Palatino Linotype"/>
          <w:lang w:val="fr-FR"/>
        </w:rPr>
        <w:t xml:space="preserve"> Et certes ensi fu fait, car il ont por tot sa tere </w:t>
      </w:r>
      <w:r w:rsidRPr="00D417D2">
        <w:rPr>
          <w:rFonts w:ascii="Palatino Linotype" w:hAnsi="Palatino Linotype"/>
          <w:smallCaps/>
          <w:lang w:val="fr-FR"/>
        </w:rPr>
        <w:t>chevalç</w:t>
      </w:r>
      <w:r w:rsidRPr="00D417D2">
        <w:rPr>
          <w:rFonts w:ascii="Palatino Linotype" w:hAnsi="Palatino Linotype"/>
          <w:lang w:val="fr-FR"/>
        </w:rPr>
        <w:t xml:space="preserve"> et despense et toutes couses biçognables, bien et largemant, car je voç di san faille qe mantes foies lor estoit donés .CC. homes a </w:t>
      </w:r>
      <w:r w:rsidRPr="00D417D2">
        <w:rPr>
          <w:rFonts w:ascii="Palatino Linotype" w:hAnsi="Palatino Linotype"/>
          <w:smallCaps/>
          <w:lang w:val="fr-FR"/>
        </w:rPr>
        <w:t>chevalz</w:t>
      </w:r>
      <w:r w:rsidRPr="00D417D2">
        <w:rPr>
          <w:rFonts w:ascii="Palatino Linotype" w:hAnsi="Palatino Linotype"/>
          <w:lang w:val="fr-FR"/>
        </w:rPr>
        <w:t xml:space="preserve">, et plus et moin selon que b{r}içongnoit por lor escordre et por aler seur de une tere ad autre, et ce estoit bien biçonç por ce que </w:t>
      </w:r>
      <w:r w:rsidRPr="00D417D2">
        <w:rPr>
          <w:rFonts w:ascii="Palatino Linotype" w:hAnsi="Palatino Linotype"/>
          <w:i/>
          <w:u w:val="single"/>
          <w:lang w:val="fr-FR"/>
        </w:rPr>
        <w:t>Acatu</w:t>
      </w:r>
      <w:r w:rsidRPr="00D417D2">
        <w:rPr>
          <w:rFonts w:ascii="Palatino Linotype" w:hAnsi="Palatino Linotype"/>
          <w:lang w:val="fr-FR"/>
        </w:rPr>
        <w:t xml:space="preserve"> n’estoit lige seingnor et por ce les jens ne s’estudient de ne fer maus ausi com il feistent se il aü|9b|sent seingnor lige. </w:t>
      </w:r>
      <w:r w:rsidRPr="00D417D2">
        <w:rPr>
          <w:rFonts w:ascii="Palatino Linotype" w:hAnsi="Palatino Linotype"/>
          <w:b/>
          <w:lang w:val="fr-FR"/>
        </w:rPr>
        <w:t>[13]</w:t>
      </w:r>
      <w:r w:rsidRPr="00D417D2">
        <w:rPr>
          <w:rFonts w:ascii="Palatino Linotype" w:hAnsi="Palatino Linotype"/>
          <w:lang w:val="fr-FR"/>
        </w:rPr>
        <w:t xml:space="preserve"> Et encore voç di un’autre chouse ke bien fait a mentovoir por le onor{e} de cest trois mesajes, car je voç di tout voiramant qe meser </w:t>
      </w:r>
      <w:r w:rsidRPr="00581956">
        <w:rPr>
          <w:rFonts w:ascii="Palatino Linotype" w:hAnsi="Palatino Linotype"/>
          <w:i/>
          <w:lang w:val="fr-FR"/>
        </w:rPr>
        <w:t>Mafeu</w:t>
      </w:r>
      <w:r w:rsidRPr="00D417D2">
        <w:rPr>
          <w:rFonts w:ascii="Palatino Linotype" w:hAnsi="Palatino Linotype"/>
          <w:lang w:val="fr-FR"/>
        </w:rPr>
        <w:t xml:space="preserve"> et meser </w:t>
      </w:r>
      <w:r w:rsidRPr="00581956">
        <w:rPr>
          <w:rFonts w:ascii="Palatino Linotype" w:hAnsi="Palatino Linotype"/>
          <w:i/>
          <w:lang w:val="fr-FR"/>
        </w:rPr>
        <w:t>Nicolao</w:t>
      </w:r>
      <w:r w:rsidRPr="00D417D2">
        <w:rPr>
          <w:rFonts w:ascii="Palatino Linotype" w:hAnsi="Palatino Linotype"/>
          <w:lang w:val="fr-FR"/>
        </w:rPr>
        <w:t xml:space="preserve"> et meser </w:t>
      </w:r>
      <w:r w:rsidRPr="00581956">
        <w:rPr>
          <w:rFonts w:ascii="Palatino Linotype" w:hAnsi="Palatino Linotype"/>
          <w:i/>
          <w:lang w:val="fr-FR"/>
        </w:rPr>
        <w:t>Marc</w:t>
      </w:r>
      <w:r w:rsidRPr="00D417D2">
        <w:rPr>
          <w:rFonts w:ascii="Palatino Linotype" w:hAnsi="Palatino Linotype"/>
          <w:lang w:val="fr-FR"/>
        </w:rPr>
        <w:t xml:space="preserve"> on si grant segnorie con jeo vos dirai: car sachiés ke le </w:t>
      </w:r>
      <w:r w:rsidRPr="00D417D2">
        <w:rPr>
          <w:rFonts w:ascii="Palatino Linotype" w:hAnsi="Palatino Linotype"/>
          <w:i/>
          <w:lang w:val="fr-FR"/>
        </w:rPr>
        <w:t>Grant Kan</w:t>
      </w:r>
      <w:r w:rsidRPr="00D417D2">
        <w:rPr>
          <w:rFonts w:ascii="Palatino Linotype" w:hAnsi="Palatino Linotype"/>
          <w:lang w:val="fr-FR"/>
        </w:rPr>
        <w:t xml:space="preserve"> se fioit tant d’elç et lor voloit si grant bien qu’il lor fie la roine </w:t>
      </w:r>
      <w:r w:rsidRPr="00D417D2">
        <w:rPr>
          <w:rFonts w:ascii="Palatino Linotype" w:hAnsi="Palatino Linotype"/>
          <w:i/>
          <w:lang w:val="fr-FR"/>
        </w:rPr>
        <w:t>Cocacin</w:t>
      </w:r>
      <w:r w:rsidRPr="00D417D2">
        <w:rPr>
          <w:rFonts w:ascii="Palatino Linotype" w:hAnsi="Palatino Linotype"/>
          <w:lang w:val="fr-FR"/>
        </w:rPr>
        <w:t xml:space="preserve"> et, encor, fie la fille au roi dou </w:t>
      </w:r>
      <w:r w:rsidRPr="00581956">
        <w:rPr>
          <w:rFonts w:ascii="Palatino Linotype" w:hAnsi="Palatino Linotype"/>
          <w:i/>
          <w:u w:val="single"/>
          <w:lang w:val="fr-FR"/>
        </w:rPr>
        <w:t>Mangi</w:t>
      </w:r>
      <w:r w:rsidRPr="00D417D2">
        <w:rPr>
          <w:rFonts w:ascii="Palatino Linotype" w:hAnsi="Palatino Linotype"/>
          <w:lang w:val="fr-FR"/>
        </w:rPr>
        <w:t xml:space="preserve">, qu’il le deusent mener ad </w:t>
      </w:r>
      <w:r w:rsidRPr="00D417D2">
        <w:rPr>
          <w:rFonts w:ascii="Palatino Linotype" w:hAnsi="Palatino Linotype"/>
          <w:i/>
          <w:lang w:val="fr-FR"/>
        </w:rPr>
        <w:t>Argon</w:t>
      </w:r>
      <w:r w:rsidRPr="00D417D2">
        <w:rPr>
          <w:rFonts w:ascii="Palatino Linotype" w:hAnsi="Palatino Linotype"/>
          <w:lang w:val="fr-FR"/>
        </w:rPr>
        <w:t xml:space="preserve">, le </w:t>
      </w:r>
      <w:r w:rsidRPr="00D417D2">
        <w:rPr>
          <w:rFonts w:ascii="Palatino Linotype" w:hAnsi="Palatino Linotype"/>
          <w:i/>
          <w:lang w:val="fr-FR"/>
        </w:rPr>
        <w:t>sire de tous le Levant</w:t>
      </w:r>
      <w:r w:rsidRPr="00D417D2">
        <w:rPr>
          <w:rFonts w:ascii="Palatino Linotype" w:hAnsi="Palatino Linotype"/>
          <w:lang w:val="fr-FR"/>
        </w:rPr>
        <w:t xml:space="preserve">. </w:t>
      </w:r>
      <w:r w:rsidRPr="00D417D2">
        <w:rPr>
          <w:rFonts w:ascii="Palatino Linotype" w:hAnsi="Palatino Linotype"/>
          <w:b/>
          <w:lang w:val="fr-FR"/>
        </w:rPr>
        <w:t xml:space="preserve">[14] </w:t>
      </w:r>
      <w:r w:rsidRPr="00D417D2">
        <w:rPr>
          <w:rFonts w:ascii="Palatino Linotype" w:hAnsi="Palatino Linotype"/>
          <w:lang w:val="fr-FR"/>
        </w:rPr>
        <w:t xml:space="preserve">Et il ensi le font, car il le moinent por la mer ensi con je voç ai contés en ariers con tantes jens et con si grant despense. </w:t>
      </w:r>
      <w:r w:rsidRPr="00D417D2">
        <w:rPr>
          <w:rFonts w:ascii="Palatino Linotype" w:hAnsi="Palatino Linotype"/>
          <w:b/>
          <w:lang w:val="fr-FR"/>
        </w:rPr>
        <w:t>[15]</w:t>
      </w:r>
      <w:r w:rsidRPr="00D417D2">
        <w:rPr>
          <w:rFonts w:ascii="Palatino Linotype" w:hAnsi="Palatino Linotype"/>
          <w:lang w:val="fr-FR"/>
        </w:rPr>
        <w:t xml:space="preserve"> Et si voç di qe cest .II. grant dames estoient en la ma‹s›naies de cesti .III. mesajes, car il le fasoient sauver et guarder ‹com› ce ele feussent lor files; et les dames, que mout estoient jeune et belle, tenoient cesti trois por lor pere, et ensint les obeient. Et cesti trois les mestrent en les mainç de lor baron. </w:t>
      </w:r>
      <w:r w:rsidRPr="00D417D2">
        <w:rPr>
          <w:rFonts w:ascii="Palatino Linotype" w:hAnsi="Palatino Linotype"/>
          <w:b/>
          <w:lang w:val="fr-FR"/>
        </w:rPr>
        <w:t>[16]</w:t>
      </w:r>
      <w:r w:rsidRPr="00D417D2">
        <w:rPr>
          <w:rFonts w:ascii="Palatino Linotype" w:hAnsi="Palatino Linotype"/>
          <w:lang w:val="fr-FR"/>
        </w:rPr>
        <w:t xml:space="preserve"> Et si voç di con toute verité que la roine </w:t>
      </w:r>
      <w:r w:rsidRPr="00D417D2">
        <w:rPr>
          <w:rFonts w:ascii="Palatino Linotype" w:hAnsi="Palatino Linotype"/>
          <w:i/>
          <w:lang w:val="fr-FR"/>
        </w:rPr>
        <w:t>Cocacin</w:t>
      </w:r>
      <w:r w:rsidRPr="00D417D2">
        <w:rPr>
          <w:rFonts w:ascii="Palatino Linotype" w:hAnsi="Palatino Linotype"/>
          <w:lang w:val="fr-FR"/>
        </w:rPr>
        <w:t xml:space="preserve">, que feme a </w:t>
      </w:r>
      <w:r w:rsidRPr="00D417D2">
        <w:rPr>
          <w:rFonts w:ascii="Palatino Linotype" w:hAnsi="Palatino Linotype"/>
          <w:i/>
          <w:lang w:val="fr-FR"/>
        </w:rPr>
        <w:t>Casan</w:t>
      </w:r>
      <w:r w:rsidRPr="00D417D2">
        <w:rPr>
          <w:rFonts w:ascii="Palatino Linotype" w:hAnsi="Palatino Linotype"/>
          <w:lang w:val="fr-FR"/>
        </w:rPr>
        <w:t xml:space="preserve"> est que orendroit rengne, son baron </w:t>
      </w:r>
      <w:r w:rsidRPr="00D417D2">
        <w:rPr>
          <w:rFonts w:ascii="Palatino Linotype" w:hAnsi="Palatino Linotype"/>
          <w:i/>
          <w:lang w:val="fr-FR"/>
        </w:rPr>
        <w:t>Casan</w:t>
      </w:r>
      <w:r w:rsidRPr="00D417D2">
        <w:rPr>
          <w:rFonts w:ascii="Palatino Linotype" w:hAnsi="Palatino Linotype"/>
          <w:lang w:val="fr-FR"/>
        </w:rPr>
        <w:t xml:space="preserve"> et elle vuelt si grant bien as trois mesajes qu’il n’est chouse que elle ne feisse por elç come sien peres meesme, car sachiés ke quant cesti trois mesajes se partirent de elle por retorner en lor païs, que ele lerme de pitié por lor departiment. </w:t>
      </w:r>
    </w:p>
    <w:p w:rsidR="00D417D2" w:rsidRPr="00D417D2" w:rsidRDefault="00D417D2" w:rsidP="00581956">
      <w:pPr>
        <w:autoSpaceDE w:val="0"/>
        <w:autoSpaceDN w:val="0"/>
        <w:adjustRightInd w:val="0"/>
        <w:spacing w:after="0" w:line="240" w:lineRule="auto"/>
        <w:jc w:val="both"/>
        <w:rPr>
          <w:rFonts w:ascii="Palatino Linotype" w:hAnsi="Palatino Linotype"/>
          <w:lang w:val="fr-FR"/>
        </w:rPr>
      </w:pPr>
      <w:r w:rsidRPr="00D417D2">
        <w:rPr>
          <w:rFonts w:ascii="Palatino Linotype" w:hAnsi="Palatino Linotype"/>
          <w:b/>
          <w:lang w:val="fr-FR"/>
        </w:rPr>
        <w:lastRenderedPageBreak/>
        <w:t>[17]</w:t>
      </w:r>
      <w:r w:rsidRPr="00D417D2">
        <w:rPr>
          <w:rFonts w:ascii="Palatino Linotype" w:hAnsi="Palatino Linotype"/>
          <w:lang w:val="fr-FR"/>
        </w:rPr>
        <w:t xml:space="preserve"> Or voç ai contés une chouse ke bien fait |9c| a loer quant a cesti trois mesajes furent afiés tiel .II. dames por mener a lor baron de si longaine parte. Or voç laieron de ce et voç conteron avant. </w:t>
      </w:r>
      <w:r w:rsidRPr="00D417D2">
        <w:rPr>
          <w:rFonts w:ascii="Palatino Linotype" w:hAnsi="Palatino Linotype"/>
          <w:b/>
          <w:lang w:val="fr-FR"/>
        </w:rPr>
        <w:t>[18]</w:t>
      </w:r>
      <w:r w:rsidRPr="00D417D2">
        <w:rPr>
          <w:rFonts w:ascii="Palatino Linotype" w:hAnsi="Palatino Linotype"/>
          <w:lang w:val="fr-FR"/>
        </w:rPr>
        <w:t xml:space="preserve"> Et que voç en diroie? Quant les trois mesajes furent parti de </w:t>
      </w:r>
      <w:r w:rsidRPr="00D417D2">
        <w:rPr>
          <w:rFonts w:ascii="Palatino Linotype" w:hAnsi="Palatino Linotype"/>
          <w:i/>
          <w:lang w:val="fr-FR"/>
        </w:rPr>
        <w:t>Cocatu</w:t>
      </w:r>
      <w:r w:rsidRPr="00D417D2">
        <w:rPr>
          <w:rFonts w:ascii="Palatino Linotype" w:hAnsi="Palatino Linotype"/>
          <w:lang w:val="fr-FR"/>
        </w:rPr>
        <w:t xml:space="preserve">, il se mistrent a la voie et cavachent tant por lor jornee ke il furent venu a </w:t>
      </w:r>
      <w:r w:rsidRPr="00D417D2">
        <w:rPr>
          <w:rFonts w:ascii="Palatino Linotype" w:hAnsi="Palatino Linotype"/>
          <w:i/>
          <w:u w:val="single"/>
          <w:lang w:val="fr-FR"/>
        </w:rPr>
        <w:t>Trepisonde</w:t>
      </w:r>
      <w:r w:rsidRPr="00D417D2">
        <w:rPr>
          <w:rFonts w:ascii="Palatino Linotype" w:hAnsi="Palatino Linotype"/>
          <w:lang w:val="fr-FR"/>
        </w:rPr>
        <w:t xml:space="preserve">, et de </w:t>
      </w:r>
      <w:r w:rsidRPr="00D417D2">
        <w:rPr>
          <w:rFonts w:ascii="Palatino Linotype" w:hAnsi="Palatino Linotype"/>
          <w:i/>
          <w:u w:val="single"/>
          <w:lang w:val="fr-FR"/>
        </w:rPr>
        <w:t>Trepisonde</w:t>
      </w:r>
      <w:r w:rsidRPr="00D417D2">
        <w:rPr>
          <w:rFonts w:ascii="Palatino Linotype" w:hAnsi="Palatino Linotype"/>
          <w:lang w:val="fr-FR"/>
        </w:rPr>
        <w:t xml:space="preserve"> s’en vindrent a </w:t>
      </w:r>
      <w:r w:rsidRPr="00D417D2">
        <w:rPr>
          <w:rFonts w:ascii="Palatino Linotype" w:hAnsi="Palatino Linotype"/>
          <w:i/>
          <w:u w:val="single"/>
          <w:lang w:val="fr-FR"/>
        </w:rPr>
        <w:t>Gostantinople</w:t>
      </w:r>
      <w:r w:rsidRPr="00D417D2">
        <w:rPr>
          <w:rFonts w:ascii="Palatino Linotype" w:hAnsi="Palatino Linotype"/>
          <w:lang w:val="fr-FR"/>
        </w:rPr>
        <w:t xml:space="preserve">; s’en vindrent a </w:t>
      </w:r>
      <w:r w:rsidRPr="00D417D2">
        <w:rPr>
          <w:rFonts w:ascii="Palatino Linotype" w:hAnsi="Palatino Linotype"/>
          <w:i/>
          <w:u w:val="single"/>
          <w:lang w:val="fr-FR"/>
        </w:rPr>
        <w:t>Negrepont</w:t>
      </w:r>
      <w:r w:rsidRPr="00D417D2">
        <w:rPr>
          <w:rFonts w:ascii="Palatino Linotype" w:hAnsi="Palatino Linotype"/>
          <w:lang w:val="fr-FR"/>
        </w:rPr>
        <w:t xml:space="preserve">, et de </w:t>
      </w:r>
      <w:r w:rsidRPr="00D417D2">
        <w:rPr>
          <w:rFonts w:ascii="Palatino Linotype" w:hAnsi="Palatino Linotype"/>
          <w:i/>
          <w:u w:val="single"/>
          <w:lang w:val="fr-FR"/>
        </w:rPr>
        <w:t>Negrepont</w:t>
      </w:r>
      <w:r w:rsidRPr="00D417D2">
        <w:rPr>
          <w:rFonts w:ascii="Palatino Linotype" w:hAnsi="Palatino Linotype"/>
          <w:lang w:val="fr-FR"/>
        </w:rPr>
        <w:t xml:space="preserve"> a </w:t>
      </w:r>
      <w:r w:rsidRPr="00D417D2">
        <w:rPr>
          <w:rFonts w:ascii="Palatino Linotype" w:hAnsi="Palatino Linotype"/>
          <w:i/>
          <w:u w:val="single"/>
          <w:lang w:val="fr-FR"/>
        </w:rPr>
        <w:t>Venese</w:t>
      </w:r>
      <w:r w:rsidRPr="00D417D2">
        <w:rPr>
          <w:rFonts w:ascii="Palatino Linotype" w:hAnsi="Palatino Linotype"/>
          <w:lang w:val="fr-FR"/>
        </w:rPr>
        <w:t xml:space="preserve">, et ce fu as .M.CC.XCV. anz de l’ancarnasion de Crist. </w:t>
      </w:r>
    </w:p>
    <w:p w:rsidR="00ED7B8A" w:rsidRDefault="00D417D2" w:rsidP="00581956">
      <w:pPr>
        <w:autoSpaceDE w:val="0"/>
        <w:autoSpaceDN w:val="0"/>
        <w:adjustRightInd w:val="0"/>
        <w:spacing w:after="0" w:line="240" w:lineRule="auto"/>
        <w:jc w:val="both"/>
      </w:pPr>
      <w:r w:rsidRPr="00D417D2">
        <w:rPr>
          <w:rFonts w:ascii="Palatino Linotype" w:hAnsi="Palatino Linotype"/>
          <w:b/>
          <w:lang w:val="fr-FR"/>
        </w:rPr>
        <w:t>[19]</w:t>
      </w:r>
      <w:r w:rsidRPr="00D417D2">
        <w:rPr>
          <w:rFonts w:ascii="Palatino Linotype" w:hAnsi="Palatino Linotype"/>
          <w:lang w:val="fr-FR"/>
        </w:rPr>
        <w:t xml:space="preserve"> Or puis que je voç ai contéç tot le fa‹i›t dou prolegue, ensi com vos avés oï, adonc comencerai le livre.</w:t>
      </w:r>
    </w:p>
    <w:sectPr w:rsidR="00ED7B8A" w:rsidSect="00D417D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D417D2"/>
    <w:rsid w:val="00536692"/>
    <w:rsid w:val="00581956"/>
    <w:rsid w:val="00D417D2"/>
    <w:rsid w:val="00ED7B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366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2020-03-25T08:44:00Z</dcterms:created>
  <dcterms:modified xsi:type="dcterms:W3CDTF">2020-03-25T08:44:00Z</dcterms:modified>
</cp:coreProperties>
</file>