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91" w:rsidRPr="00585491" w:rsidRDefault="00585491" w:rsidP="00397FA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85491">
        <w:rPr>
          <w:rFonts w:ascii="Palatino Linotype" w:hAnsi="Palatino Linotype"/>
          <w:b/>
          <w:u w:val="single"/>
        </w:rPr>
        <w:t xml:space="preserve">L, 16 </w:t>
      </w:r>
    </w:p>
    <w:p w:rsidR="00585491" w:rsidRPr="00585491" w:rsidRDefault="00585491" w:rsidP="00397FA5">
      <w:pPr>
        <w:spacing w:after="0" w:line="240" w:lineRule="auto"/>
        <w:jc w:val="both"/>
        <w:rPr>
          <w:rFonts w:ascii="Palatino Linotype" w:hAnsi="Palatino Linotype"/>
        </w:rPr>
      </w:pPr>
      <w:r w:rsidRPr="00585491">
        <w:rPr>
          <w:rFonts w:ascii="Palatino Linotype" w:hAnsi="Palatino Linotype"/>
        </w:rPr>
        <w:t xml:space="preserve">Quomodo venerunt per </w:t>
      </w:r>
      <w:r w:rsidRPr="00585491">
        <w:rPr>
          <w:rFonts w:ascii="Palatino Linotype" w:hAnsi="Palatino Linotype"/>
          <w:i/>
          <w:u w:val="single"/>
        </w:rPr>
        <w:t>mare Indie</w:t>
      </w:r>
      <w:r w:rsidRPr="00585491">
        <w:rPr>
          <w:rFonts w:ascii="Palatino Linotype" w:hAnsi="Palatino Linotype"/>
        </w:rPr>
        <w:t xml:space="preserve"> usque ad </w:t>
      </w:r>
      <w:r w:rsidRPr="00585491">
        <w:rPr>
          <w:rFonts w:ascii="Palatino Linotype" w:hAnsi="Palatino Linotype"/>
          <w:i/>
        </w:rPr>
        <w:t>Argon</w:t>
      </w:r>
      <w:r w:rsidRPr="00585491">
        <w:rPr>
          <w:rFonts w:ascii="Palatino Linotype" w:hAnsi="Palatino Linotype"/>
        </w:rPr>
        <w:t xml:space="preserve">, postea </w:t>
      </w:r>
      <w:r w:rsidRPr="00585491">
        <w:rPr>
          <w:rFonts w:ascii="Palatino Linotype" w:hAnsi="Palatino Linotype"/>
          <w:i/>
          <w:u w:val="single"/>
        </w:rPr>
        <w:t>Venetias</w:t>
      </w:r>
      <w:r w:rsidRPr="00585491">
        <w:rPr>
          <w:rFonts w:ascii="Palatino Linotype" w:hAnsi="Palatino Linotype"/>
        </w:rPr>
        <w:t>.</w:t>
      </w:r>
    </w:p>
    <w:p w:rsidR="00585491" w:rsidRPr="00585491" w:rsidRDefault="00585491" w:rsidP="00397FA5">
      <w:pPr>
        <w:spacing w:after="0" w:line="240" w:lineRule="auto"/>
        <w:jc w:val="both"/>
        <w:rPr>
          <w:rFonts w:ascii="Palatino Linotype" w:hAnsi="Palatino Linotype"/>
          <w:smallCaps/>
        </w:rPr>
      </w:pPr>
    </w:p>
    <w:p w:rsidR="00585491" w:rsidRPr="00585491" w:rsidRDefault="00585491" w:rsidP="00397FA5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85491">
        <w:rPr>
          <w:rFonts w:ascii="Palatino Linotype" w:hAnsi="Palatino Linotype"/>
          <w:b/>
          <w:smallCaps/>
        </w:rPr>
        <w:t>[1]</w:t>
      </w:r>
      <w:r w:rsidRPr="00585491">
        <w:rPr>
          <w:rFonts w:ascii="Palatino Linotype" w:hAnsi="Palatino Linotype"/>
          <w:smallCaps/>
        </w:rPr>
        <w:t xml:space="preserve"> C</w:t>
      </w:r>
      <w:r w:rsidRPr="00585491">
        <w:rPr>
          <w:rFonts w:ascii="Palatino Linotype" w:hAnsi="Palatino Linotype"/>
        </w:rPr>
        <w:t xml:space="preserve">um autem predicti domini recedere deberent, </w:t>
      </w:r>
      <w:r w:rsidRPr="00585491">
        <w:rPr>
          <w:rFonts w:ascii="Palatino Linotype" w:hAnsi="Palatino Linotype"/>
          <w:i/>
        </w:rPr>
        <w:t>Magnus Canis</w:t>
      </w:r>
      <w:r w:rsidRPr="00585491">
        <w:rPr>
          <w:rFonts w:ascii="Palatino Linotype" w:hAnsi="Palatino Linotype"/>
        </w:rPr>
        <w:t xml:space="preserve"> </w:t>
      </w:r>
      <w:r w:rsidRPr="00397FA5">
        <w:rPr>
          <w:rFonts w:ascii="Palatino Linotype" w:hAnsi="Palatino Linotype"/>
          <w:smallCaps/>
        </w:rPr>
        <w:t>tabulam</w:t>
      </w:r>
      <w:r w:rsidRPr="00585491">
        <w:rPr>
          <w:rFonts w:ascii="Palatino Linotype" w:hAnsi="Palatino Linotype"/>
        </w:rPr>
        <w:t xml:space="preserve"> unam auream dari fecit in qua continebatur ipsos per omnes eius provincias ab omni onere liberos et exemptos esse debere, et insuper expensas pro se suaque comitiva gratis habere. </w:t>
      </w:r>
      <w:r w:rsidRPr="00585491">
        <w:rPr>
          <w:rFonts w:ascii="Palatino Linotype" w:hAnsi="Palatino Linotype"/>
          <w:b/>
          <w:lang w:val="fr-FR"/>
        </w:rPr>
        <w:t>[2]</w:t>
      </w:r>
      <w:r w:rsidRPr="00585491">
        <w:rPr>
          <w:rFonts w:ascii="Palatino Linotype" w:hAnsi="Palatino Linotype"/>
          <w:lang w:val="fr-FR"/>
        </w:rPr>
        <w:t xml:space="preserve"> Commisit eciam eis ambaxiatas multas pape, videlicet regi </w:t>
      </w:r>
      <w:r w:rsidRPr="00585491">
        <w:rPr>
          <w:rFonts w:ascii="Palatino Linotype" w:hAnsi="Palatino Linotype"/>
          <w:i/>
          <w:lang w:val="fr-FR"/>
        </w:rPr>
        <w:t>Francorum</w:t>
      </w:r>
      <w:r w:rsidRPr="00585491">
        <w:rPr>
          <w:rFonts w:ascii="Palatino Linotype" w:hAnsi="Palatino Linotype"/>
          <w:lang w:val="fr-FR"/>
        </w:rPr>
        <w:t xml:space="preserve">, regi </w:t>
      </w:r>
      <w:r w:rsidRPr="00585491">
        <w:rPr>
          <w:rFonts w:ascii="Palatino Linotype" w:hAnsi="Palatino Linotype"/>
          <w:i/>
          <w:u w:val="single"/>
          <w:lang w:val="fr-FR"/>
        </w:rPr>
        <w:t>Hyspanie</w:t>
      </w:r>
      <w:r w:rsidRPr="00585491">
        <w:rPr>
          <w:rFonts w:ascii="Palatino Linotype" w:hAnsi="Palatino Linotype"/>
          <w:lang w:val="fr-FR"/>
        </w:rPr>
        <w:t xml:space="preserve"> et reliquis </w:t>
      </w:r>
      <w:r w:rsidRPr="00585491">
        <w:rPr>
          <w:rFonts w:ascii="Palatino Linotype" w:hAnsi="Palatino Linotype"/>
          <w:i/>
          <w:lang w:val="fr-FR"/>
        </w:rPr>
        <w:t>christianorum</w:t>
      </w:r>
      <w:r w:rsidRPr="00585491">
        <w:rPr>
          <w:rFonts w:ascii="Palatino Linotype" w:hAnsi="Palatino Linotype"/>
          <w:lang w:val="fr-FR"/>
        </w:rPr>
        <w:t xml:space="preserve"> regibus. Fecit eciam </w:t>
      </w:r>
      <w:r w:rsidRPr="00585491">
        <w:rPr>
          <w:rFonts w:ascii="Palatino Linotype" w:hAnsi="Palatino Linotype"/>
          <w:i/>
          <w:lang w:val="fr-FR"/>
        </w:rPr>
        <w:t>Magnus Canis</w:t>
      </w:r>
      <w:r w:rsidRPr="00585491">
        <w:rPr>
          <w:rFonts w:ascii="Palatino Linotype" w:hAnsi="Palatino Linotype"/>
          <w:lang w:val="fr-FR"/>
        </w:rPr>
        <w:t xml:space="preserve"> naves .18. preparari quarum quelibet quatuor habebat arbores, et eis pro duobus annis victualia poni fecit. </w:t>
      </w:r>
      <w:r w:rsidRPr="00585491">
        <w:rPr>
          <w:rFonts w:ascii="Palatino Linotype" w:hAnsi="Palatino Linotype"/>
          <w:b/>
          <w:lang w:val="fr-FR"/>
        </w:rPr>
        <w:t>[3]</w:t>
      </w:r>
      <w:r w:rsidRPr="00585491">
        <w:rPr>
          <w:rFonts w:ascii="Palatino Linotype" w:hAnsi="Palatino Linotype"/>
          <w:lang w:val="fr-FR"/>
        </w:rPr>
        <w:t xml:space="preserve"> Dominam vero cum ambaxiatoribus et cum decenti societate in navi positam predictis dominis commendavit; sicque licentia habita recesserunt. </w:t>
      </w:r>
      <w:r w:rsidRPr="00585491">
        <w:rPr>
          <w:rFonts w:ascii="Palatino Linotype" w:hAnsi="Palatino Linotype"/>
          <w:b/>
          <w:lang w:val="fr-FR"/>
        </w:rPr>
        <w:t>[4]</w:t>
      </w:r>
      <w:r w:rsidRPr="00585491">
        <w:rPr>
          <w:rFonts w:ascii="Palatino Linotype" w:hAnsi="Palatino Linotype"/>
          <w:lang w:val="fr-FR"/>
        </w:rPr>
        <w:t xml:space="preserve"> Et cum tribus mensibus navigassent, tandem ad quandam insulam versus </w:t>
      </w:r>
      <w:r w:rsidRPr="00397FA5">
        <w:rPr>
          <w:rFonts w:ascii="Palatino Linotype" w:hAnsi="Palatino Linotype"/>
          <w:smallCaps/>
          <w:lang w:val="fr-FR"/>
        </w:rPr>
        <w:t>meridiem</w:t>
      </w:r>
      <w:r w:rsidRPr="00585491">
        <w:rPr>
          <w:rFonts w:ascii="Palatino Linotype" w:hAnsi="Palatino Linotype"/>
          <w:lang w:val="fr-FR"/>
        </w:rPr>
        <w:t xml:space="preserve"> pervenerunt </w:t>
      </w:r>
      <w:r w:rsidRPr="00585491">
        <w:rPr>
          <w:rFonts w:ascii="Palatino Linotype" w:hAnsi="Palatino Linotype"/>
          <w:i/>
          <w:u w:val="single"/>
          <w:lang w:val="fr-FR"/>
        </w:rPr>
        <w:t>Java</w:t>
      </w:r>
      <w:r w:rsidRPr="00585491">
        <w:rPr>
          <w:rFonts w:ascii="Palatino Linotype" w:hAnsi="Palatino Linotype"/>
          <w:lang w:val="fr-FR"/>
        </w:rPr>
        <w:t xml:space="preserve"> dictam, cuius multa mirabilia et extranea inferius describentur. </w:t>
      </w:r>
      <w:r w:rsidRPr="00585491">
        <w:rPr>
          <w:rFonts w:ascii="Palatino Linotype" w:hAnsi="Palatino Linotype"/>
          <w:b/>
          <w:lang w:val="fr-FR"/>
        </w:rPr>
        <w:t>[5]</w:t>
      </w:r>
      <w:r w:rsidRPr="00585491">
        <w:rPr>
          <w:rFonts w:ascii="Palatino Linotype" w:hAnsi="Palatino Linotype"/>
          <w:lang w:val="fr-FR"/>
        </w:rPr>
        <w:t xml:space="preserve"> Et cum .XVIII. mensibus a predicta insula per </w:t>
      </w:r>
      <w:r w:rsidRPr="00585491">
        <w:rPr>
          <w:rFonts w:ascii="Palatino Linotype" w:hAnsi="Palatino Linotype"/>
          <w:i/>
          <w:u w:val="single"/>
          <w:lang w:val="fr-FR"/>
        </w:rPr>
        <w:t>mare Indie</w:t>
      </w:r>
      <w:r w:rsidRPr="00585491">
        <w:rPr>
          <w:rFonts w:ascii="Palatino Linotype" w:hAnsi="Palatino Linotype"/>
          <w:lang w:val="fr-FR"/>
        </w:rPr>
        <w:t xml:space="preserve"> navigantes tandem ad locum debitum pervenissent, invenerunt iam </w:t>
      </w:r>
      <w:r w:rsidRPr="00585491">
        <w:rPr>
          <w:rFonts w:ascii="Palatino Linotype" w:hAnsi="Palatino Linotype"/>
          <w:i/>
          <w:lang w:val="fr-FR"/>
        </w:rPr>
        <w:t>Argon</w:t>
      </w:r>
      <w:r w:rsidRPr="00585491">
        <w:rPr>
          <w:rFonts w:ascii="Palatino Linotype" w:hAnsi="Palatino Linotype"/>
          <w:lang w:val="fr-FR"/>
        </w:rPr>
        <w:t xml:space="preserve"> vite terminos pertransisse, quare dominam </w:t>
      </w:r>
      <w:r w:rsidRPr="00585491">
        <w:rPr>
          <w:rFonts w:ascii="Palatino Linotype" w:hAnsi="Palatino Linotype"/>
          <w:i/>
          <w:lang w:val="fr-FR"/>
        </w:rPr>
        <w:t>Caçam</w:t>
      </w:r>
      <w:r w:rsidRPr="00585491">
        <w:rPr>
          <w:rFonts w:ascii="Palatino Linotype" w:hAnsi="Palatino Linotype"/>
          <w:lang w:val="fr-FR"/>
        </w:rPr>
        <w:t xml:space="preserve">, eius filius, habuit in uxorem. </w:t>
      </w:r>
      <w:r w:rsidRPr="00585491">
        <w:rPr>
          <w:rFonts w:ascii="Palatino Linotype" w:hAnsi="Palatino Linotype"/>
          <w:b/>
          <w:lang w:val="fr-FR"/>
        </w:rPr>
        <w:t>[6]</w:t>
      </w:r>
      <w:r w:rsidRPr="00585491">
        <w:rPr>
          <w:rFonts w:ascii="Palatino Linotype" w:hAnsi="Palatino Linotype"/>
          <w:lang w:val="fr-FR"/>
        </w:rPr>
        <w:t xml:space="preserve"> Fuerant autem qui dominam sociaverant, quando recessit a curia </w:t>
      </w:r>
      <w:r w:rsidRPr="00585491">
        <w:rPr>
          <w:rFonts w:ascii="Palatino Linotype" w:hAnsi="Palatino Linotype"/>
          <w:i/>
          <w:lang w:val="fr-FR"/>
        </w:rPr>
        <w:t>Magni Canis</w:t>
      </w:r>
      <w:r w:rsidRPr="00585491">
        <w:rPr>
          <w:rFonts w:ascii="Palatino Linotype" w:hAnsi="Palatino Linotype"/>
          <w:lang w:val="fr-FR"/>
        </w:rPr>
        <w:t xml:space="preserve">, plus quam centum, marinariis tamen exceptis: ex quibus dum ad terminatum pervenerunt locum .18. solummodo remanserunt. </w:t>
      </w:r>
      <w:r w:rsidRPr="00585491">
        <w:rPr>
          <w:rFonts w:ascii="Palatino Linotype" w:hAnsi="Palatino Linotype"/>
          <w:b/>
          <w:lang w:val="fr-FR"/>
        </w:rPr>
        <w:t>[7]</w:t>
      </w:r>
      <w:r w:rsidRPr="00585491">
        <w:rPr>
          <w:rFonts w:ascii="Palatino Linotype" w:hAnsi="Palatino Linotype"/>
          <w:lang w:val="fr-FR"/>
        </w:rPr>
        <w:t xml:space="preserve"> Et quia dum ad mortem pervenisset </w:t>
      </w:r>
      <w:r w:rsidRPr="00585491">
        <w:rPr>
          <w:rFonts w:ascii="Palatino Linotype" w:hAnsi="Palatino Linotype"/>
          <w:i/>
          <w:lang w:val="fr-FR"/>
        </w:rPr>
        <w:t>Argon</w:t>
      </w:r>
      <w:r w:rsidRPr="00585491">
        <w:rPr>
          <w:rFonts w:ascii="Palatino Linotype" w:hAnsi="Palatino Linotype"/>
          <w:lang w:val="fr-FR"/>
        </w:rPr>
        <w:t xml:space="preserve">, filius eius </w:t>
      </w:r>
      <w:r w:rsidRPr="00585491">
        <w:rPr>
          <w:rFonts w:ascii="Palatino Linotype" w:hAnsi="Palatino Linotype"/>
          <w:i/>
          <w:lang w:val="fr-FR"/>
        </w:rPr>
        <w:t>Caçam</w:t>
      </w:r>
      <w:r w:rsidRPr="00585491">
        <w:rPr>
          <w:rFonts w:ascii="Palatino Linotype" w:hAnsi="Palatino Linotype"/>
          <w:lang w:val="fr-FR"/>
        </w:rPr>
        <w:t xml:space="preserve"> in longinquis partibus permanebat, </w:t>
      </w:r>
      <w:r w:rsidRPr="00585491">
        <w:rPr>
          <w:rFonts w:ascii="Palatino Linotype" w:hAnsi="Palatino Linotype"/>
          <w:i/>
          <w:lang w:val="fr-FR"/>
        </w:rPr>
        <w:t>Acatu</w:t>
      </w:r>
      <w:r w:rsidRPr="00585491">
        <w:rPr>
          <w:rFonts w:ascii="Palatino Linotype" w:hAnsi="Palatino Linotype"/>
          <w:lang w:val="fr-FR"/>
        </w:rPr>
        <w:t xml:space="preserve">, eius patruus, dominium retinebat: ipsum ergo rogaverunt quatenus dominam recommendatam haberet. </w:t>
      </w:r>
      <w:r w:rsidRPr="00585491">
        <w:rPr>
          <w:rFonts w:ascii="Palatino Linotype" w:hAnsi="Palatino Linotype"/>
          <w:b/>
          <w:lang w:val="fr-FR"/>
        </w:rPr>
        <w:t>[8]</w:t>
      </w:r>
      <w:r w:rsidRPr="00585491">
        <w:rPr>
          <w:rFonts w:ascii="Palatino Linotype" w:hAnsi="Palatino Linotype"/>
          <w:lang w:val="fr-FR"/>
        </w:rPr>
        <w:t xml:space="preserve"> Et cum recedere vellent dari fecit eis </w:t>
      </w:r>
      <w:r w:rsidRPr="00585491">
        <w:rPr>
          <w:rFonts w:ascii="Palatino Linotype" w:hAnsi="Palatino Linotype"/>
          <w:i/>
          <w:lang w:val="fr-FR"/>
        </w:rPr>
        <w:t>Acatu</w:t>
      </w:r>
      <w:r w:rsidRPr="00585491">
        <w:rPr>
          <w:rFonts w:ascii="Palatino Linotype" w:hAnsi="Palatino Linotype"/>
          <w:lang w:val="fr-FR"/>
        </w:rPr>
        <w:t xml:space="preserve"> </w:t>
      </w:r>
      <w:r w:rsidRPr="00585491">
        <w:rPr>
          <w:rFonts w:ascii="Palatino Linotype" w:hAnsi="Palatino Linotype"/>
          <w:smallCaps/>
          <w:lang w:val="fr-FR"/>
        </w:rPr>
        <w:t>tabulas</w:t>
      </w:r>
      <w:r w:rsidRPr="00585491">
        <w:rPr>
          <w:rFonts w:ascii="Palatino Linotype" w:hAnsi="Palatino Linotype"/>
          <w:lang w:val="fr-FR"/>
        </w:rPr>
        <w:t xml:space="preserve"> quatuor preceptorias ex </w:t>
      </w:r>
      <w:r w:rsidRPr="00585491">
        <w:rPr>
          <w:rFonts w:ascii="Palatino Linotype" w:hAnsi="Palatino Linotype"/>
          <w:smallCaps/>
          <w:lang w:val="fr-FR"/>
        </w:rPr>
        <w:t>auro</w:t>
      </w:r>
      <w:r w:rsidRPr="00585491">
        <w:rPr>
          <w:rFonts w:ascii="Palatino Linotype" w:hAnsi="Palatino Linotype"/>
          <w:lang w:val="fr-FR"/>
        </w:rPr>
        <w:t xml:space="preserve">, duas videlicet habentes </w:t>
      </w:r>
      <w:r w:rsidRPr="00585491">
        <w:rPr>
          <w:rFonts w:ascii="Palatino Linotype" w:hAnsi="Palatino Linotype"/>
          <w:smallCaps/>
          <w:lang w:val="fr-FR"/>
        </w:rPr>
        <w:t>çirifalcos</w:t>
      </w:r>
      <w:r w:rsidRPr="00585491">
        <w:rPr>
          <w:rFonts w:ascii="Palatino Linotype" w:hAnsi="Palatino Linotype"/>
          <w:lang w:val="fr-FR"/>
        </w:rPr>
        <w:t xml:space="preserve">, aliam </w:t>
      </w:r>
      <w:r w:rsidRPr="00585491">
        <w:rPr>
          <w:rFonts w:ascii="Palatino Linotype" w:hAnsi="Palatino Linotype"/>
          <w:smallCaps/>
          <w:lang w:val="fr-FR"/>
        </w:rPr>
        <w:t>leonem</w:t>
      </w:r>
      <w:r w:rsidRPr="00585491">
        <w:rPr>
          <w:rFonts w:ascii="Palatino Linotype" w:hAnsi="Palatino Linotype"/>
          <w:lang w:val="fr-FR"/>
        </w:rPr>
        <w:t xml:space="preserve">, quartam vero planam. </w:t>
      </w:r>
      <w:r w:rsidRPr="00585491">
        <w:rPr>
          <w:rFonts w:ascii="Palatino Linotype" w:hAnsi="Palatino Linotype"/>
          <w:b/>
          <w:lang w:val="fr-FR"/>
        </w:rPr>
        <w:t>[9]</w:t>
      </w:r>
      <w:r w:rsidRPr="00585491">
        <w:rPr>
          <w:rFonts w:ascii="Palatino Linotype" w:hAnsi="Palatino Linotype"/>
          <w:lang w:val="fr-FR"/>
        </w:rPr>
        <w:t xml:space="preserve"> In hiis enim </w:t>
      </w:r>
      <w:r w:rsidRPr="00397FA5">
        <w:rPr>
          <w:rFonts w:ascii="Palatino Linotype" w:hAnsi="Palatino Linotype"/>
          <w:smallCaps/>
          <w:lang w:val="fr-FR"/>
        </w:rPr>
        <w:t>tabulis</w:t>
      </w:r>
      <w:r w:rsidRPr="00585491">
        <w:rPr>
          <w:rFonts w:ascii="Palatino Linotype" w:hAnsi="Palatino Linotype"/>
          <w:lang w:val="fr-FR"/>
        </w:rPr>
        <w:t xml:space="preserve"> erant littere insignite, in quibus precipiendo mandabat quatenus hii nuntii per omnes eius honorarentur civitates, et ut eius corpus proprium serviretur, expenseque eis fierent, et si necessarii fuerint </w:t>
      </w:r>
      <w:r w:rsidRPr="00397FA5">
        <w:rPr>
          <w:rFonts w:ascii="Palatino Linotype" w:hAnsi="Palatino Linotype"/>
          <w:smallCaps/>
          <w:lang w:val="fr-FR"/>
        </w:rPr>
        <w:t>equi</w:t>
      </w:r>
      <w:r w:rsidRPr="00585491">
        <w:rPr>
          <w:rFonts w:ascii="Palatino Linotype" w:hAnsi="Palatino Linotype"/>
          <w:lang w:val="fr-FR"/>
        </w:rPr>
        <w:t xml:space="preserve"> et securitates per loca aliqua dubia, ad plenum habere deberent – que omnia fuerunt eis plenarie adimpleta. </w:t>
      </w:r>
      <w:r w:rsidRPr="00585491">
        <w:rPr>
          <w:rFonts w:ascii="Palatino Linotype" w:hAnsi="Palatino Linotype"/>
          <w:b/>
          <w:lang w:val="fr-FR"/>
        </w:rPr>
        <w:t>[10]</w:t>
      </w:r>
      <w:r w:rsidRPr="00585491">
        <w:rPr>
          <w:rFonts w:ascii="Palatino Linotype" w:hAnsi="Palatino Linotype"/>
          <w:lang w:val="fr-FR"/>
        </w:rPr>
        <w:t xml:space="preserve"> Ab </w:t>
      </w:r>
      <w:r w:rsidRPr="00585491">
        <w:rPr>
          <w:rFonts w:ascii="Palatino Linotype" w:hAnsi="Palatino Linotype"/>
          <w:i/>
          <w:lang w:val="fr-FR"/>
        </w:rPr>
        <w:t>Acatu</w:t>
      </w:r>
      <w:r w:rsidRPr="00585491">
        <w:rPr>
          <w:rFonts w:ascii="Palatino Linotype" w:hAnsi="Palatino Linotype"/>
          <w:lang w:val="fr-FR"/>
        </w:rPr>
        <w:t xml:space="preserve"> ergo recedentes, tam diu per diversas ambulaverunt provincias quousque venerunt </w:t>
      </w:r>
      <w:r w:rsidRPr="00585491">
        <w:rPr>
          <w:rFonts w:ascii="Palatino Linotype" w:hAnsi="Palatino Linotype"/>
          <w:i/>
          <w:u w:val="single"/>
          <w:lang w:val="fr-FR"/>
        </w:rPr>
        <w:t>Trapesundam</w:t>
      </w:r>
      <w:r w:rsidRPr="00585491">
        <w:rPr>
          <w:rFonts w:ascii="Palatino Linotype" w:hAnsi="Palatino Linotype"/>
          <w:lang w:val="fr-FR"/>
        </w:rPr>
        <w:t xml:space="preserve">, que super </w:t>
      </w:r>
      <w:r w:rsidRPr="00585491">
        <w:rPr>
          <w:rFonts w:ascii="Palatino Linotype" w:hAnsi="Palatino Linotype"/>
          <w:i/>
          <w:u w:val="single"/>
          <w:lang w:val="fr-FR"/>
        </w:rPr>
        <w:t>Mari Maiori</w:t>
      </w:r>
      <w:r w:rsidRPr="00585491">
        <w:rPr>
          <w:rFonts w:ascii="Palatino Linotype" w:hAnsi="Palatino Linotype"/>
          <w:lang w:val="fr-FR"/>
        </w:rPr>
        <w:t xml:space="preserve"> posita est, et ab inde </w:t>
      </w:r>
      <w:r w:rsidRPr="00585491">
        <w:rPr>
          <w:rFonts w:ascii="Palatino Linotype" w:hAnsi="Palatino Linotype"/>
          <w:i/>
          <w:u w:val="single"/>
          <w:lang w:val="fr-FR"/>
        </w:rPr>
        <w:t>Constantinopolim</w:t>
      </w:r>
      <w:r w:rsidRPr="00585491">
        <w:rPr>
          <w:rFonts w:ascii="Palatino Linotype" w:hAnsi="Palatino Linotype"/>
          <w:lang w:val="fr-FR"/>
        </w:rPr>
        <w:t xml:space="preserve">, deinde </w:t>
      </w:r>
      <w:r w:rsidRPr="00585491">
        <w:rPr>
          <w:rFonts w:ascii="Palatino Linotype" w:hAnsi="Palatino Linotype"/>
          <w:i/>
          <w:u w:val="single"/>
          <w:lang w:val="fr-FR"/>
        </w:rPr>
        <w:t>Nigropontem</w:t>
      </w:r>
      <w:r w:rsidRPr="00585491">
        <w:rPr>
          <w:rFonts w:ascii="Palatino Linotype" w:hAnsi="Palatino Linotype"/>
          <w:lang w:val="fr-FR"/>
        </w:rPr>
        <w:t>, sicque tandem anno Christi .</w:t>
      </w:r>
      <w:r w:rsidRPr="00585491">
        <w:rPr>
          <w:rFonts w:ascii="Palatino Linotype" w:hAnsi="Palatino Linotype"/>
          <w:smallCaps/>
          <w:lang w:val="fr-FR"/>
        </w:rPr>
        <w:t>M</w:t>
      </w:r>
      <w:r w:rsidRPr="00585491">
        <w:rPr>
          <w:rFonts w:ascii="Palatino Linotype" w:hAnsi="Palatino Linotype"/>
          <w:lang w:val="fr-FR"/>
        </w:rPr>
        <w:t>°.</w:t>
      </w:r>
      <w:r w:rsidRPr="00585491">
        <w:rPr>
          <w:rFonts w:ascii="Palatino Linotype" w:hAnsi="Palatino Linotype"/>
          <w:smallCaps/>
          <w:lang w:val="fr-FR"/>
        </w:rPr>
        <w:t>CC</w:t>
      </w:r>
      <w:r w:rsidRPr="00585491">
        <w:rPr>
          <w:rFonts w:ascii="Palatino Linotype" w:hAnsi="Palatino Linotype"/>
          <w:lang w:val="fr-FR"/>
        </w:rPr>
        <w:t xml:space="preserve">°.95°. </w:t>
      </w:r>
      <w:r w:rsidRPr="00585491">
        <w:rPr>
          <w:rFonts w:ascii="Palatino Linotype" w:hAnsi="Palatino Linotype"/>
          <w:i/>
          <w:u w:val="single"/>
          <w:lang w:val="fr-FR"/>
        </w:rPr>
        <w:t>Venetias</w:t>
      </w:r>
      <w:r w:rsidRPr="00585491">
        <w:rPr>
          <w:rFonts w:ascii="Palatino Linotype" w:hAnsi="Palatino Linotype"/>
          <w:lang w:val="fr-FR"/>
        </w:rPr>
        <w:t xml:space="preserve"> pervenerunt. </w:t>
      </w:r>
      <w:r w:rsidRPr="00585491">
        <w:rPr>
          <w:rFonts w:ascii="Palatino Linotype" w:hAnsi="Palatino Linotype"/>
          <w:b/>
          <w:lang w:val="fr-FR"/>
        </w:rPr>
        <w:t>[11]</w:t>
      </w:r>
      <w:r w:rsidRPr="00585491">
        <w:rPr>
          <w:rFonts w:ascii="Palatino Linotype" w:hAnsi="Palatino Linotype"/>
          <w:lang w:val="fr-FR"/>
        </w:rPr>
        <w:t xml:space="preserve"> Hiis ergo hystorialiter et breviter pertransitis ad principale propositum venientes, de diversis </w:t>
      </w:r>
      <w:r w:rsidRPr="00585491">
        <w:rPr>
          <w:rFonts w:ascii="Palatino Linotype" w:hAnsi="Palatino Linotype"/>
          <w:i/>
          <w:u w:val="single"/>
          <w:lang w:val="fr-FR"/>
        </w:rPr>
        <w:t>Asye</w:t>
      </w:r>
      <w:r w:rsidRPr="00585491">
        <w:rPr>
          <w:rFonts w:ascii="Palatino Linotype" w:hAnsi="Palatino Linotype"/>
          <w:lang w:val="fr-FR"/>
        </w:rPr>
        <w:t xml:space="preserve"> partibus diversisque habitantium moribus multis‹que› mirabilibus pertractetur.</w:t>
      </w:r>
    </w:p>
    <w:p w:rsidR="00585491" w:rsidRPr="00585491" w:rsidRDefault="00585491" w:rsidP="00397FA5">
      <w:pPr>
        <w:spacing w:after="0" w:line="240" w:lineRule="auto"/>
        <w:jc w:val="both"/>
        <w:rPr>
          <w:rFonts w:ascii="Palatino Linotype" w:hAnsi="Palatino Linotype"/>
          <w:i/>
          <w:lang w:val="fr-FR"/>
        </w:rPr>
      </w:pPr>
    </w:p>
    <w:p w:rsidR="003A14AE" w:rsidRPr="00585491" w:rsidRDefault="00585491" w:rsidP="00397FA5">
      <w:pPr>
        <w:spacing w:after="0" w:line="240" w:lineRule="auto"/>
        <w:jc w:val="both"/>
        <w:rPr>
          <w:rFonts w:ascii="Palatino Linotype" w:hAnsi="Palatino Linotype"/>
        </w:rPr>
      </w:pPr>
      <w:r w:rsidRPr="00585491">
        <w:rPr>
          <w:rFonts w:ascii="Palatino Linotype" w:hAnsi="Palatino Linotype"/>
        </w:rPr>
        <w:t>Explicit ystoria. Incipit executio operis.</w:t>
      </w:r>
    </w:p>
    <w:sectPr w:rsidR="003A14AE" w:rsidRPr="00585491" w:rsidSect="0058549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85491"/>
    <w:rsid w:val="00397FA5"/>
    <w:rsid w:val="003A14AE"/>
    <w:rsid w:val="00461053"/>
    <w:rsid w:val="0058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610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2020-03-25T09:04:00Z</dcterms:created>
  <dcterms:modified xsi:type="dcterms:W3CDTF">2020-03-25T09:04:00Z</dcterms:modified>
</cp:coreProperties>
</file>