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635" w:rsidRPr="00995DC4" w:rsidRDefault="00906635" w:rsidP="005D6F4E">
      <w:pPr>
        <w:autoSpaceDE w:val="0"/>
        <w:autoSpaceDN w:val="0"/>
        <w:adjustRightInd w:val="0"/>
        <w:spacing w:after="0" w:line="240" w:lineRule="auto"/>
        <w:jc w:val="both"/>
        <w:rPr>
          <w:rFonts w:ascii="Palatino Linotype" w:hAnsi="Palatino Linotype"/>
          <w:u w:val="single"/>
          <w:lang w:val="fr-FR"/>
        </w:rPr>
      </w:pPr>
      <w:r w:rsidRPr="00995DC4">
        <w:rPr>
          <w:rFonts w:ascii="Palatino Linotype" w:hAnsi="Palatino Linotype"/>
          <w:b/>
          <w:u w:val="single"/>
          <w:lang w:val="fr-FR"/>
        </w:rPr>
        <w:t xml:space="preserve">F, </w:t>
      </w:r>
      <w:r w:rsidR="00C70072" w:rsidRPr="00995DC4">
        <w:rPr>
          <w:rFonts w:ascii="Palatino Linotype" w:hAnsi="Palatino Linotype"/>
          <w:b/>
          <w:u w:val="single"/>
          <w:lang w:val="fr-FR"/>
        </w:rPr>
        <w:t>20</w:t>
      </w:r>
    </w:p>
    <w:p w:rsidR="00906635" w:rsidRPr="002866CE" w:rsidRDefault="00906635" w:rsidP="005D6F4E">
      <w:pPr>
        <w:autoSpaceDE w:val="0"/>
        <w:autoSpaceDN w:val="0"/>
        <w:adjustRightInd w:val="0"/>
        <w:spacing w:after="0" w:line="240" w:lineRule="auto"/>
        <w:jc w:val="both"/>
        <w:rPr>
          <w:rFonts w:ascii="Palatino Linotype" w:hAnsi="Palatino Linotype"/>
          <w:lang w:val="fr-FR"/>
        </w:rPr>
      </w:pPr>
      <w:r w:rsidRPr="002866CE">
        <w:rPr>
          <w:rFonts w:ascii="Palatino Linotype" w:hAnsi="Palatino Linotype"/>
          <w:b/>
          <w:lang w:val="fr-FR"/>
        </w:rPr>
        <w:t>[1]</w:t>
      </w:r>
      <w:r w:rsidRPr="002866CE">
        <w:rPr>
          <w:rFonts w:ascii="Palatino Linotype" w:hAnsi="Palatino Linotype"/>
          <w:lang w:val="fr-FR"/>
        </w:rPr>
        <w:t xml:space="preserve"> Ci devise de la provence de </w:t>
      </w:r>
      <w:r w:rsidRPr="002866CE">
        <w:rPr>
          <w:rFonts w:ascii="Palatino Linotype" w:hAnsi="Palatino Linotype"/>
          <w:i/>
          <w:u w:val="single"/>
          <w:lang w:val="fr-FR"/>
        </w:rPr>
        <w:t>Turcomanie</w:t>
      </w:r>
      <w:r w:rsidRPr="002866CE">
        <w:rPr>
          <w:rFonts w:ascii="Palatino Linotype" w:hAnsi="Palatino Linotype"/>
          <w:lang w:val="fr-FR"/>
        </w:rPr>
        <w:t>.</w:t>
      </w:r>
    </w:p>
    <w:p w:rsidR="00906635" w:rsidRPr="002866CE" w:rsidRDefault="00906635" w:rsidP="005D6F4E">
      <w:pPr>
        <w:autoSpaceDE w:val="0"/>
        <w:autoSpaceDN w:val="0"/>
        <w:adjustRightInd w:val="0"/>
        <w:spacing w:after="0" w:line="240" w:lineRule="auto"/>
        <w:jc w:val="both"/>
        <w:rPr>
          <w:rFonts w:ascii="Palatino Linotype" w:hAnsi="Palatino Linotype"/>
          <w:lang w:val="fr-FR"/>
        </w:rPr>
      </w:pPr>
    </w:p>
    <w:p w:rsidR="00906635" w:rsidRPr="002866CE" w:rsidRDefault="00906635" w:rsidP="005D6F4E">
      <w:pPr>
        <w:autoSpaceDE w:val="0"/>
        <w:autoSpaceDN w:val="0"/>
        <w:adjustRightInd w:val="0"/>
        <w:spacing w:after="0" w:line="240" w:lineRule="auto"/>
        <w:jc w:val="both"/>
        <w:rPr>
          <w:rFonts w:ascii="Palatino Linotype" w:hAnsi="Palatino Linotype"/>
          <w:lang w:val="fr-FR"/>
        </w:rPr>
      </w:pPr>
      <w:r w:rsidRPr="002866CE">
        <w:rPr>
          <w:rFonts w:ascii="Palatino Linotype" w:hAnsi="Palatino Linotype"/>
          <w:b/>
          <w:lang w:val="fr-FR"/>
        </w:rPr>
        <w:t>[2]</w:t>
      </w:r>
      <w:r w:rsidRPr="002866CE">
        <w:rPr>
          <w:rFonts w:ascii="Palatino Linotype" w:hAnsi="Palatino Linotype"/>
          <w:lang w:val="fr-FR"/>
        </w:rPr>
        <w:t xml:space="preserve"> En </w:t>
      </w:r>
      <w:r w:rsidRPr="002866CE">
        <w:rPr>
          <w:rFonts w:ascii="Palatino Linotype" w:hAnsi="Palatino Linotype"/>
          <w:i/>
          <w:u w:val="single"/>
          <w:lang w:val="fr-FR"/>
        </w:rPr>
        <w:t>Turcomanie</w:t>
      </w:r>
      <w:r w:rsidRPr="002866CE">
        <w:rPr>
          <w:rFonts w:ascii="Palatino Linotype" w:hAnsi="Palatino Linotype"/>
          <w:lang w:val="fr-FR"/>
        </w:rPr>
        <w:t xml:space="preserve"> ha trois jenerasion de jens. </w:t>
      </w:r>
      <w:r w:rsidRPr="002866CE">
        <w:rPr>
          <w:rFonts w:ascii="Palatino Linotype" w:hAnsi="Palatino Linotype"/>
          <w:b/>
          <w:lang w:val="fr-FR"/>
        </w:rPr>
        <w:t>[3]</w:t>
      </w:r>
      <w:r w:rsidRPr="002866CE">
        <w:rPr>
          <w:rFonts w:ascii="Palatino Linotype" w:hAnsi="Palatino Linotype"/>
          <w:lang w:val="fr-FR"/>
        </w:rPr>
        <w:t xml:space="preserve"> Ce sunt </w:t>
      </w:r>
      <w:r w:rsidRPr="00C70072">
        <w:rPr>
          <w:rFonts w:ascii="Palatino Linotype" w:hAnsi="Palatino Linotype"/>
          <w:i/>
          <w:lang w:val="fr-FR"/>
        </w:rPr>
        <w:t>Turcoman</w:t>
      </w:r>
      <w:r w:rsidRPr="002866CE">
        <w:rPr>
          <w:rFonts w:ascii="Palatino Linotype" w:hAnsi="Palatino Linotype"/>
          <w:lang w:val="fr-FR"/>
        </w:rPr>
        <w:t xml:space="preserve">, que aürent </w:t>
      </w:r>
      <w:r w:rsidRPr="00C70072">
        <w:rPr>
          <w:rFonts w:ascii="Palatino Linotype" w:hAnsi="Palatino Linotype"/>
          <w:i/>
          <w:lang w:val="fr-FR"/>
        </w:rPr>
        <w:t>Maomet</w:t>
      </w:r>
      <w:r w:rsidRPr="002866CE">
        <w:rPr>
          <w:rFonts w:ascii="Palatino Linotype" w:hAnsi="Palatino Linotype"/>
          <w:lang w:val="fr-FR"/>
        </w:rPr>
        <w:t xml:space="preserve"> et tenent sa loy et sunt sinple jens et ont brut lengajes. Il demorent en montagne et en landes, la ou il savent qui haie buen pasquor, por ce qe il vivent de bestiaus. </w:t>
      </w:r>
      <w:r w:rsidRPr="002866CE">
        <w:rPr>
          <w:rFonts w:ascii="Palatino Linotype" w:hAnsi="Palatino Linotype"/>
          <w:b/>
          <w:lang w:val="fr-FR"/>
        </w:rPr>
        <w:t>[4]</w:t>
      </w:r>
      <w:r w:rsidRPr="002866CE">
        <w:rPr>
          <w:rFonts w:ascii="Palatino Linotype" w:hAnsi="Palatino Linotype"/>
          <w:lang w:val="fr-FR"/>
        </w:rPr>
        <w:t xml:space="preserve"> Et voç di qu’il hi naisent buen </w:t>
      </w:r>
      <w:r w:rsidRPr="00C70072">
        <w:rPr>
          <w:rFonts w:ascii="Palatino Linotype" w:hAnsi="Palatino Linotype"/>
          <w:smallCaps/>
          <w:lang w:val="fr-FR"/>
        </w:rPr>
        <w:t>chavalz</w:t>
      </w:r>
      <w:r w:rsidRPr="002866CE">
        <w:rPr>
          <w:rFonts w:ascii="Palatino Linotype" w:hAnsi="Palatino Linotype"/>
          <w:lang w:val="fr-FR"/>
        </w:rPr>
        <w:t xml:space="preserve"> turcoman et bon </w:t>
      </w:r>
      <w:r w:rsidRPr="00C70072">
        <w:rPr>
          <w:rFonts w:ascii="Palatino Linotype" w:hAnsi="Palatino Linotype"/>
          <w:smallCaps/>
          <w:lang w:val="fr-FR"/>
        </w:rPr>
        <w:t>mul</w:t>
      </w:r>
      <w:r w:rsidRPr="002866CE">
        <w:rPr>
          <w:rFonts w:ascii="Palatino Linotype" w:hAnsi="Palatino Linotype"/>
          <w:lang w:val="fr-FR"/>
        </w:rPr>
        <w:t xml:space="preserve"> de grant vailançe. </w:t>
      </w:r>
      <w:r w:rsidRPr="002866CE">
        <w:rPr>
          <w:rFonts w:ascii="Palatino Linotype" w:hAnsi="Palatino Linotype"/>
          <w:b/>
          <w:lang w:val="fr-FR"/>
        </w:rPr>
        <w:t>[5]</w:t>
      </w:r>
      <w:r w:rsidRPr="002866CE">
        <w:rPr>
          <w:rFonts w:ascii="Palatino Linotype" w:hAnsi="Palatino Linotype"/>
          <w:lang w:val="fr-FR"/>
        </w:rPr>
        <w:t xml:space="preserve"> Et les autres jens sunt </w:t>
      </w:r>
      <w:r w:rsidRPr="00C70072">
        <w:rPr>
          <w:rFonts w:ascii="Palatino Linotype" w:hAnsi="Palatino Linotype"/>
          <w:i/>
          <w:lang w:val="fr-FR"/>
        </w:rPr>
        <w:t>Armin</w:t>
      </w:r>
      <w:r w:rsidRPr="002866CE">
        <w:rPr>
          <w:rFonts w:ascii="Palatino Linotype" w:hAnsi="Palatino Linotype"/>
          <w:lang w:val="fr-FR"/>
        </w:rPr>
        <w:t xml:space="preserve"> et </w:t>
      </w:r>
      <w:r w:rsidRPr="00C70072">
        <w:rPr>
          <w:rFonts w:ascii="Palatino Linotype" w:hAnsi="Palatino Linotype"/>
          <w:i/>
          <w:lang w:val="fr-FR"/>
        </w:rPr>
        <w:t>Greçois</w:t>
      </w:r>
      <w:r w:rsidRPr="002866CE">
        <w:rPr>
          <w:rFonts w:ascii="Palatino Linotype" w:hAnsi="Palatino Linotype"/>
          <w:lang w:val="fr-FR"/>
        </w:rPr>
        <w:t xml:space="preserve"> que mesleemant demorent com aus</w:t>
      </w:r>
      <w:r w:rsidR="008E4E49" w:rsidRPr="002866CE">
        <w:rPr>
          <w:rFonts w:ascii="Palatino Linotype" w:hAnsi="Palatino Linotype"/>
          <w:lang w:val="fr-FR"/>
        </w:rPr>
        <w:t xml:space="preserve"> </w:t>
      </w:r>
      <w:r w:rsidRPr="002866CE">
        <w:rPr>
          <w:rFonts w:ascii="Palatino Linotype" w:hAnsi="Palatino Linotype"/>
          <w:lang w:val="fr-FR"/>
        </w:rPr>
        <w:t xml:space="preserve">en viles et en casteus, et vivent de mercaandie et </w:t>
      </w:r>
      <w:r w:rsidRPr="005D6F4E">
        <w:rPr>
          <w:rFonts w:ascii="Palatino Linotype" w:hAnsi="Palatino Linotype"/>
          <w:lang w:val="fr-FR"/>
        </w:rPr>
        <w:t>d’ars</w:t>
      </w:r>
      <w:r w:rsidRPr="002866CE">
        <w:rPr>
          <w:rFonts w:ascii="Palatino Linotype" w:hAnsi="Palatino Linotype"/>
          <w:lang w:val="fr-FR"/>
        </w:rPr>
        <w:t xml:space="preserve">: car sachiés que il hi se laborent le sovran </w:t>
      </w:r>
      <w:r w:rsidRPr="00C70072">
        <w:rPr>
          <w:rFonts w:ascii="Palatino Linotype" w:hAnsi="Palatino Linotype"/>
          <w:smallCaps/>
          <w:lang w:val="fr-FR"/>
        </w:rPr>
        <w:t>tapis</w:t>
      </w:r>
      <w:r w:rsidRPr="002866CE">
        <w:rPr>
          <w:rFonts w:ascii="Palatino Linotype" w:hAnsi="Palatino Linotype"/>
          <w:lang w:val="fr-FR"/>
        </w:rPr>
        <w:t xml:space="preserve"> dou monde et li plus biaus; il i se laborent encore </w:t>
      </w:r>
      <w:r w:rsidRPr="00C70072">
        <w:rPr>
          <w:rFonts w:ascii="Palatino Linotype" w:hAnsi="Palatino Linotype"/>
          <w:smallCaps/>
          <w:lang w:val="fr-FR"/>
        </w:rPr>
        <w:t>dras</w:t>
      </w:r>
      <w:r w:rsidRPr="002866CE">
        <w:rPr>
          <w:rFonts w:ascii="Palatino Linotype" w:hAnsi="Palatino Linotype"/>
          <w:lang w:val="fr-FR"/>
        </w:rPr>
        <w:t xml:space="preserve"> de </w:t>
      </w:r>
      <w:r w:rsidRPr="00C70072">
        <w:rPr>
          <w:rFonts w:ascii="Palatino Linotype" w:hAnsi="Palatino Linotype"/>
          <w:smallCaps/>
          <w:lang w:val="fr-FR"/>
        </w:rPr>
        <w:t>soie cremosi</w:t>
      </w:r>
      <w:r w:rsidRPr="002866CE">
        <w:rPr>
          <w:rFonts w:ascii="Palatino Linotype" w:hAnsi="Palatino Linotype"/>
          <w:lang w:val="fr-FR"/>
        </w:rPr>
        <w:t xml:space="preserve"> et d’au‹t›res</w:t>
      </w:r>
      <w:r w:rsidRPr="002866CE">
        <w:rPr>
          <w:rFonts w:ascii="Palatino Linotype" w:hAnsi="Palatino Linotype"/>
          <w:b/>
          <w:lang w:val="fr-FR"/>
        </w:rPr>
        <w:t xml:space="preserve"> </w:t>
      </w:r>
      <w:r w:rsidRPr="002866CE">
        <w:rPr>
          <w:rFonts w:ascii="Palatino Linotype" w:hAnsi="Palatino Linotype"/>
          <w:lang w:val="fr-FR"/>
        </w:rPr>
        <w:t>color mout biaus et riches, et de maintes autres cau</w:t>
      </w:r>
      <w:r w:rsidR="00995DC4">
        <w:rPr>
          <w:rFonts w:ascii="Palatino Linotype" w:hAnsi="Palatino Linotype"/>
          <w:lang w:val="fr-FR"/>
        </w:rPr>
        <w:t>|</w:t>
      </w:r>
      <w:r w:rsidRPr="002866CE">
        <w:rPr>
          <w:rFonts w:ascii="Palatino Linotype" w:hAnsi="Palatino Linotype"/>
          <w:lang w:val="fr-FR"/>
        </w:rPr>
        <w:t>ses</w:t>
      </w:r>
      <w:r w:rsidR="00995DC4">
        <w:rPr>
          <w:rFonts w:ascii="Palatino Linotype" w:hAnsi="Palatino Linotype"/>
          <w:lang w:val="fr-FR"/>
        </w:rPr>
        <w:t xml:space="preserve"> |10a|</w:t>
      </w:r>
      <w:r w:rsidRPr="002866CE">
        <w:rPr>
          <w:rFonts w:ascii="Palatino Linotype" w:hAnsi="Palatino Linotype"/>
          <w:lang w:val="fr-FR"/>
        </w:rPr>
        <w:t xml:space="preserve"> ausint. </w:t>
      </w:r>
      <w:r w:rsidRPr="002866CE">
        <w:rPr>
          <w:rFonts w:ascii="Palatino Linotype" w:hAnsi="Palatino Linotype"/>
          <w:b/>
          <w:lang w:val="fr-FR"/>
        </w:rPr>
        <w:t>[6]</w:t>
      </w:r>
      <w:r w:rsidRPr="002866CE">
        <w:rPr>
          <w:rFonts w:ascii="Palatino Linotype" w:hAnsi="Palatino Linotype"/>
          <w:lang w:val="fr-FR"/>
        </w:rPr>
        <w:t xml:space="preserve"> Les sien nomé cité est le </w:t>
      </w:r>
      <w:r w:rsidRPr="002866CE">
        <w:rPr>
          <w:rFonts w:ascii="Palatino Linotype" w:hAnsi="Palatino Linotype"/>
          <w:i/>
          <w:u w:val="single"/>
          <w:lang w:val="fr-FR"/>
        </w:rPr>
        <w:t>Conio</w:t>
      </w:r>
      <w:r w:rsidRPr="002866CE">
        <w:rPr>
          <w:rFonts w:ascii="Palatino Linotype" w:hAnsi="Palatino Linotype"/>
          <w:lang w:val="fr-FR"/>
        </w:rPr>
        <w:t xml:space="preserve">, </w:t>
      </w:r>
      <w:r w:rsidRPr="002866CE">
        <w:rPr>
          <w:rFonts w:ascii="Palatino Linotype" w:hAnsi="Palatino Linotype"/>
          <w:i/>
          <w:u w:val="single"/>
          <w:lang w:val="fr-FR"/>
        </w:rPr>
        <w:t>Casserie</w:t>
      </w:r>
      <w:r w:rsidRPr="002866CE">
        <w:rPr>
          <w:rFonts w:ascii="Palatino Linotype" w:hAnsi="Palatino Linotype"/>
          <w:lang w:val="fr-FR"/>
        </w:rPr>
        <w:t xml:space="preserve">, </w:t>
      </w:r>
      <w:r w:rsidRPr="002866CE">
        <w:rPr>
          <w:rFonts w:ascii="Palatino Linotype" w:hAnsi="Palatino Linotype"/>
          <w:i/>
          <w:u w:val="single"/>
          <w:lang w:val="fr-FR"/>
        </w:rPr>
        <w:t>Sevasto</w:t>
      </w:r>
      <w:r w:rsidRPr="002866CE">
        <w:rPr>
          <w:rFonts w:ascii="Palatino Linotype" w:hAnsi="Palatino Linotype"/>
          <w:lang w:val="fr-FR"/>
        </w:rPr>
        <w:t xml:space="preserve">; et encore hi a maintes autres cités et ca{u}steus, les qualz ne voç conterai por ce ke trop feroie longaine matiere a mentovoir. </w:t>
      </w:r>
      <w:r w:rsidRPr="002866CE">
        <w:rPr>
          <w:rFonts w:ascii="Palatino Linotype" w:hAnsi="Palatino Linotype"/>
          <w:b/>
          <w:lang w:val="fr-FR"/>
        </w:rPr>
        <w:t>[7]</w:t>
      </w:r>
      <w:r w:rsidRPr="002866CE">
        <w:rPr>
          <w:rFonts w:ascii="Palatino Linotype" w:hAnsi="Palatino Linotype"/>
          <w:lang w:val="fr-FR"/>
        </w:rPr>
        <w:t xml:space="preserve"> Il sont ‹sot›post au </w:t>
      </w:r>
      <w:r w:rsidRPr="00C70072">
        <w:rPr>
          <w:rFonts w:ascii="Palatino Linotype" w:hAnsi="Palatino Linotype"/>
          <w:i/>
          <w:lang w:val="fr-FR"/>
        </w:rPr>
        <w:t>Tartar dou Levant</w:t>
      </w:r>
      <w:r w:rsidRPr="002866CE">
        <w:rPr>
          <w:rFonts w:ascii="Palatino Linotype" w:hAnsi="Palatino Linotype"/>
          <w:lang w:val="fr-FR"/>
        </w:rPr>
        <w:t xml:space="preserve">, et cil hi met sa segnorie. </w:t>
      </w:r>
    </w:p>
    <w:p w:rsidR="00A149C8" w:rsidRPr="002866CE" w:rsidRDefault="00906635" w:rsidP="005D6F4E">
      <w:pPr>
        <w:autoSpaceDE w:val="0"/>
        <w:autoSpaceDN w:val="0"/>
        <w:adjustRightInd w:val="0"/>
        <w:spacing w:after="0" w:line="240" w:lineRule="auto"/>
        <w:jc w:val="both"/>
      </w:pPr>
      <w:r w:rsidRPr="002866CE">
        <w:rPr>
          <w:rFonts w:ascii="Palatino Linotype" w:hAnsi="Palatino Linotype"/>
          <w:b/>
          <w:lang w:val="fr-FR"/>
        </w:rPr>
        <w:t>[8]</w:t>
      </w:r>
      <w:r w:rsidRPr="002866CE">
        <w:rPr>
          <w:rFonts w:ascii="Palatino Linotype" w:hAnsi="Palatino Linotype"/>
          <w:lang w:val="fr-FR"/>
        </w:rPr>
        <w:t xml:space="preserve"> Or laison de cest provençe et parleron de le </w:t>
      </w:r>
      <w:r w:rsidRPr="002866CE">
        <w:rPr>
          <w:rFonts w:ascii="Palatino Linotype" w:hAnsi="Palatino Linotype"/>
          <w:i/>
          <w:u w:val="single"/>
          <w:lang w:val="fr-FR"/>
        </w:rPr>
        <w:t>Grant Armenie</w:t>
      </w:r>
      <w:r w:rsidRPr="002866CE">
        <w:rPr>
          <w:rFonts w:ascii="Palatino Linotype" w:hAnsi="Palatino Linotype"/>
          <w:lang w:val="fr-FR"/>
        </w:rPr>
        <w:t>.</w:t>
      </w:r>
    </w:p>
    <w:sectPr w:rsidR="00A149C8" w:rsidRPr="002866CE" w:rsidSect="00B61198">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drawingGridHorizontalSpacing w:val="110"/>
  <w:displayHorizontalDrawingGridEvery w:val="2"/>
  <w:characterSpacingControl w:val="doNotCompress"/>
  <w:compat>
    <w:useFELayout/>
  </w:compat>
  <w:rsids>
    <w:rsidRoot w:val="00906635"/>
    <w:rsid w:val="002866CE"/>
    <w:rsid w:val="003C1E1D"/>
    <w:rsid w:val="004563BA"/>
    <w:rsid w:val="005D6F4E"/>
    <w:rsid w:val="00853DBC"/>
    <w:rsid w:val="008A1101"/>
    <w:rsid w:val="008E4E49"/>
    <w:rsid w:val="00906635"/>
    <w:rsid w:val="00995DC4"/>
    <w:rsid w:val="00A149C8"/>
    <w:rsid w:val="00B61198"/>
    <w:rsid w:val="00C70072"/>
    <w:rsid w:val="00CC0531"/>
    <w:rsid w:val="00E90EE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A110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2020-03-25T10:54:00Z</dcterms:created>
  <dcterms:modified xsi:type="dcterms:W3CDTF">2020-03-25T10:54:00Z</dcterms:modified>
</cp:coreProperties>
</file>