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8B9" w:rsidRPr="00F206CF" w:rsidRDefault="00BD08B9" w:rsidP="007E47C8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F206CF">
        <w:rPr>
          <w:rFonts w:ascii="Palatino Linotype" w:hAnsi="Palatino Linotype"/>
          <w:b/>
          <w:u w:val="single"/>
          <w:lang w:val="fr-FR"/>
        </w:rPr>
        <w:t>Z, 3</w:t>
      </w:r>
    </w:p>
    <w:p w:rsidR="00BD08B9" w:rsidRDefault="00BD08B9" w:rsidP="007E47C8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B223EF">
        <w:rPr>
          <w:rFonts w:ascii="Palatino Linotype" w:hAnsi="Palatino Linotype"/>
          <w:lang w:val="fr-FR"/>
        </w:rPr>
        <w:t xml:space="preserve">Hic naratur de continentiis </w:t>
      </w:r>
      <w:r w:rsidRPr="00B223EF">
        <w:rPr>
          <w:rFonts w:ascii="Palatino Linotype" w:hAnsi="Palatino Linotype"/>
          <w:i/>
          <w:u w:val="single"/>
          <w:lang w:val="fr-FR"/>
        </w:rPr>
        <w:t>Armenie Maioris</w:t>
      </w:r>
      <w:r w:rsidRPr="00B223EF">
        <w:rPr>
          <w:rFonts w:ascii="Palatino Linotype" w:hAnsi="Palatino Linotype"/>
          <w:lang w:val="fr-FR"/>
        </w:rPr>
        <w:t>.</w:t>
      </w:r>
    </w:p>
    <w:p w:rsidR="00B223EF" w:rsidRPr="00B223EF" w:rsidRDefault="00B223EF" w:rsidP="007E47C8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BD08B9" w:rsidRPr="00B223EF" w:rsidRDefault="00BD08B9" w:rsidP="007E47C8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B223EF">
        <w:rPr>
          <w:rFonts w:ascii="Palatino Linotype" w:hAnsi="Palatino Linotype"/>
          <w:b/>
          <w:lang w:val="fr-FR"/>
        </w:rPr>
        <w:t>[1]</w:t>
      </w:r>
      <w:r w:rsidRPr="00B223EF">
        <w:rPr>
          <w:rFonts w:ascii="Palatino Linotype" w:hAnsi="Palatino Linotype"/>
          <w:lang w:val="fr-FR"/>
        </w:rPr>
        <w:t xml:space="preserve"> </w:t>
      </w:r>
      <w:r w:rsidRPr="00B223EF">
        <w:rPr>
          <w:rFonts w:ascii="Palatino Linotype" w:hAnsi="Palatino Linotype"/>
          <w:i/>
          <w:u w:val="single"/>
          <w:lang w:val="fr-FR"/>
        </w:rPr>
        <w:t>Armenia Maior</w:t>
      </w:r>
      <w:r w:rsidRPr="00B223EF">
        <w:rPr>
          <w:rFonts w:ascii="Palatino Linotype" w:hAnsi="Palatino Linotype"/>
          <w:lang w:val="fr-FR"/>
        </w:rPr>
        <w:t xml:space="preserve"> est quedam magna provincia, que incipit a quadam civitate nomine </w:t>
      </w:r>
      <w:r w:rsidRPr="00B223EF">
        <w:rPr>
          <w:rFonts w:ascii="Palatino Linotype" w:hAnsi="Palatino Linotype"/>
          <w:i/>
          <w:u w:val="single"/>
          <w:lang w:val="fr-FR"/>
        </w:rPr>
        <w:t>Arcinga</w:t>
      </w:r>
      <w:r w:rsidRPr="00B223EF">
        <w:rPr>
          <w:rFonts w:ascii="Palatino Linotype" w:hAnsi="Palatino Linotype"/>
          <w:lang w:val="fr-FR"/>
        </w:rPr>
        <w:t xml:space="preserve">, in qua laborantur meliores </w:t>
      </w:r>
      <w:r w:rsidRPr="00B223EF">
        <w:rPr>
          <w:rFonts w:ascii="Palatino Linotype" w:hAnsi="Palatino Linotype"/>
          <w:smallCaps/>
          <w:lang w:val="fr-FR"/>
        </w:rPr>
        <w:t>bucherani</w:t>
      </w:r>
      <w:r w:rsidRPr="00B223EF">
        <w:rPr>
          <w:rFonts w:ascii="Palatino Linotype" w:hAnsi="Palatino Linotype"/>
          <w:lang w:val="fr-FR"/>
        </w:rPr>
        <w:t xml:space="preserve"> de mundo; et multe alie </w:t>
      </w:r>
      <w:r w:rsidRPr="00F206CF">
        <w:rPr>
          <w:rFonts w:ascii="Palatino Linotype" w:hAnsi="Palatino Linotype"/>
          <w:lang w:val="fr-FR"/>
        </w:rPr>
        <w:t>artes</w:t>
      </w:r>
      <w:r w:rsidRPr="00B223EF">
        <w:rPr>
          <w:rFonts w:ascii="Palatino Linotype" w:hAnsi="Palatino Linotype"/>
          <w:lang w:val="fr-FR"/>
        </w:rPr>
        <w:t xml:space="preserve"> fiunt ibi, que narari non posunt; et habent pulcriores et meliores </w:t>
      </w:r>
      <w:r w:rsidRPr="00F206CF">
        <w:rPr>
          <w:rFonts w:ascii="Palatino Linotype" w:hAnsi="Palatino Linotype"/>
          <w:smallCaps/>
          <w:lang w:val="fr-FR"/>
        </w:rPr>
        <w:t>balneas</w:t>
      </w:r>
      <w:r w:rsidRPr="00B223EF">
        <w:rPr>
          <w:rFonts w:ascii="Palatino Linotype" w:hAnsi="Palatino Linotype"/>
          <w:lang w:val="fr-FR"/>
        </w:rPr>
        <w:t xml:space="preserve"> aquarum scaturientium que in mundo reperiantur. </w:t>
      </w:r>
      <w:r w:rsidRPr="00B223EF">
        <w:rPr>
          <w:rFonts w:ascii="Palatino Linotype" w:hAnsi="Palatino Linotype"/>
          <w:b/>
          <w:lang w:val="fr-FR"/>
        </w:rPr>
        <w:t>[2]</w:t>
      </w:r>
      <w:r w:rsidRPr="00B223EF">
        <w:rPr>
          <w:rFonts w:ascii="Palatino Linotype" w:hAnsi="Palatino Linotype"/>
          <w:lang w:val="fr-FR"/>
        </w:rPr>
        <w:t xml:space="preserve"> In ea sunt multe civitates et castra, et nobilior civitas est </w:t>
      </w:r>
      <w:r w:rsidRPr="00B223EF">
        <w:rPr>
          <w:rFonts w:ascii="Palatino Linotype" w:hAnsi="Palatino Linotype"/>
          <w:i/>
          <w:u w:val="single"/>
          <w:lang w:val="fr-FR"/>
        </w:rPr>
        <w:t>Arcinga</w:t>
      </w:r>
      <w:r w:rsidRPr="00B223EF">
        <w:rPr>
          <w:rFonts w:ascii="Palatino Linotype" w:hAnsi="Palatino Linotype"/>
          <w:lang w:val="fr-FR"/>
        </w:rPr>
        <w:t xml:space="preserve">, que habet archiepiscopum. </w:t>
      </w:r>
      <w:r w:rsidRPr="00B223EF">
        <w:rPr>
          <w:rFonts w:ascii="Palatino Linotype" w:hAnsi="Palatino Linotype"/>
          <w:b/>
          <w:lang w:val="fr-FR"/>
        </w:rPr>
        <w:t>[3]</w:t>
      </w:r>
      <w:r w:rsidRPr="00B223EF">
        <w:rPr>
          <w:rFonts w:ascii="Palatino Linotype" w:hAnsi="Palatino Linotype"/>
          <w:lang w:val="fr-FR"/>
        </w:rPr>
        <w:t xml:space="preserve"> Et hic bestie male permanent propter inmensum frigus et nivem, quam ultra modum ningit Deus. </w:t>
      </w:r>
      <w:r w:rsidRPr="00B223EF">
        <w:rPr>
          <w:rFonts w:ascii="Palatino Linotype" w:hAnsi="Palatino Linotype"/>
          <w:b/>
          <w:lang w:val="fr-FR"/>
        </w:rPr>
        <w:t>[4]</w:t>
      </w:r>
      <w:r w:rsidRPr="00B223EF">
        <w:rPr>
          <w:rFonts w:ascii="Palatino Linotype" w:hAnsi="Palatino Linotype"/>
          <w:lang w:val="fr-FR"/>
        </w:rPr>
        <w:t xml:space="preserve"> Et in quodam castro, |3v| quod vocatur </w:t>
      </w:r>
      <w:r w:rsidRPr="00B223EF">
        <w:rPr>
          <w:rFonts w:ascii="Palatino Linotype" w:hAnsi="Palatino Linotype"/>
          <w:i/>
          <w:u w:val="single"/>
          <w:lang w:val="fr-FR"/>
        </w:rPr>
        <w:t>Paperth</w:t>
      </w:r>
      <w:r w:rsidRPr="00B223EF">
        <w:rPr>
          <w:rFonts w:ascii="Palatino Linotype" w:hAnsi="Palatino Linotype"/>
          <w:lang w:val="fr-FR"/>
        </w:rPr>
        <w:t xml:space="preserve">, est maxima argentera, et invenitur hoc castrum eundo de </w:t>
      </w:r>
      <w:r w:rsidRPr="00B223EF">
        <w:rPr>
          <w:rFonts w:ascii="Palatino Linotype" w:hAnsi="Palatino Linotype"/>
          <w:i/>
          <w:u w:val="single"/>
          <w:lang w:val="fr-FR"/>
        </w:rPr>
        <w:t>Trapesunda</w:t>
      </w:r>
      <w:r w:rsidRPr="00B223EF">
        <w:rPr>
          <w:rFonts w:ascii="Palatino Linotype" w:hAnsi="Palatino Linotype"/>
          <w:lang w:val="fr-FR"/>
        </w:rPr>
        <w:t xml:space="preserve"> in </w:t>
      </w:r>
      <w:r w:rsidRPr="00B223EF">
        <w:rPr>
          <w:rFonts w:ascii="Palatino Linotype" w:hAnsi="Palatino Linotype"/>
          <w:i/>
          <w:u w:val="single"/>
          <w:lang w:val="fr-FR"/>
        </w:rPr>
        <w:t>Thauris</w:t>
      </w:r>
      <w:r w:rsidRPr="00B223EF">
        <w:rPr>
          <w:rFonts w:ascii="Palatino Linotype" w:hAnsi="Palatino Linotype"/>
          <w:lang w:val="fr-FR"/>
        </w:rPr>
        <w:t xml:space="preserve">. </w:t>
      </w:r>
      <w:r w:rsidRPr="00B223EF">
        <w:rPr>
          <w:rFonts w:ascii="Palatino Linotype" w:hAnsi="Palatino Linotype"/>
          <w:b/>
          <w:lang w:val="fr-FR"/>
        </w:rPr>
        <w:t>[5]</w:t>
      </w:r>
      <w:r w:rsidRPr="00B223EF">
        <w:rPr>
          <w:rFonts w:ascii="Palatino Linotype" w:hAnsi="Palatino Linotype"/>
          <w:lang w:val="fr-FR"/>
        </w:rPr>
        <w:t xml:space="preserve"> Et in medio </w:t>
      </w:r>
      <w:r w:rsidRPr="00B223EF">
        <w:rPr>
          <w:rFonts w:ascii="Palatino Linotype" w:hAnsi="Palatino Linotype"/>
          <w:i/>
          <w:u w:val="single"/>
          <w:lang w:val="fr-FR"/>
        </w:rPr>
        <w:t>Armenie Maioris</w:t>
      </w:r>
      <w:r w:rsidRPr="00B223EF">
        <w:rPr>
          <w:rFonts w:ascii="Palatino Linotype" w:hAnsi="Palatino Linotype"/>
          <w:lang w:val="fr-FR"/>
        </w:rPr>
        <w:t xml:space="preserve">, est quidam maximus et altissimus mons, ad modum unius cube, super quem arca </w:t>
      </w:r>
      <w:r w:rsidRPr="00B223EF">
        <w:rPr>
          <w:rFonts w:ascii="Palatino Linotype" w:hAnsi="Palatino Linotype"/>
          <w:i/>
          <w:lang w:val="fr-FR"/>
        </w:rPr>
        <w:t>Noe</w:t>
      </w:r>
      <w:r w:rsidRPr="00B223EF">
        <w:rPr>
          <w:rFonts w:ascii="Palatino Linotype" w:hAnsi="Palatino Linotype"/>
          <w:lang w:val="fr-FR"/>
        </w:rPr>
        <w:t xml:space="preserve"> dicitur astitisse: et ex hoc mons ille appelatur </w:t>
      </w:r>
      <w:r w:rsidRPr="00A568C3">
        <w:rPr>
          <w:rFonts w:ascii="Palatino Linotype" w:hAnsi="Palatino Linotype"/>
          <w:lang w:val="fr-FR"/>
        </w:rPr>
        <w:t>Mons Arche Noe</w:t>
      </w:r>
      <w:r w:rsidRPr="00F206CF">
        <w:rPr>
          <w:rFonts w:ascii="Palatino Linotype" w:hAnsi="Palatino Linotype"/>
          <w:lang w:val="fr-FR"/>
        </w:rPr>
        <w:t>;</w:t>
      </w:r>
      <w:r w:rsidRPr="00B223EF">
        <w:rPr>
          <w:rFonts w:ascii="Palatino Linotype" w:hAnsi="Palatino Linotype"/>
          <w:lang w:val="fr-FR"/>
        </w:rPr>
        <w:t xml:space="preserve"> et est tam latus et longus quod in duobus diebus circui non posset; et in sumitate montis continue tanta multitudo nivis habundat quod nullus potest ascendere sumitatem, quia nix nunquam in totum liquescit.</w:t>
      </w:r>
    </w:p>
    <w:p w:rsidR="00C4670D" w:rsidRPr="00B223EF" w:rsidRDefault="00BD08B9" w:rsidP="007E47C8">
      <w:pPr>
        <w:spacing w:after="0" w:line="240" w:lineRule="auto"/>
        <w:jc w:val="both"/>
        <w:rPr>
          <w:rFonts w:ascii="Palatino Linotype" w:hAnsi="Palatino Linotype"/>
        </w:rPr>
      </w:pPr>
      <w:r w:rsidRPr="00B223EF">
        <w:rPr>
          <w:rFonts w:ascii="Palatino Linotype" w:hAnsi="Palatino Linotype"/>
          <w:b/>
          <w:lang w:val="fr-FR"/>
        </w:rPr>
        <w:t>[6]</w:t>
      </w:r>
      <w:r w:rsidRPr="00B223EF">
        <w:rPr>
          <w:rFonts w:ascii="Palatino Linotype" w:hAnsi="Palatino Linotype"/>
          <w:lang w:val="fr-FR"/>
        </w:rPr>
        <w:t xml:space="preserve"> In confinibus vero </w:t>
      </w:r>
      <w:r w:rsidRPr="00B223EF">
        <w:rPr>
          <w:rFonts w:ascii="Palatino Linotype" w:hAnsi="Palatino Linotype"/>
          <w:i/>
          <w:u w:val="single"/>
          <w:lang w:val="fr-FR"/>
        </w:rPr>
        <w:t>Armenie</w:t>
      </w:r>
      <w:r w:rsidRPr="00B223EF">
        <w:rPr>
          <w:rFonts w:ascii="Palatino Linotype" w:hAnsi="Palatino Linotype"/>
          <w:lang w:val="fr-FR"/>
        </w:rPr>
        <w:t xml:space="preserve"> versus </w:t>
      </w:r>
      <w:r w:rsidRPr="00B223EF">
        <w:rPr>
          <w:rFonts w:ascii="Palatino Linotype" w:hAnsi="Palatino Linotype"/>
          <w:smallCaps/>
          <w:lang w:val="fr-FR"/>
        </w:rPr>
        <w:t>meridie‹m›</w:t>
      </w:r>
      <w:r w:rsidRPr="00B223EF">
        <w:rPr>
          <w:rFonts w:ascii="Palatino Linotype" w:hAnsi="Palatino Linotype"/>
          <w:lang w:val="fr-FR"/>
        </w:rPr>
        <w:t xml:space="preserve"> sunt iste provincie: </w:t>
      </w:r>
      <w:r w:rsidRPr="00B223EF">
        <w:rPr>
          <w:rFonts w:ascii="Palatino Linotype" w:hAnsi="Palatino Linotype"/>
          <w:i/>
          <w:u w:val="single"/>
          <w:lang w:val="fr-FR"/>
        </w:rPr>
        <w:t>Musul</w:t>
      </w:r>
      <w:r w:rsidRPr="00B223EF">
        <w:rPr>
          <w:rFonts w:ascii="Palatino Linotype" w:hAnsi="Palatino Linotype"/>
          <w:lang w:val="fr-FR"/>
        </w:rPr>
        <w:t xml:space="preserve">, </w:t>
      </w:r>
      <w:r w:rsidRPr="00B223EF">
        <w:rPr>
          <w:rFonts w:ascii="Palatino Linotype" w:hAnsi="Palatino Linotype"/>
          <w:i/>
          <w:u w:val="single"/>
          <w:lang w:val="fr-FR"/>
        </w:rPr>
        <w:t>Mus</w:t>
      </w:r>
      <w:r w:rsidRPr="00B223EF">
        <w:rPr>
          <w:rFonts w:ascii="Palatino Linotype" w:hAnsi="Palatino Linotype"/>
          <w:lang w:val="fr-FR"/>
        </w:rPr>
        <w:t xml:space="preserve"> et </w:t>
      </w:r>
      <w:r w:rsidRPr="00B223EF">
        <w:rPr>
          <w:rFonts w:ascii="Palatino Linotype" w:hAnsi="Palatino Linotype"/>
          <w:i/>
          <w:u w:val="single"/>
          <w:lang w:val="fr-FR"/>
        </w:rPr>
        <w:t>Meridin</w:t>
      </w:r>
      <w:r w:rsidRPr="00B223EF">
        <w:rPr>
          <w:rFonts w:ascii="Palatino Linotype" w:hAnsi="Palatino Linotype"/>
          <w:lang w:val="fr-FR"/>
        </w:rPr>
        <w:t xml:space="preserve">, de quibus infra dicetur, et multe alie sunt, quas longum esset narare. </w:t>
      </w:r>
      <w:r w:rsidRPr="00B223EF">
        <w:rPr>
          <w:rFonts w:ascii="Palatino Linotype" w:hAnsi="Palatino Linotype"/>
          <w:b/>
          <w:lang w:val="fr-FR"/>
        </w:rPr>
        <w:t>[7]</w:t>
      </w:r>
      <w:r w:rsidRPr="00B223EF">
        <w:rPr>
          <w:rFonts w:ascii="Palatino Linotype" w:hAnsi="Palatino Linotype"/>
          <w:lang w:val="fr-FR"/>
        </w:rPr>
        <w:t xml:space="preserve"> Versus vero </w:t>
      </w:r>
      <w:r w:rsidRPr="00B223EF">
        <w:rPr>
          <w:rFonts w:ascii="Palatino Linotype" w:hAnsi="Palatino Linotype"/>
          <w:smallCaps/>
          <w:lang w:val="fr-FR"/>
        </w:rPr>
        <w:t>tramontanam</w:t>
      </w:r>
      <w:r w:rsidRPr="00B223EF">
        <w:rPr>
          <w:rFonts w:ascii="Palatino Linotype" w:hAnsi="Palatino Linotype"/>
          <w:lang w:val="fr-FR"/>
        </w:rPr>
        <w:t xml:space="preserve"> est </w:t>
      </w:r>
      <w:r w:rsidRPr="00B223EF">
        <w:rPr>
          <w:rFonts w:ascii="Palatino Linotype" w:hAnsi="Palatino Linotype"/>
          <w:i/>
          <w:u w:val="single"/>
          <w:lang w:val="fr-FR"/>
        </w:rPr>
        <w:t>Iorgia</w:t>
      </w:r>
      <w:r w:rsidRPr="00B223EF">
        <w:rPr>
          <w:rFonts w:ascii="Palatino Linotype" w:hAnsi="Palatino Linotype"/>
          <w:lang w:val="fr-FR"/>
        </w:rPr>
        <w:t xml:space="preserve">, de qua  infra dicemus. </w:t>
      </w:r>
      <w:r w:rsidRPr="00B223EF">
        <w:rPr>
          <w:rFonts w:ascii="Palatino Linotype" w:hAnsi="Palatino Linotype"/>
          <w:b/>
          <w:lang w:val="fr-FR"/>
        </w:rPr>
        <w:t>[8]</w:t>
      </w:r>
      <w:r w:rsidRPr="00B223EF">
        <w:rPr>
          <w:rFonts w:ascii="Palatino Linotype" w:hAnsi="Palatino Linotype"/>
          <w:lang w:val="fr-FR"/>
        </w:rPr>
        <w:t xml:space="preserve"> Et in confinibus </w:t>
      </w:r>
      <w:r w:rsidRPr="00B223EF">
        <w:rPr>
          <w:rFonts w:ascii="Palatino Linotype" w:hAnsi="Palatino Linotype"/>
          <w:i/>
          <w:u w:val="single"/>
          <w:lang w:val="fr-FR"/>
        </w:rPr>
        <w:t>Iorgie</w:t>
      </w:r>
      <w:r w:rsidRPr="00B223EF">
        <w:rPr>
          <w:rFonts w:ascii="Palatino Linotype" w:hAnsi="Palatino Linotype"/>
          <w:lang w:val="fr-FR"/>
        </w:rPr>
        <w:t xml:space="preserve">, quidam fons est de quo scaturit </w:t>
      </w:r>
      <w:r w:rsidRPr="00B223EF">
        <w:rPr>
          <w:rFonts w:ascii="Palatino Linotype" w:hAnsi="Palatino Linotype"/>
          <w:smallCaps/>
          <w:lang w:val="fr-FR"/>
        </w:rPr>
        <w:t>oleum</w:t>
      </w:r>
      <w:r w:rsidRPr="00B223EF">
        <w:rPr>
          <w:rFonts w:ascii="Palatino Linotype" w:hAnsi="Palatino Linotype"/>
          <w:lang w:val="fr-FR"/>
        </w:rPr>
        <w:t xml:space="preserve"> in tanta quantitate quod mile </w:t>
      </w:r>
      <w:r w:rsidRPr="00B223EF">
        <w:rPr>
          <w:rFonts w:ascii="Palatino Linotype" w:hAnsi="Palatino Linotype"/>
          <w:smallCaps/>
          <w:lang w:val="fr-FR"/>
        </w:rPr>
        <w:t>cameli</w:t>
      </w:r>
      <w:r w:rsidRPr="00B223EF">
        <w:rPr>
          <w:rFonts w:ascii="Palatino Linotype" w:hAnsi="Palatino Linotype"/>
          <w:lang w:val="fr-FR"/>
        </w:rPr>
        <w:t xml:space="preserve"> simul et semel ibi posunt honerari, et honerantur; sed nichil in comestione valet. </w:t>
      </w:r>
      <w:r w:rsidRPr="00B223EF">
        <w:rPr>
          <w:rFonts w:ascii="Palatino Linotype" w:hAnsi="Palatino Linotype"/>
          <w:b/>
          <w:lang w:val="fr-FR"/>
        </w:rPr>
        <w:t>[9]</w:t>
      </w:r>
      <w:r w:rsidRPr="00B223EF">
        <w:rPr>
          <w:rFonts w:ascii="Palatino Linotype" w:hAnsi="Palatino Linotype"/>
          <w:lang w:val="fr-FR"/>
        </w:rPr>
        <w:t xml:space="preserve"> Sed bonum est ad ungendum homines et quelibet animalia propter scabiem. </w:t>
      </w:r>
      <w:r w:rsidRPr="00B223EF">
        <w:rPr>
          <w:rFonts w:ascii="Palatino Linotype" w:hAnsi="Palatino Linotype"/>
          <w:b/>
          <w:lang w:val="fr-FR"/>
        </w:rPr>
        <w:t>[10]</w:t>
      </w:r>
      <w:r w:rsidRPr="00B223EF">
        <w:rPr>
          <w:rFonts w:ascii="Palatino Linotype" w:hAnsi="Palatino Linotype"/>
          <w:lang w:val="fr-FR"/>
        </w:rPr>
        <w:t xml:space="preserve"> Et homines de longi‹n›quis partibus venuunt pro </w:t>
      </w:r>
      <w:r w:rsidRPr="00B223EF">
        <w:rPr>
          <w:rFonts w:ascii="Palatino Linotype" w:hAnsi="Palatino Linotype"/>
          <w:smallCaps/>
          <w:lang w:val="fr-FR"/>
        </w:rPr>
        <w:t>oleo</w:t>
      </w:r>
      <w:r w:rsidRPr="00B223EF">
        <w:rPr>
          <w:rFonts w:ascii="Palatino Linotype" w:hAnsi="Palatino Linotype"/>
          <w:lang w:val="fr-FR"/>
        </w:rPr>
        <w:t xml:space="preserve"> isto, et omnes contracte circumstantes non comburunt aliud </w:t>
      </w:r>
      <w:r w:rsidRPr="00B223EF">
        <w:rPr>
          <w:rFonts w:ascii="Palatino Linotype" w:hAnsi="Palatino Linotype"/>
          <w:smallCaps/>
          <w:lang w:val="fr-FR"/>
        </w:rPr>
        <w:t>oleum</w:t>
      </w:r>
      <w:r w:rsidRPr="00B223EF">
        <w:rPr>
          <w:rFonts w:ascii="Palatino Linotype" w:hAnsi="Palatino Linotype"/>
          <w:lang w:val="fr-FR"/>
        </w:rPr>
        <w:t xml:space="preserve"> quam istud. </w:t>
      </w:r>
      <w:r w:rsidRPr="00B223EF">
        <w:rPr>
          <w:rFonts w:ascii="Palatino Linotype" w:hAnsi="Palatino Linotype"/>
          <w:b/>
          <w:lang w:val="fr-FR"/>
        </w:rPr>
        <w:t>[11]</w:t>
      </w:r>
      <w:r w:rsidRPr="00B223EF">
        <w:rPr>
          <w:rFonts w:ascii="Palatino Linotype" w:hAnsi="Palatino Linotype"/>
          <w:lang w:val="fr-FR"/>
        </w:rPr>
        <w:t xml:space="preserve"> Et valet ad multos langores.</w:t>
      </w:r>
    </w:p>
    <w:sectPr w:rsidR="00C4670D" w:rsidRPr="00B223EF" w:rsidSect="00BD08B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D08B9"/>
    <w:rsid w:val="00282FA5"/>
    <w:rsid w:val="002A7463"/>
    <w:rsid w:val="00314B00"/>
    <w:rsid w:val="007E47C8"/>
    <w:rsid w:val="008C0E9A"/>
    <w:rsid w:val="00A568C3"/>
    <w:rsid w:val="00B223EF"/>
    <w:rsid w:val="00BD08B9"/>
    <w:rsid w:val="00C4670D"/>
    <w:rsid w:val="00F01C28"/>
    <w:rsid w:val="00F03F65"/>
    <w:rsid w:val="00F20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C0E9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2020-03-25T13:12:00Z</dcterms:created>
  <dcterms:modified xsi:type="dcterms:W3CDTF">2020-03-25T13:12:00Z</dcterms:modified>
</cp:coreProperties>
</file>