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A38" w:rsidRPr="00C46C45" w:rsidRDefault="000C2A38" w:rsidP="00531BE3">
      <w:pPr>
        <w:widowControl w:val="0"/>
        <w:spacing w:after="0" w:line="240" w:lineRule="auto"/>
        <w:jc w:val="both"/>
        <w:rPr>
          <w:rFonts w:ascii="Palatino Linotype" w:hAnsi="Palatino Linotype"/>
          <w:b/>
          <w:iCs/>
          <w:u w:val="single"/>
        </w:rPr>
      </w:pPr>
      <w:r w:rsidRPr="00C46C45">
        <w:rPr>
          <w:rFonts w:ascii="Palatino Linotype" w:hAnsi="Palatino Linotype"/>
          <w:b/>
          <w:iCs/>
          <w:u w:val="single"/>
        </w:rPr>
        <w:t>R, I 5</w:t>
      </w:r>
    </w:p>
    <w:p w:rsidR="000C2A38" w:rsidRPr="00CA4BD9" w:rsidRDefault="000C2A38" w:rsidP="00531BE3">
      <w:pPr>
        <w:widowControl w:val="0"/>
        <w:spacing w:after="0" w:line="240" w:lineRule="auto"/>
        <w:jc w:val="both"/>
        <w:rPr>
          <w:rFonts w:ascii="Palatino Linotype" w:hAnsi="Palatino Linotype"/>
        </w:rPr>
      </w:pPr>
      <w:r w:rsidRPr="00CA4BD9">
        <w:rPr>
          <w:rFonts w:ascii="Palatino Linotype" w:hAnsi="Palatino Linotype"/>
          <w:iCs/>
        </w:rPr>
        <w:t xml:space="preserve">|5r| Della provincia di </w:t>
      </w:r>
      <w:r w:rsidRPr="00CA4BD9">
        <w:rPr>
          <w:rFonts w:ascii="Palatino Linotype" w:hAnsi="Palatino Linotype"/>
          <w:i/>
          <w:iCs/>
          <w:u w:val="single"/>
        </w:rPr>
        <w:t>Zorzania</w:t>
      </w:r>
      <w:r w:rsidRPr="00CA4BD9">
        <w:rPr>
          <w:rFonts w:ascii="Palatino Linotype" w:hAnsi="Palatino Linotype"/>
          <w:iCs/>
        </w:rPr>
        <w:t xml:space="preserve"> et de’ sui confini sopra il </w:t>
      </w:r>
      <w:r w:rsidRPr="00CA4BD9">
        <w:rPr>
          <w:rFonts w:ascii="Palatino Linotype" w:hAnsi="Palatino Linotype"/>
          <w:i/>
          <w:iCs/>
          <w:u w:val="single"/>
        </w:rPr>
        <w:t>mar</w:t>
      </w:r>
      <w:r w:rsidRPr="00CA4BD9">
        <w:rPr>
          <w:rFonts w:ascii="Palatino Linotype" w:hAnsi="Palatino Linotype"/>
          <w:iCs/>
          <w:u w:val="single"/>
        </w:rPr>
        <w:t xml:space="preserve"> </w:t>
      </w:r>
      <w:r w:rsidRPr="00CA4BD9">
        <w:rPr>
          <w:rFonts w:ascii="Palatino Linotype" w:hAnsi="Palatino Linotype"/>
          <w:i/>
          <w:iCs/>
          <w:u w:val="single"/>
        </w:rPr>
        <w:t>Maggiore</w:t>
      </w:r>
      <w:r w:rsidRPr="00CA4BD9">
        <w:rPr>
          <w:rFonts w:ascii="Palatino Linotype" w:hAnsi="Palatino Linotype"/>
          <w:iCs/>
        </w:rPr>
        <w:t xml:space="preserve"> et sopra il </w:t>
      </w:r>
      <w:r w:rsidRPr="00CA4BD9">
        <w:rPr>
          <w:rFonts w:ascii="Palatino Linotype" w:hAnsi="Palatino Linotype"/>
          <w:i/>
          <w:iCs/>
          <w:u w:val="single"/>
        </w:rPr>
        <w:t>mar Hircano</w:t>
      </w:r>
      <w:r w:rsidRPr="00CA4BD9">
        <w:rPr>
          <w:rFonts w:ascii="Palatino Linotype" w:hAnsi="Palatino Linotype"/>
          <w:iCs/>
        </w:rPr>
        <w:t>, hora detto di</w:t>
      </w:r>
      <w:r w:rsidRPr="00CA4BD9">
        <w:rPr>
          <w:rFonts w:ascii="Palatino Linotype" w:hAnsi="Palatino Linotype"/>
          <w:i/>
          <w:iCs/>
          <w:u w:val="single"/>
        </w:rPr>
        <w:t xml:space="preserve"> Abaccú</w:t>
      </w:r>
      <w:r w:rsidRPr="00CA4BD9">
        <w:rPr>
          <w:rFonts w:ascii="Palatino Linotype" w:hAnsi="Palatino Linotype"/>
          <w:iCs/>
        </w:rPr>
        <w:t xml:space="preserve">, dove è quel passo stretto sopra il qual </w:t>
      </w:r>
      <w:r w:rsidRPr="00CA4BD9">
        <w:rPr>
          <w:rFonts w:ascii="Palatino Linotype" w:hAnsi="Palatino Linotype"/>
          <w:i/>
          <w:iCs/>
        </w:rPr>
        <w:t>Alessandro</w:t>
      </w:r>
      <w:r w:rsidRPr="00CA4BD9">
        <w:rPr>
          <w:rFonts w:ascii="Palatino Linotype" w:hAnsi="Palatino Linotype"/>
          <w:iCs/>
        </w:rPr>
        <w:t xml:space="preserve"> fabricò le </w:t>
      </w:r>
      <w:r w:rsidRPr="00CA4BD9">
        <w:rPr>
          <w:rFonts w:ascii="Palatino Linotype" w:hAnsi="Palatino Linotype"/>
          <w:i/>
          <w:iCs/>
          <w:u w:val="single"/>
        </w:rPr>
        <w:t>Porte di Ferro</w:t>
      </w:r>
      <w:r w:rsidRPr="00CA4BD9">
        <w:rPr>
          <w:rFonts w:ascii="Palatino Linotype" w:hAnsi="Palatino Linotype"/>
          <w:iCs/>
        </w:rPr>
        <w:t xml:space="preserve">; et del miracol della fontana del monasterio di </w:t>
      </w:r>
      <w:r w:rsidRPr="00CA4BD9">
        <w:rPr>
          <w:rFonts w:ascii="Palatino Linotype" w:hAnsi="Palatino Linotype"/>
          <w:i/>
          <w:iCs/>
          <w:u w:val="single"/>
        </w:rPr>
        <w:t>San</w:t>
      </w:r>
      <w:r w:rsidRPr="00CA4BD9">
        <w:rPr>
          <w:rFonts w:ascii="Palatino Linotype" w:hAnsi="Palatino Linotype"/>
          <w:iCs/>
          <w:u w:val="single"/>
        </w:rPr>
        <w:t xml:space="preserve"> </w:t>
      </w:r>
      <w:r w:rsidRPr="00CA4BD9">
        <w:rPr>
          <w:rFonts w:ascii="Palatino Linotype" w:hAnsi="Palatino Linotype"/>
          <w:i/>
          <w:iCs/>
          <w:u w:val="single"/>
        </w:rPr>
        <w:t>Lunardo</w:t>
      </w:r>
      <w:r w:rsidRPr="00CA4BD9">
        <w:rPr>
          <w:rFonts w:ascii="Palatino Linotype" w:hAnsi="Palatino Linotype"/>
          <w:iCs/>
        </w:rPr>
        <w:t xml:space="preserve">; della città di </w:t>
      </w:r>
      <w:r w:rsidRPr="00CA4BD9">
        <w:rPr>
          <w:rFonts w:ascii="Palatino Linotype" w:hAnsi="Palatino Linotype"/>
          <w:i/>
          <w:iCs/>
          <w:u w:val="single"/>
        </w:rPr>
        <w:t>Tiflis</w:t>
      </w:r>
      <w:r w:rsidRPr="00CA4BD9">
        <w:rPr>
          <w:rFonts w:ascii="Palatino Linotype" w:hAnsi="Palatino Linotype"/>
          <w:iCs/>
        </w:rPr>
        <w:t>. Cap. 5.</w:t>
      </w:r>
    </w:p>
    <w:p w:rsidR="000C2A38" w:rsidRPr="00CA4BD9" w:rsidRDefault="000C2A38" w:rsidP="00531BE3">
      <w:pPr>
        <w:widowControl w:val="0"/>
        <w:spacing w:after="0" w:line="240" w:lineRule="auto"/>
        <w:jc w:val="both"/>
        <w:rPr>
          <w:rFonts w:ascii="Palatino Linotype" w:hAnsi="Palatino Linotype"/>
        </w:rPr>
      </w:pPr>
    </w:p>
    <w:p w:rsidR="00DC6317" w:rsidRPr="00CA4BD9" w:rsidRDefault="000C2A38" w:rsidP="00531BE3">
      <w:pPr>
        <w:widowControl w:val="0"/>
        <w:spacing w:after="0" w:line="240" w:lineRule="auto"/>
        <w:jc w:val="both"/>
        <w:rPr>
          <w:rFonts w:ascii="Palatino Linotype" w:hAnsi="Palatino Linotype"/>
        </w:rPr>
      </w:pPr>
      <w:r w:rsidRPr="00CA4BD9">
        <w:rPr>
          <w:rFonts w:ascii="Palatino Linotype" w:hAnsi="Palatino Linotype"/>
          <w:b/>
        </w:rPr>
        <w:t>[1]</w:t>
      </w:r>
      <w:r w:rsidRPr="00CA4BD9">
        <w:rPr>
          <w:rFonts w:ascii="Palatino Linotype" w:hAnsi="Palatino Linotype"/>
        </w:rPr>
        <w:t xml:space="preserve"> In </w:t>
      </w:r>
      <w:r w:rsidRPr="00CA4BD9">
        <w:rPr>
          <w:rFonts w:ascii="Palatino Linotype" w:hAnsi="Palatino Linotype"/>
          <w:i/>
          <w:u w:val="single"/>
        </w:rPr>
        <w:t>Zorzania</w:t>
      </w:r>
      <w:r w:rsidRPr="00CA4BD9">
        <w:rPr>
          <w:rFonts w:ascii="Palatino Linotype" w:hAnsi="Palatino Linotype"/>
        </w:rPr>
        <w:t xml:space="preserve"> è un re che in ogni tempo si chiama </w:t>
      </w:r>
      <w:r w:rsidRPr="00CA4BD9">
        <w:rPr>
          <w:rFonts w:ascii="Palatino Linotype" w:hAnsi="Palatino Linotype"/>
          <w:i/>
        </w:rPr>
        <w:t xml:space="preserve">David Melich, </w:t>
      </w:r>
      <w:r w:rsidRPr="00CA4BD9">
        <w:rPr>
          <w:rFonts w:ascii="Palatino Linotype" w:hAnsi="Palatino Linotype"/>
        </w:rPr>
        <w:t xml:space="preserve">che in lingua nostra si dice re </w:t>
      </w:r>
      <w:r w:rsidRPr="00CA4BD9">
        <w:rPr>
          <w:rFonts w:ascii="Palatino Linotype" w:hAnsi="Palatino Linotype"/>
          <w:i/>
        </w:rPr>
        <w:t>David</w:t>
      </w:r>
      <w:r w:rsidRPr="00CA4BD9">
        <w:rPr>
          <w:rFonts w:ascii="Palatino Linotype" w:hAnsi="Palatino Linotype"/>
        </w:rPr>
        <w:t xml:space="preserve">; una parte della qual provincia è soggetta al re de’ </w:t>
      </w:r>
      <w:r w:rsidRPr="00CA4BD9">
        <w:rPr>
          <w:rFonts w:ascii="Palatino Linotype" w:hAnsi="Palatino Linotype"/>
          <w:i/>
        </w:rPr>
        <w:t>Tartari</w:t>
      </w:r>
      <w:r w:rsidRPr="00CA4BD9">
        <w:rPr>
          <w:rFonts w:ascii="Palatino Linotype" w:hAnsi="Palatino Linotype"/>
        </w:rPr>
        <w:t xml:space="preserve">, et l’altra parte (per le fortezze che l’ha) al re </w:t>
      </w:r>
      <w:r w:rsidRPr="00CA4BD9">
        <w:rPr>
          <w:rFonts w:ascii="Palatino Linotype" w:hAnsi="Palatino Linotype"/>
          <w:i/>
        </w:rPr>
        <w:t>David</w:t>
      </w:r>
      <w:r w:rsidRPr="00CA4BD9">
        <w:rPr>
          <w:rFonts w:ascii="Palatino Linotype" w:hAnsi="Palatino Linotype"/>
        </w:rPr>
        <w:t xml:space="preserve">. </w:t>
      </w:r>
      <w:r w:rsidRPr="00CA4BD9">
        <w:rPr>
          <w:rFonts w:ascii="Palatino Linotype" w:hAnsi="Palatino Linotype"/>
          <w:b/>
        </w:rPr>
        <w:t>[2]</w:t>
      </w:r>
      <w:r w:rsidRPr="00CA4BD9">
        <w:rPr>
          <w:rFonts w:ascii="Palatino Linotype" w:hAnsi="Palatino Linotype"/>
        </w:rPr>
        <w:t xml:space="preserve"> In questa provincia tutti i boschi sono di legni di bosso, et guarda duoi mari, uno d’i quali si chiama il </w:t>
      </w:r>
      <w:r w:rsidRPr="00CA4BD9">
        <w:rPr>
          <w:rFonts w:ascii="Palatino Linotype" w:hAnsi="Palatino Linotype"/>
          <w:i/>
          <w:u w:val="single"/>
        </w:rPr>
        <w:t>mar Maggiore</w:t>
      </w:r>
      <w:r w:rsidRPr="00CA4BD9">
        <w:rPr>
          <w:rFonts w:ascii="Palatino Linotype" w:hAnsi="Palatino Linotype"/>
        </w:rPr>
        <w:t xml:space="preserve">, quale è dalla banda di </w:t>
      </w:r>
      <w:r w:rsidRPr="00CA4BD9">
        <w:rPr>
          <w:rFonts w:ascii="Palatino Linotype" w:hAnsi="Palatino Linotype"/>
          <w:smallCaps/>
        </w:rPr>
        <w:t>tramontana</w:t>
      </w:r>
      <w:r w:rsidRPr="00CA4BD9">
        <w:rPr>
          <w:rFonts w:ascii="Palatino Linotype" w:hAnsi="Palatino Linotype"/>
        </w:rPr>
        <w:t xml:space="preserve">, l’altro di </w:t>
      </w:r>
      <w:r w:rsidRPr="00CA4BD9">
        <w:rPr>
          <w:rFonts w:ascii="Palatino Linotype" w:hAnsi="Palatino Linotype"/>
          <w:i/>
          <w:u w:val="single"/>
        </w:rPr>
        <w:t>Abaccú</w:t>
      </w:r>
      <w:r w:rsidRPr="00CA4BD9">
        <w:rPr>
          <w:rFonts w:ascii="Palatino Linotype" w:hAnsi="Palatino Linotype"/>
        </w:rPr>
        <w:t xml:space="preserve"> verso l’</w:t>
      </w:r>
      <w:r w:rsidRPr="00CA4BD9">
        <w:rPr>
          <w:rFonts w:ascii="Palatino Linotype" w:hAnsi="Palatino Linotype"/>
          <w:smallCaps/>
        </w:rPr>
        <w:t>oriente</w:t>
      </w:r>
      <w:r w:rsidRPr="00CA4BD9">
        <w:rPr>
          <w:rFonts w:ascii="Palatino Linotype" w:hAnsi="Palatino Linotype"/>
        </w:rPr>
        <w:t xml:space="preserve">, che dura nel suo circuito per duomila et ottocento </w:t>
      </w:r>
      <w:r w:rsidRPr="00C46C45">
        <w:rPr>
          <w:rFonts w:ascii="Palatino Linotype" w:hAnsi="Palatino Linotype"/>
          <w:smallCaps/>
        </w:rPr>
        <w:t>miglia</w:t>
      </w:r>
      <w:r w:rsidRPr="00CA4BD9">
        <w:rPr>
          <w:rFonts w:ascii="Palatino Linotype" w:hAnsi="Palatino Linotype"/>
        </w:rPr>
        <w:t xml:space="preserve"> et è come un lago, perché non si mischia con alcun altro mare. </w:t>
      </w:r>
      <w:r w:rsidRPr="00CA4BD9">
        <w:rPr>
          <w:rFonts w:ascii="Palatino Linotype" w:hAnsi="Palatino Linotype"/>
          <w:b/>
        </w:rPr>
        <w:t>[3]</w:t>
      </w:r>
      <w:r w:rsidRPr="00CA4BD9">
        <w:rPr>
          <w:rFonts w:ascii="Palatino Linotype" w:hAnsi="Palatino Linotype"/>
        </w:rPr>
        <w:t xml:space="preserve"> Et in quello sono molte isole con belle città et castelli, parte dele qual sono habitate dalle genti che fuggirono dalla faccia del </w:t>
      </w:r>
      <w:r w:rsidRPr="00CA4BD9">
        <w:rPr>
          <w:rFonts w:ascii="Palatino Linotype" w:hAnsi="Palatino Linotype"/>
          <w:i/>
        </w:rPr>
        <w:t>Gran Tartaro</w:t>
      </w:r>
      <w:r w:rsidRPr="00CA4BD9">
        <w:rPr>
          <w:rFonts w:ascii="Palatino Linotype" w:hAnsi="Palatino Linotype"/>
        </w:rPr>
        <w:t xml:space="preserve">, quando l’andava cercando pel regno o vero per la provincia di </w:t>
      </w:r>
      <w:r w:rsidRPr="00CA4BD9">
        <w:rPr>
          <w:rFonts w:ascii="Palatino Linotype" w:hAnsi="Palatino Linotype"/>
          <w:i/>
          <w:u w:val="single"/>
        </w:rPr>
        <w:t>Persia</w:t>
      </w:r>
      <w:r w:rsidRPr="00CA4BD9">
        <w:rPr>
          <w:rFonts w:ascii="Palatino Linotype" w:hAnsi="Palatino Linotype"/>
        </w:rPr>
        <w:t xml:space="preserve"> qual città et terre si reggevano per commune, per volerle destruggere: et le genti fuggendo si redussero a queste isole et ai monti, dove credevano star piú sicuri; ve ne sono ancho di deserte di dette isole. </w:t>
      </w:r>
      <w:r w:rsidRPr="00CA4BD9">
        <w:rPr>
          <w:rFonts w:ascii="Palatino Linotype" w:hAnsi="Palatino Linotype"/>
          <w:b/>
        </w:rPr>
        <w:t>[4]</w:t>
      </w:r>
      <w:r w:rsidRPr="00CA4BD9">
        <w:rPr>
          <w:rFonts w:ascii="Palatino Linotype" w:hAnsi="Palatino Linotype"/>
        </w:rPr>
        <w:t xml:space="preserve"> Detto mare produce molti pesci, et specialmente storioni, salmoni alle bocche d’i fiumi et altri gran pesci. </w:t>
      </w:r>
      <w:r w:rsidRPr="00CA4BD9">
        <w:rPr>
          <w:rFonts w:ascii="Palatino Linotype" w:hAnsi="Palatino Linotype"/>
          <w:b/>
        </w:rPr>
        <w:t>[5]</w:t>
      </w:r>
      <w:r w:rsidRPr="00CA4BD9">
        <w:rPr>
          <w:rFonts w:ascii="Palatino Linotype" w:hAnsi="Palatino Linotype"/>
        </w:rPr>
        <w:t xml:space="preserve"> Mi fu detto che anticamente tutti i re di quella provincia nascevano con certo segno dell’</w:t>
      </w:r>
      <w:r w:rsidRPr="00CA4BD9">
        <w:rPr>
          <w:rFonts w:ascii="Palatino Linotype" w:hAnsi="Palatino Linotype"/>
          <w:smallCaps/>
        </w:rPr>
        <w:t>aquila</w:t>
      </w:r>
      <w:r w:rsidRPr="00CA4BD9">
        <w:rPr>
          <w:rFonts w:ascii="Palatino Linotype" w:hAnsi="Palatino Linotype"/>
        </w:rPr>
        <w:t xml:space="preserve"> sopra la spalla destra; et sono in quella belle genti et valorose nell’arme, et buoni arcieri et franchi combattitori in battaglia; et sono </w:t>
      </w:r>
      <w:r w:rsidRPr="00CA4BD9">
        <w:rPr>
          <w:rFonts w:ascii="Palatino Linotype" w:hAnsi="Palatino Linotype"/>
          <w:i/>
        </w:rPr>
        <w:t>christiani</w:t>
      </w:r>
      <w:r w:rsidRPr="00CA4BD9">
        <w:rPr>
          <w:rFonts w:ascii="Palatino Linotype" w:hAnsi="Palatino Linotype"/>
        </w:rPr>
        <w:t xml:space="preserve"> che osservano la legge de’ </w:t>
      </w:r>
      <w:r w:rsidRPr="00CA4BD9">
        <w:rPr>
          <w:rFonts w:ascii="Palatino Linotype" w:hAnsi="Palatino Linotype"/>
          <w:i/>
        </w:rPr>
        <w:t>Greci</w:t>
      </w:r>
      <w:r w:rsidRPr="00CA4BD9">
        <w:rPr>
          <w:rFonts w:ascii="Palatino Linotype" w:hAnsi="Palatino Linotype"/>
        </w:rPr>
        <w:t xml:space="preserve">, et portano i capelli corti a guisa d’i chierici di </w:t>
      </w:r>
      <w:r w:rsidRPr="00CA4BD9">
        <w:rPr>
          <w:rFonts w:ascii="Palatino Linotype" w:hAnsi="Palatino Linotype"/>
          <w:smallCaps/>
        </w:rPr>
        <w:t>Ponente</w:t>
      </w:r>
      <w:r w:rsidRPr="00CA4BD9">
        <w:rPr>
          <w:rFonts w:ascii="Palatino Linotype" w:hAnsi="Palatino Linotype"/>
        </w:rPr>
        <w:t xml:space="preserve">. </w:t>
      </w:r>
      <w:r w:rsidRPr="00CA4BD9">
        <w:rPr>
          <w:rFonts w:ascii="Palatino Linotype" w:hAnsi="Palatino Linotype"/>
          <w:b/>
        </w:rPr>
        <w:t>[6]</w:t>
      </w:r>
      <w:r w:rsidRPr="00CA4BD9">
        <w:rPr>
          <w:rFonts w:ascii="Palatino Linotype" w:hAnsi="Palatino Linotype"/>
        </w:rPr>
        <w:t xml:space="preserve"> Questa è quella provincia in la quale il re </w:t>
      </w:r>
      <w:r w:rsidRPr="00CA4BD9">
        <w:rPr>
          <w:rFonts w:ascii="Palatino Linotype" w:hAnsi="Palatino Linotype"/>
          <w:i/>
        </w:rPr>
        <w:t>Alessandro</w:t>
      </w:r>
      <w:r w:rsidRPr="00CA4BD9">
        <w:rPr>
          <w:rFonts w:ascii="Palatino Linotype" w:hAnsi="Palatino Linotype"/>
        </w:rPr>
        <w:t xml:space="preserve"> non poté mai intrare quando volse andare alle parti di </w:t>
      </w:r>
      <w:r w:rsidRPr="00CA4BD9">
        <w:rPr>
          <w:rFonts w:ascii="Palatino Linotype" w:hAnsi="Palatino Linotype"/>
          <w:smallCaps/>
        </w:rPr>
        <w:t>tramontana</w:t>
      </w:r>
      <w:r w:rsidRPr="00CA4BD9">
        <w:rPr>
          <w:rFonts w:ascii="Palatino Linotype" w:hAnsi="Palatino Linotype"/>
        </w:rPr>
        <w:t xml:space="preserve">, perché la via è stretta et difficile, et da una banda batte il mare, dall’altra sono monti alti et boschi che non vi si può passar a </w:t>
      </w:r>
      <w:r w:rsidRPr="00CA4BD9">
        <w:rPr>
          <w:rFonts w:ascii="Palatino Linotype" w:hAnsi="Palatino Linotype"/>
          <w:smallCaps/>
        </w:rPr>
        <w:t>cavallo</w:t>
      </w:r>
      <w:r w:rsidRPr="00CA4BD9">
        <w:rPr>
          <w:rFonts w:ascii="Palatino Linotype" w:hAnsi="Palatino Linotype"/>
        </w:rPr>
        <w:t xml:space="preserve">: et è molto stretta intra il mare et i monti, di lunghezza di quattro miglia, et pochissimi huomini si difenderebbono contra tutto il mondo. </w:t>
      </w:r>
      <w:r w:rsidRPr="00CA4BD9">
        <w:rPr>
          <w:rFonts w:ascii="Palatino Linotype" w:hAnsi="Palatino Linotype"/>
          <w:b/>
        </w:rPr>
        <w:t>[7]</w:t>
      </w:r>
      <w:r w:rsidRPr="00CA4BD9">
        <w:rPr>
          <w:rFonts w:ascii="Palatino Linotype" w:hAnsi="Palatino Linotype"/>
        </w:rPr>
        <w:t xml:space="preserve"> Et per questo </w:t>
      </w:r>
      <w:r w:rsidRPr="00CA4BD9">
        <w:rPr>
          <w:rFonts w:ascii="Palatino Linotype" w:hAnsi="Palatino Linotype"/>
          <w:i/>
        </w:rPr>
        <w:t>Alessandro</w:t>
      </w:r>
      <w:r w:rsidRPr="00CA4BD9">
        <w:rPr>
          <w:rFonts w:ascii="Palatino Linotype" w:hAnsi="Palatino Linotype"/>
        </w:rPr>
        <w:t xml:space="preserve"> appresso a quel passo fece fabricar muri et gran fortezze, acciò che quelli che habitano piú oltra non li potessero venire a far danno: onde il nome di quel passo dipoi si chiamò </w:t>
      </w:r>
      <w:r w:rsidRPr="00CA4BD9">
        <w:rPr>
          <w:rFonts w:ascii="Palatino Linotype" w:hAnsi="Palatino Linotype"/>
          <w:i/>
          <w:u w:val="single"/>
        </w:rPr>
        <w:t>Porta di Ferro</w:t>
      </w:r>
      <w:r w:rsidRPr="00CA4BD9">
        <w:rPr>
          <w:rFonts w:ascii="Palatino Linotype" w:hAnsi="Palatino Linotype"/>
        </w:rPr>
        <w:t xml:space="preserve">, et per questo vien detto </w:t>
      </w:r>
      <w:r w:rsidRPr="00CA4BD9">
        <w:rPr>
          <w:rFonts w:ascii="Palatino Linotype" w:hAnsi="Palatino Linotype"/>
          <w:i/>
        </w:rPr>
        <w:t>Alessandro</w:t>
      </w:r>
      <w:r w:rsidRPr="00CA4BD9">
        <w:rPr>
          <w:rFonts w:ascii="Palatino Linotype" w:hAnsi="Palatino Linotype"/>
        </w:rPr>
        <w:t xml:space="preserve"> haver serrato i </w:t>
      </w:r>
      <w:r w:rsidRPr="00CA4BD9">
        <w:rPr>
          <w:rFonts w:ascii="Palatino Linotype" w:hAnsi="Palatino Linotype"/>
          <w:i/>
        </w:rPr>
        <w:t>Tartari</w:t>
      </w:r>
      <w:r w:rsidRPr="00CA4BD9">
        <w:rPr>
          <w:rFonts w:ascii="Palatino Linotype" w:hAnsi="Palatino Linotype"/>
        </w:rPr>
        <w:t xml:space="preserve"> fra duoi monti. </w:t>
      </w:r>
      <w:r w:rsidRPr="00CA4BD9">
        <w:rPr>
          <w:rFonts w:ascii="Palatino Linotype" w:hAnsi="Palatino Linotype"/>
          <w:b/>
        </w:rPr>
        <w:t>[8]</w:t>
      </w:r>
      <w:r w:rsidRPr="00CA4BD9">
        <w:rPr>
          <w:rFonts w:ascii="Palatino Linotype" w:hAnsi="Palatino Linotype"/>
        </w:rPr>
        <w:t xml:space="preserve"> Ma non è vero che siano stati </w:t>
      </w:r>
      <w:r w:rsidRPr="00CA4BD9">
        <w:rPr>
          <w:rFonts w:ascii="Palatino Linotype" w:hAnsi="Palatino Linotype"/>
          <w:i/>
        </w:rPr>
        <w:t>Tartari</w:t>
      </w:r>
      <w:r w:rsidRPr="00CA4BD9">
        <w:rPr>
          <w:rFonts w:ascii="Palatino Linotype" w:hAnsi="Palatino Linotype"/>
        </w:rPr>
        <w:t xml:space="preserve">, perché a quel tempo non erano, anzi fu una gente chiamata </w:t>
      </w:r>
      <w:r w:rsidRPr="00CA4BD9">
        <w:rPr>
          <w:rFonts w:ascii="Palatino Linotype" w:hAnsi="Palatino Linotype"/>
          <w:i/>
        </w:rPr>
        <w:t>Cumani</w:t>
      </w:r>
      <w:r w:rsidRPr="00CA4BD9">
        <w:rPr>
          <w:rFonts w:ascii="Palatino Linotype" w:hAnsi="Palatino Linotype"/>
        </w:rPr>
        <w:t xml:space="preserve">, et di altre generation et sorti. </w:t>
      </w:r>
      <w:r w:rsidRPr="00CA4BD9">
        <w:rPr>
          <w:rFonts w:ascii="Palatino Linotype" w:hAnsi="Palatino Linotype"/>
          <w:b/>
        </w:rPr>
        <w:t>[9]</w:t>
      </w:r>
      <w:r w:rsidRPr="00CA4BD9">
        <w:rPr>
          <w:rFonts w:ascii="Palatino Linotype" w:hAnsi="Palatino Linotype"/>
        </w:rPr>
        <w:t xml:space="preserve"> Sono anchora in detta provincia molte città et castelli, le quali abondano di </w:t>
      </w:r>
      <w:r w:rsidRPr="00CA4BD9">
        <w:rPr>
          <w:rFonts w:ascii="Palatino Linotype" w:hAnsi="Palatino Linotype"/>
          <w:smallCaps/>
        </w:rPr>
        <w:t>seda</w:t>
      </w:r>
      <w:r w:rsidRPr="00CA4BD9">
        <w:rPr>
          <w:rFonts w:ascii="Palatino Linotype" w:hAnsi="Palatino Linotype"/>
        </w:rPr>
        <w:t xml:space="preserve"> et di tutte le cose necessarie; quivi si lavorano </w:t>
      </w:r>
      <w:r w:rsidRPr="00CA4BD9">
        <w:rPr>
          <w:rFonts w:ascii="Palatino Linotype" w:hAnsi="Palatino Linotype"/>
          <w:smallCaps/>
        </w:rPr>
        <w:t>panni</w:t>
      </w:r>
      <w:r w:rsidRPr="00CA4BD9">
        <w:rPr>
          <w:rFonts w:ascii="Palatino Linotype" w:hAnsi="Palatino Linotype"/>
        </w:rPr>
        <w:t xml:space="preserve"> di </w:t>
      </w:r>
      <w:r w:rsidRPr="00CA4BD9">
        <w:rPr>
          <w:rFonts w:ascii="Palatino Linotype" w:hAnsi="Palatino Linotype"/>
          <w:smallCaps/>
        </w:rPr>
        <w:t>seda</w:t>
      </w:r>
      <w:r w:rsidRPr="00CA4BD9">
        <w:rPr>
          <w:rFonts w:ascii="Palatino Linotype" w:hAnsi="Palatino Linotype"/>
        </w:rPr>
        <w:t xml:space="preserve"> et d’</w:t>
      </w:r>
      <w:r w:rsidRPr="00CA4BD9">
        <w:rPr>
          <w:rFonts w:ascii="Palatino Linotype" w:hAnsi="Palatino Linotype"/>
          <w:smallCaps/>
        </w:rPr>
        <w:t>oro</w:t>
      </w:r>
      <w:r w:rsidRPr="00CA4BD9">
        <w:rPr>
          <w:rFonts w:ascii="Palatino Linotype" w:hAnsi="Palatino Linotype"/>
        </w:rPr>
        <w:t xml:space="preserve">, et vi sono </w:t>
      </w:r>
      <w:r w:rsidRPr="00CA4BD9">
        <w:rPr>
          <w:rFonts w:ascii="Palatino Linotype" w:hAnsi="Palatino Linotype"/>
          <w:smallCaps/>
        </w:rPr>
        <w:t>astori</w:t>
      </w:r>
      <w:r w:rsidRPr="00CA4BD9">
        <w:rPr>
          <w:rFonts w:ascii="Palatino Linotype" w:hAnsi="Palatino Linotype"/>
        </w:rPr>
        <w:t xml:space="preserve"> nobilissimi, che si chiamano </w:t>
      </w:r>
      <w:r w:rsidR="00531BE3">
        <w:rPr>
          <w:rFonts w:ascii="Palatino Linotype" w:hAnsi="Palatino Linotype"/>
        </w:rPr>
        <w:t>‘</w:t>
      </w:r>
      <w:r w:rsidRPr="00CA4BD9">
        <w:rPr>
          <w:rFonts w:ascii="Palatino Linotype" w:hAnsi="Palatino Linotype"/>
          <w:iCs/>
          <w:smallCaps/>
        </w:rPr>
        <w:t>avigi</w:t>
      </w:r>
      <w:r w:rsidR="00531BE3">
        <w:rPr>
          <w:rFonts w:ascii="Palatino Linotype" w:hAnsi="Palatino Linotype"/>
          <w:iCs/>
        </w:rPr>
        <w:t>’</w:t>
      </w:r>
      <w:r w:rsidRPr="00CA4BD9">
        <w:rPr>
          <w:rFonts w:ascii="Palatino Linotype" w:hAnsi="Palatino Linotype"/>
        </w:rPr>
        <w:t xml:space="preserve">. </w:t>
      </w:r>
      <w:r w:rsidRPr="00CA4BD9">
        <w:rPr>
          <w:rFonts w:ascii="Palatino Linotype" w:hAnsi="Palatino Linotype"/>
          <w:b/>
        </w:rPr>
        <w:t>[10]</w:t>
      </w:r>
      <w:r w:rsidRPr="00CA4BD9">
        <w:rPr>
          <w:rFonts w:ascii="Palatino Linotype" w:hAnsi="Palatino Linotype"/>
        </w:rPr>
        <w:t xml:space="preserve"> Gli habitatori di questa regione vivono di mercantie et delle sue fatiche. </w:t>
      </w:r>
      <w:r w:rsidRPr="00CA4BD9">
        <w:rPr>
          <w:rFonts w:ascii="Palatino Linotype" w:hAnsi="Palatino Linotype"/>
          <w:b/>
        </w:rPr>
        <w:t>[11]</w:t>
      </w:r>
      <w:r w:rsidRPr="00CA4BD9">
        <w:rPr>
          <w:rFonts w:ascii="Palatino Linotype" w:hAnsi="Palatino Linotype"/>
        </w:rPr>
        <w:t xml:space="preserve"> Per tutta la provincia sono monti et passi forti et stretti, di modo che li </w:t>
      </w:r>
      <w:r w:rsidRPr="00CA4BD9">
        <w:rPr>
          <w:rFonts w:ascii="Palatino Linotype" w:hAnsi="Palatino Linotype"/>
          <w:i/>
        </w:rPr>
        <w:t>Tartari</w:t>
      </w:r>
      <w:r w:rsidRPr="00CA4BD9">
        <w:rPr>
          <w:rFonts w:ascii="Palatino Linotype" w:hAnsi="Palatino Linotype"/>
        </w:rPr>
        <w:t xml:space="preserve"> non gli hanno mai potuto dominare del tutto. </w:t>
      </w:r>
      <w:r w:rsidRPr="00CA4BD9">
        <w:rPr>
          <w:rFonts w:ascii="Palatino Linotype" w:hAnsi="Palatino Linotype"/>
          <w:b/>
        </w:rPr>
        <w:t>[12]</w:t>
      </w:r>
      <w:r w:rsidRPr="00CA4BD9">
        <w:rPr>
          <w:rFonts w:ascii="Palatino Linotype" w:hAnsi="Palatino Linotype"/>
        </w:rPr>
        <w:t xml:space="preserve"> Qui è un monasterio intitolato di </w:t>
      </w:r>
      <w:r w:rsidRPr="00CA4BD9">
        <w:rPr>
          <w:rFonts w:ascii="Palatino Linotype" w:hAnsi="Palatino Linotype"/>
          <w:i/>
          <w:u w:val="single"/>
        </w:rPr>
        <w:t>San</w:t>
      </w:r>
      <w:r w:rsidRPr="00CA4BD9">
        <w:rPr>
          <w:rFonts w:ascii="Palatino Linotype" w:hAnsi="Palatino Linotype"/>
          <w:u w:val="single"/>
        </w:rPr>
        <w:t xml:space="preserve"> </w:t>
      </w:r>
      <w:r w:rsidRPr="00CA4BD9">
        <w:rPr>
          <w:rFonts w:ascii="Palatino Linotype" w:hAnsi="Palatino Linotype"/>
          <w:i/>
          <w:u w:val="single"/>
        </w:rPr>
        <w:t>Lunardo</w:t>
      </w:r>
      <w:r w:rsidRPr="00CA4BD9">
        <w:rPr>
          <w:rFonts w:ascii="Palatino Linotype" w:hAnsi="Palatino Linotype"/>
        </w:rPr>
        <w:t xml:space="preserve"> de’ monachi, dove vien detto esser questo miracolo, che essendo la chiesa sopra un lago salso che circunda da quattro giornate de camino, in quello per tutto l’anno non appareno pesci, salvo dal primo giorno di quaresima fino alla vigilia di Pasqua della resurrettione del Signore, che ve n’è abondantia grandissima; et fatto il giorno di Pasqua, piú non appariscono. </w:t>
      </w:r>
      <w:r w:rsidRPr="00CA4BD9">
        <w:rPr>
          <w:rFonts w:ascii="Palatino Linotype" w:hAnsi="Palatino Linotype"/>
          <w:b/>
        </w:rPr>
        <w:t>[13]</w:t>
      </w:r>
      <w:r w:rsidRPr="00CA4BD9">
        <w:rPr>
          <w:rFonts w:ascii="Palatino Linotype" w:hAnsi="Palatino Linotype"/>
        </w:rPr>
        <w:t xml:space="preserve"> Et chiamasi il lago </w:t>
      </w:r>
      <w:r w:rsidRPr="00CA4BD9">
        <w:rPr>
          <w:rFonts w:ascii="Palatino Linotype" w:hAnsi="Palatino Linotype"/>
          <w:i/>
          <w:u w:val="single"/>
        </w:rPr>
        <w:t>Geluchalat</w:t>
      </w:r>
      <w:r w:rsidRPr="00CA4BD9">
        <w:rPr>
          <w:rFonts w:ascii="Palatino Linotype" w:hAnsi="Palatino Linotype"/>
        </w:rPr>
        <w:t xml:space="preserve">. </w:t>
      </w:r>
      <w:r w:rsidRPr="00CA4BD9">
        <w:rPr>
          <w:rFonts w:ascii="Palatino Linotype" w:hAnsi="Palatino Linotype"/>
          <w:b/>
        </w:rPr>
        <w:t>[14]</w:t>
      </w:r>
      <w:r w:rsidRPr="00CA4BD9">
        <w:rPr>
          <w:rFonts w:ascii="Palatino Linotype" w:hAnsi="Palatino Linotype"/>
        </w:rPr>
        <w:t xml:space="preserve"> In questo </w:t>
      </w:r>
      <w:r w:rsidRPr="00CA4BD9">
        <w:rPr>
          <w:rFonts w:ascii="Palatino Linotype" w:hAnsi="Palatino Linotype"/>
          <w:i/>
          <w:u w:val="single"/>
        </w:rPr>
        <w:t>mare</w:t>
      </w:r>
      <w:r w:rsidRPr="00CA4BD9">
        <w:rPr>
          <w:rFonts w:ascii="Palatino Linotype" w:hAnsi="Palatino Linotype"/>
          <w:u w:val="single"/>
        </w:rPr>
        <w:t xml:space="preserve"> </w:t>
      </w:r>
      <w:r w:rsidRPr="00CA4BD9">
        <w:rPr>
          <w:rFonts w:ascii="Palatino Linotype" w:hAnsi="Palatino Linotype"/>
          <w:i/>
          <w:u w:val="single"/>
        </w:rPr>
        <w:t>di</w:t>
      </w:r>
      <w:r w:rsidRPr="00CA4BD9">
        <w:rPr>
          <w:rFonts w:ascii="Palatino Linotype" w:hAnsi="Palatino Linotype"/>
          <w:u w:val="single"/>
        </w:rPr>
        <w:t xml:space="preserve"> </w:t>
      </w:r>
      <w:r w:rsidRPr="00CA4BD9">
        <w:rPr>
          <w:rFonts w:ascii="Palatino Linotype" w:hAnsi="Palatino Linotype"/>
          <w:i/>
          <w:u w:val="single"/>
        </w:rPr>
        <w:t>Abaccú</w:t>
      </w:r>
      <w:r w:rsidRPr="00CA4BD9">
        <w:rPr>
          <w:rFonts w:ascii="Palatino Linotype" w:hAnsi="Palatino Linotype"/>
        </w:rPr>
        <w:t xml:space="preserve"> mettono capo </w:t>
      </w:r>
      <w:r w:rsidRPr="00CA4BD9">
        <w:rPr>
          <w:rFonts w:ascii="Palatino Linotype" w:hAnsi="Palatino Linotype"/>
          <w:i/>
          <w:u w:val="single"/>
        </w:rPr>
        <w:t>Herdil</w:t>
      </w:r>
      <w:r w:rsidRPr="00CA4BD9">
        <w:rPr>
          <w:rFonts w:ascii="Palatino Linotype" w:hAnsi="Palatino Linotype"/>
        </w:rPr>
        <w:t xml:space="preserve">, </w:t>
      </w:r>
      <w:r w:rsidRPr="00CA4BD9">
        <w:rPr>
          <w:rFonts w:ascii="Palatino Linotype" w:hAnsi="Palatino Linotype"/>
          <w:i/>
          <w:u w:val="single"/>
        </w:rPr>
        <w:t>Geichon</w:t>
      </w:r>
      <w:r w:rsidRPr="00CA4BD9">
        <w:rPr>
          <w:rFonts w:ascii="Palatino Linotype" w:hAnsi="Palatino Linotype"/>
        </w:rPr>
        <w:t xml:space="preserve"> et </w:t>
      </w:r>
      <w:r w:rsidRPr="00CA4BD9">
        <w:rPr>
          <w:rFonts w:ascii="Palatino Linotype" w:hAnsi="Palatino Linotype"/>
          <w:i/>
          <w:u w:val="single"/>
        </w:rPr>
        <w:t>Cur</w:t>
      </w:r>
      <w:r w:rsidRPr="00CA4BD9">
        <w:rPr>
          <w:rFonts w:ascii="Palatino Linotype" w:hAnsi="Palatino Linotype"/>
        </w:rPr>
        <w:t xml:space="preserve">, </w:t>
      </w:r>
      <w:r w:rsidRPr="00CA4BD9">
        <w:rPr>
          <w:rFonts w:ascii="Palatino Linotype" w:hAnsi="Palatino Linotype"/>
          <w:i/>
          <w:u w:val="single"/>
        </w:rPr>
        <w:t>Araz</w:t>
      </w:r>
      <w:r w:rsidRPr="00CA4BD9">
        <w:rPr>
          <w:rFonts w:ascii="Palatino Linotype" w:hAnsi="Palatino Linotype"/>
        </w:rPr>
        <w:t xml:space="preserve"> et molti altri grandissimi fiumi; è circondato da monti, et novamente i mercatanti genovesi han cominciato a navicare per quello, et di qui si porta la </w:t>
      </w:r>
      <w:r w:rsidRPr="00CA4BD9">
        <w:rPr>
          <w:rFonts w:ascii="Palatino Linotype" w:hAnsi="Palatino Linotype"/>
          <w:smallCaps/>
        </w:rPr>
        <w:t>seda</w:t>
      </w:r>
      <w:r w:rsidRPr="00CA4BD9">
        <w:rPr>
          <w:rFonts w:ascii="Palatino Linotype" w:hAnsi="Palatino Linotype"/>
        </w:rPr>
        <w:t xml:space="preserve"> detta </w:t>
      </w:r>
      <w:r w:rsidR="00531BE3">
        <w:rPr>
          <w:rFonts w:ascii="Palatino Linotype" w:hAnsi="Palatino Linotype"/>
        </w:rPr>
        <w:t>‘</w:t>
      </w:r>
      <w:r w:rsidRPr="00CA4BD9">
        <w:rPr>
          <w:rFonts w:ascii="Palatino Linotype" w:hAnsi="Palatino Linotype"/>
          <w:iCs/>
          <w:smallCaps/>
        </w:rPr>
        <w:t>ghellie</w:t>
      </w:r>
      <w:r w:rsidR="00531BE3">
        <w:rPr>
          <w:rFonts w:ascii="Palatino Linotype" w:hAnsi="Palatino Linotype"/>
          <w:iCs/>
        </w:rPr>
        <w:t>’</w:t>
      </w:r>
      <w:r w:rsidRPr="00CA4BD9">
        <w:rPr>
          <w:rFonts w:ascii="Palatino Linotype" w:hAnsi="Palatino Linotype"/>
        </w:rPr>
        <w:t xml:space="preserve">. </w:t>
      </w:r>
      <w:r w:rsidRPr="00CA4BD9">
        <w:rPr>
          <w:rFonts w:ascii="Palatino Linotype" w:hAnsi="Palatino Linotype"/>
          <w:b/>
        </w:rPr>
        <w:t>[15]</w:t>
      </w:r>
      <w:r w:rsidRPr="00CA4BD9">
        <w:rPr>
          <w:rFonts w:ascii="Palatino Linotype" w:hAnsi="Palatino Linotype"/>
        </w:rPr>
        <w:t xml:space="preserve"> In questa provincia è una bella città detta </w:t>
      </w:r>
      <w:r w:rsidRPr="00CA4BD9">
        <w:rPr>
          <w:rFonts w:ascii="Palatino Linotype" w:hAnsi="Palatino Linotype"/>
          <w:i/>
          <w:u w:val="single"/>
        </w:rPr>
        <w:t>Tiflis</w:t>
      </w:r>
      <w:r w:rsidRPr="00CA4BD9">
        <w:rPr>
          <w:rFonts w:ascii="Palatino Linotype" w:hAnsi="Palatino Linotype"/>
        </w:rPr>
        <w:t xml:space="preserve">, circa la quale sono molti castelli et borghi, et in quella habitano </w:t>
      </w:r>
      <w:r w:rsidRPr="00CA4BD9">
        <w:rPr>
          <w:rFonts w:ascii="Palatino Linotype" w:hAnsi="Palatino Linotype"/>
          <w:i/>
        </w:rPr>
        <w:t>christiani</w:t>
      </w:r>
      <w:r w:rsidRPr="00CA4BD9">
        <w:rPr>
          <w:rFonts w:ascii="Palatino Linotype" w:hAnsi="Palatino Linotype"/>
        </w:rPr>
        <w:t xml:space="preserve">, </w:t>
      </w:r>
      <w:r w:rsidRPr="00CA4BD9">
        <w:rPr>
          <w:rFonts w:ascii="Palatino Linotype" w:hAnsi="Palatino Linotype"/>
          <w:i/>
        </w:rPr>
        <w:t>Armeni</w:t>
      </w:r>
      <w:r w:rsidRPr="00CA4BD9">
        <w:rPr>
          <w:rFonts w:ascii="Palatino Linotype" w:hAnsi="Palatino Linotype"/>
        </w:rPr>
        <w:t xml:space="preserve">, </w:t>
      </w:r>
      <w:r w:rsidRPr="00CA4BD9">
        <w:rPr>
          <w:rFonts w:ascii="Palatino Linotype" w:hAnsi="Palatino Linotype"/>
          <w:i/>
        </w:rPr>
        <w:t>Giorgiani</w:t>
      </w:r>
      <w:r w:rsidRPr="00CA4BD9">
        <w:rPr>
          <w:rFonts w:ascii="Palatino Linotype" w:hAnsi="Palatino Linotype"/>
        </w:rPr>
        <w:t xml:space="preserve"> et alcuni </w:t>
      </w:r>
      <w:r w:rsidRPr="00CA4BD9">
        <w:rPr>
          <w:rFonts w:ascii="Palatino Linotype" w:hAnsi="Palatino Linotype"/>
          <w:i/>
        </w:rPr>
        <w:t>Saraceni</w:t>
      </w:r>
      <w:r w:rsidRPr="00CA4BD9">
        <w:rPr>
          <w:rFonts w:ascii="Palatino Linotype" w:hAnsi="Palatino Linotype"/>
        </w:rPr>
        <w:t xml:space="preserve"> et </w:t>
      </w:r>
      <w:r w:rsidRPr="00CA4BD9">
        <w:rPr>
          <w:rFonts w:ascii="Palatino Linotype" w:hAnsi="Palatino Linotype"/>
          <w:i/>
        </w:rPr>
        <w:t>Giu</w:t>
      </w:r>
      <w:r w:rsidR="00CA4BD9">
        <w:rPr>
          <w:rFonts w:ascii="Palatino Linotype" w:hAnsi="Palatino Linotype"/>
          <w:i/>
        </w:rPr>
        <w:t>d</w:t>
      </w:r>
      <w:r w:rsidRPr="00CA4BD9">
        <w:rPr>
          <w:rFonts w:ascii="Palatino Linotype" w:hAnsi="Palatino Linotype"/>
          <w:i/>
        </w:rPr>
        <w:t>ei</w:t>
      </w:r>
      <w:r w:rsidRPr="00CA4BD9">
        <w:rPr>
          <w:rFonts w:ascii="Palatino Linotype" w:hAnsi="Palatino Linotype"/>
        </w:rPr>
        <w:t xml:space="preserve">, ma pochi. </w:t>
      </w:r>
      <w:r w:rsidRPr="00CA4BD9">
        <w:rPr>
          <w:rFonts w:ascii="Palatino Linotype" w:hAnsi="Palatino Linotype"/>
          <w:b/>
        </w:rPr>
        <w:t>[16]</w:t>
      </w:r>
      <w:r w:rsidRPr="00CA4BD9">
        <w:rPr>
          <w:rFonts w:ascii="Palatino Linotype" w:hAnsi="Palatino Linotype"/>
        </w:rPr>
        <w:t xml:space="preserve"> Qui si lavorano </w:t>
      </w:r>
      <w:r w:rsidRPr="00CA4BD9">
        <w:rPr>
          <w:rFonts w:ascii="Palatino Linotype" w:hAnsi="Palatino Linotype"/>
          <w:smallCaps/>
        </w:rPr>
        <w:t>panni</w:t>
      </w:r>
      <w:r w:rsidRPr="00CA4BD9">
        <w:rPr>
          <w:rFonts w:ascii="Palatino Linotype" w:hAnsi="Palatino Linotype"/>
        </w:rPr>
        <w:t xml:space="preserve"> di </w:t>
      </w:r>
      <w:r w:rsidRPr="00CA4BD9">
        <w:rPr>
          <w:rFonts w:ascii="Palatino Linotype" w:hAnsi="Palatino Linotype"/>
          <w:smallCaps/>
        </w:rPr>
        <w:t>seda</w:t>
      </w:r>
      <w:r w:rsidRPr="00CA4BD9">
        <w:rPr>
          <w:rFonts w:ascii="Palatino Linotype" w:hAnsi="Palatino Linotype"/>
        </w:rPr>
        <w:t xml:space="preserve"> et di molte altre et diverse sorte; gli huomini vivono dell’arte loro, et sono soggetti al gran re de’ </w:t>
      </w:r>
      <w:r w:rsidRPr="00CA4BD9">
        <w:rPr>
          <w:rFonts w:ascii="Palatino Linotype" w:hAnsi="Palatino Linotype"/>
          <w:i/>
        </w:rPr>
        <w:t>Tartari</w:t>
      </w:r>
      <w:r w:rsidRPr="00CA4BD9">
        <w:rPr>
          <w:rFonts w:ascii="Palatino Linotype" w:hAnsi="Palatino Linotype"/>
        </w:rPr>
        <w:t xml:space="preserve">. </w:t>
      </w:r>
      <w:r w:rsidRPr="00CA4BD9">
        <w:rPr>
          <w:rFonts w:ascii="Palatino Linotype" w:hAnsi="Palatino Linotype"/>
          <w:b/>
        </w:rPr>
        <w:t>[17]</w:t>
      </w:r>
      <w:r w:rsidRPr="00CA4BD9">
        <w:rPr>
          <w:rFonts w:ascii="Palatino Linotype" w:hAnsi="Palatino Linotype"/>
        </w:rPr>
        <w:t xml:space="preserve"> Et è da sapere che noi solamente scriviamo </w:t>
      </w:r>
      <w:r w:rsidRPr="00CA4BD9">
        <w:rPr>
          <w:rFonts w:ascii="Palatino Linotype" w:hAnsi="Palatino Linotype"/>
        </w:rPr>
        <w:lastRenderedPageBreak/>
        <w:t xml:space="preserve">delle principal città delle provincie due o tre, ma ve ne sono de molte altre, che saria lungo scriverle per ordine se non havessero qualche spetial cosa maravigliosa: ma di quelle che habbiam pretermesse, che si ritrovano ne’ luoghi preditti, piú pienamente di sotto si dichiarano. </w:t>
      </w:r>
      <w:r w:rsidRPr="00CA4BD9">
        <w:rPr>
          <w:rFonts w:ascii="Palatino Linotype" w:hAnsi="Palatino Linotype"/>
          <w:b/>
        </w:rPr>
        <w:t>[18]</w:t>
      </w:r>
      <w:r w:rsidRPr="00CA4BD9">
        <w:rPr>
          <w:rFonts w:ascii="Palatino Linotype" w:hAnsi="Palatino Linotype"/>
        </w:rPr>
        <w:t xml:space="preserve"> Poi che s’ha detto de’ confini dell’</w:t>
      </w:r>
      <w:r w:rsidRPr="00CA4BD9">
        <w:rPr>
          <w:rFonts w:ascii="Palatino Linotype" w:hAnsi="Palatino Linotype"/>
          <w:i/>
          <w:u w:val="single"/>
        </w:rPr>
        <w:t>Armenia</w:t>
      </w:r>
      <w:r w:rsidRPr="00CA4BD9">
        <w:rPr>
          <w:rFonts w:ascii="Palatino Linotype" w:hAnsi="Palatino Linotype"/>
        </w:rPr>
        <w:t xml:space="preserve"> verso </w:t>
      </w:r>
      <w:r w:rsidRPr="00CA4BD9">
        <w:rPr>
          <w:rFonts w:ascii="Palatino Linotype" w:hAnsi="Palatino Linotype"/>
          <w:smallCaps/>
        </w:rPr>
        <w:t>tramontana</w:t>
      </w:r>
      <w:r w:rsidRPr="00CA4BD9">
        <w:rPr>
          <w:rFonts w:ascii="Palatino Linotype" w:hAnsi="Palatino Linotype"/>
        </w:rPr>
        <w:t xml:space="preserve">, hora diciamo degl’altri che sono verso </w:t>
      </w:r>
      <w:r w:rsidRPr="00CA4BD9">
        <w:rPr>
          <w:rFonts w:ascii="Palatino Linotype" w:hAnsi="Palatino Linotype"/>
          <w:smallCaps/>
        </w:rPr>
        <w:t>mezzodí</w:t>
      </w:r>
      <w:r w:rsidRPr="00CA4BD9">
        <w:rPr>
          <w:rFonts w:ascii="Palatino Linotype" w:hAnsi="Palatino Linotype"/>
        </w:rPr>
        <w:t xml:space="preserve"> et </w:t>
      </w:r>
      <w:r w:rsidRPr="00CA4BD9">
        <w:rPr>
          <w:rFonts w:ascii="Palatino Linotype" w:hAnsi="Palatino Linotype"/>
          <w:smallCaps/>
        </w:rPr>
        <w:t>levante</w:t>
      </w:r>
      <w:r w:rsidRPr="00CA4BD9">
        <w:rPr>
          <w:rFonts w:ascii="Palatino Linotype" w:hAnsi="Palatino Linotype"/>
        </w:rPr>
        <w:t>.</w:t>
      </w:r>
    </w:p>
    <w:sectPr w:rsidR="00DC6317" w:rsidRPr="00CA4BD9" w:rsidSect="000C2A38">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0C2A38"/>
    <w:rsid w:val="000C2A38"/>
    <w:rsid w:val="002F2A38"/>
    <w:rsid w:val="00531BE3"/>
    <w:rsid w:val="00C46C45"/>
    <w:rsid w:val="00CA4BD9"/>
    <w:rsid w:val="00DC6317"/>
    <w:rsid w:val="00E25405"/>
    <w:rsid w:val="00ED6A6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D6A6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2020-03-25T13:32:00Z</dcterms:created>
  <dcterms:modified xsi:type="dcterms:W3CDTF">2020-03-25T13:32:00Z</dcterms:modified>
</cp:coreProperties>
</file>