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3117" w:rsidRPr="00CC4CE1" w:rsidRDefault="00120F44" w:rsidP="00CC4CE1">
      <w:pPr>
        <w:spacing w:after="0" w:line="240" w:lineRule="auto"/>
        <w:jc w:val="both"/>
        <w:rPr>
          <w:rFonts w:ascii="Palatino Linotype" w:hAnsi="Palatino Linotype"/>
          <w:b/>
          <w:u w:val="single"/>
        </w:rPr>
      </w:pPr>
      <w:r w:rsidRPr="00CC4CE1">
        <w:rPr>
          <w:rFonts w:ascii="Palatino Linotype" w:hAnsi="Palatino Linotype"/>
          <w:b/>
          <w:u w:val="single"/>
        </w:rPr>
        <w:t>Z, 5</w:t>
      </w:r>
    </w:p>
    <w:p w:rsidR="00120F44" w:rsidRPr="001E6FFF" w:rsidRDefault="00120F44" w:rsidP="00CC4CE1">
      <w:pPr>
        <w:spacing w:after="0" w:line="240" w:lineRule="auto"/>
        <w:jc w:val="both"/>
        <w:rPr>
          <w:rFonts w:ascii="Palatino Linotype" w:hAnsi="Palatino Linotype"/>
          <w:lang w:val="fr-FR"/>
        </w:rPr>
      </w:pPr>
    </w:p>
    <w:p w:rsidR="00120F44" w:rsidRPr="00976ADB" w:rsidRDefault="00120F44" w:rsidP="00CC4CE1">
      <w:pPr>
        <w:spacing w:after="0" w:line="240" w:lineRule="auto"/>
        <w:jc w:val="both"/>
        <w:rPr>
          <w:rFonts w:ascii="Palatino Linotype" w:hAnsi="Palatino Linotype"/>
          <w:lang w:val="fr-FR"/>
        </w:rPr>
      </w:pPr>
      <w:r w:rsidRPr="001E6FFF">
        <w:rPr>
          <w:rFonts w:ascii="Palatino Linotype" w:hAnsi="Palatino Linotype"/>
          <w:b/>
          <w:lang w:val="fr-FR"/>
        </w:rPr>
        <w:t>[1]</w:t>
      </w:r>
      <w:r w:rsidRPr="001E6FFF">
        <w:rPr>
          <w:rFonts w:ascii="Palatino Linotype" w:hAnsi="Palatino Linotype"/>
          <w:lang w:val="fr-FR"/>
        </w:rPr>
        <w:t xml:space="preserve"> </w:t>
      </w:r>
      <w:r w:rsidRPr="001E6FFF">
        <w:rPr>
          <w:rFonts w:ascii="Palatino Linotype" w:hAnsi="Palatino Linotype"/>
          <w:i/>
          <w:u w:val="single"/>
          <w:lang w:val="fr-FR"/>
        </w:rPr>
        <w:t>Moxul</w:t>
      </w:r>
      <w:r w:rsidRPr="001E6FFF">
        <w:rPr>
          <w:rFonts w:ascii="Palatino Linotype" w:hAnsi="Palatino Linotype"/>
          <w:lang w:val="fr-FR"/>
        </w:rPr>
        <w:t xml:space="preserve"> est quedam provincia in qua habitant plura gentium genera. </w:t>
      </w:r>
      <w:r w:rsidRPr="001E6FFF">
        <w:rPr>
          <w:rFonts w:ascii="Palatino Linotype" w:hAnsi="Palatino Linotype"/>
          <w:b/>
          <w:lang w:val="fr-FR"/>
        </w:rPr>
        <w:t>[2]</w:t>
      </w:r>
      <w:r w:rsidRPr="001E6FFF">
        <w:rPr>
          <w:rFonts w:ascii="Palatino Linotype" w:hAnsi="Palatino Linotype"/>
          <w:lang w:val="fr-FR"/>
        </w:rPr>
        <w:t xml:space="preserve"> Una quidem gens est que </w:t>
      </w:r>
      <w:r w:rsidRPr="001E6FFF">
        <w:rPr>
          <w:rFonts w:ascii="Palatino Linotype" w:hAnsi="Palatino Linotype"/>
          <w:i/>
          <w:lang w:val="fr-FR"/>
        </w:rPr>
        <w:t>Macometum</w:t>
      </w:r>
      <w:r w:rsidRPr="001E6FFF">
        <w:rPr>
          <w:rFonts w:ascii="Palatino Linotype" w:hAnsi="Palatino Linotype"/>
          <w:lang w:val="fr-FR"/>
        </w:rPr>
        <w:t xml:space="preserve"> adorat, et </w:t>
      </w:r>
      <w:r w:rsidRPr="001E6FFF">
        <w:rPr>
          <w:rFonts w:ascii="Palatino Linotype" w:hAnsi="Palatino Linotype"/>
          <w:i/>
          <w:lang w:val="fr-FR"/>
        </w:rPr>
        <w:t>Arabi</w:t>
      </w:r>
      <w:r w:rsidRPr="001E6FFF">
        <w:rPr>
          <w:rFonts w:ascii="Palatino Linotype" w:hAnsi="Palatino Linotype"/>
          <w:lang w:val="fr-FR"/>
        </w:rPr>
        <w:t xml:space="preserve"> appelantur. </w:t>
      </w:r>
      <w:r w:rsidRPr="001E6FFF">
        <w:rPr>
          <w:rFonts w:ascii="Palatino Linotype" w:hAnsi="Palatino Linotype"/>
          <w:b/>
          <w:lang w:val="fr-FR"/>
        </w:rPr>
        <w:t>[3]</w:t>
      </w:r>
      <w:r w:rsidRPr="001E6FFF">
        <w:rPr>
          <w:rFonts w:ascii="Palatino Linotype" w:hAnsi="Palatino Linotype"/>
          <w:lang w:val="fr-FR"/>
        </w:rPr>
        <w:t xml:space="preserve"> Ittem alia gens est que fidem christianam observat, non tamen secundum quod mandat Ecclesia, quia in pluribus falit. </w:t>
      </w:r>
      <w:r w:rsidRPr="001E6FFF">
        <w:rPr>
          <w:rFonts w:ascii="Palatino Linotype" w:hAnsi="Palatino Linotype"/>
          <w:b/>
          <w:lang w:val="fr-FR"/>
        </w:rPr>
        <w:t>[4]</w:t>
      </w:r>
      <w:r w:rsidRPr="001E6FFF">
        <w:rPr>
          <w:rFonts w:ascii="Palatino Linotype" w:hAnsi="Palatino Linotype"/>
          <w:lang w:val="fr-FR"/>
        </w:rPr>
        <w:t xml:space="preserve"> Nam </w:t>
      </w:r>
      <w:r w:rsidRPr="001E6FFF">
        <w:rPr>
          <w:rFonts w:ascii="Palatino Linotype" w:hAnsi="Palatino Linotype"/>
          <w:i/>
          <w:lang w:val="fr-FR"/>
        </w:rPr>
        <w:t>nestorini</w:t>
      </w:r>
      <w:r w:rsidRPr="001E6FFF">
        <w:rPr>
          <w:rFonts w:ascii="Palatino Linotype" w:hAnsi="Palatino Linotype"/>
          <w:lang w:val="fr-FR"/>
        </w:rPr>
        <w:t xml:space="preserve">, </w:t>
      </w:r>
      <w:r w:rsidRPr="001E6FFF">
        <w:rPr>
          <w:rFonts w:ascii="Palatino Linotype" w:hAnsi="Palatino Linotype"/>
          <w:i/>
          <w:lang w:val="fr-FR"/>
        </w:rPr>
        <w:t>iacopiti</w:t>
      </w:r>
      <w:r w:rsidRPr="001E6FFF">
        <w:rPr>
          <w:rFonts w:ascii="Palatino Linotype" w:hAnsi="Palatino Linotype"/>
          <w:lang w:val="fr-FR"/>
        </w:rPr>
        <w:t xml:space="preserve"> et </w:t>
      </w:r>
      <w:r w:rsidRPr="001E6FFF">
        <w:rPr>
          <w:rFonts w:ascii="Palatino Linotype" w:hAnsi="Palatino Linotype"/>
          <w:i/>
          <w:lang w:val="fr-FR"/>
        </w:rPr>
        <w:t>armeni</w:t>
      </w:r>
      <w:r w:rsidRPr="001E6FFF">
        <w:rPr>
          <w:rFonts w:ascii="Palatino Linotype" w:hAnsi="Palatino Linotype"/>
          <w:lang w:val="fr-FR"/>
        </w:rPr>
        <w:t xml:space="preserve"> sunt; et patriarcam habent qui archiepiscopos, episcopos et abbates statuit, et blebanos ipsos per omnes partes </w:t>
      </w:r>
      <w:r w:rsidRPr="001E6FFF">
        <w:rPr>
          <w:rFonts w:ascii="Palatino Linotype" w:hAnsi="Palatino Linotype"/>
          <w:i/>
          <w:u w:val="single"/>
          <w:lang w:val="fr-FR"/>
        </w:rPr>
        <w:t>Indye</w:t>
      </w:r>
      <w:r w:rsidRPr="001E6FFF">
        <w:rPr>
          <w:rFonts w:ascii="Palatino Linotype" w:hAnsi="Palatino Linotype"/>
          <w:lang w:val="fr-FR"/>
        </w:rPr>
        <w:t xml:space="preserve"> et </w:t>
      </w:r>
      <w:r w:rsidRPr="001E6FFF">
        <w:rPr>
          <w:rFonts w:ascii="Palatino Linotype" w:hAnsi="Palatino Linotype"/>
          <w:i/>
          <w:u w:val="single"/>
          <w:lang w:val="fr-FR"/>
        </w:rPr>
        <w:t>Alochayray</w:t>
      </w:r>
      <w:r w:rsidRPr="001E6FFF">
        <w:rPr>
          <w:rFonts w:ascii="Palatino Linotype" w:hAnsi="Palatino Linotype"/>
          <w:lang w:val="fr-FR"/>
        </w:rPr>
        <w:t xml:space="preserve"> et in </w:t>
      </w:r>
      <w:r w:rsidRPr="001E6FFF">
        <w:rPr>
          <w:rFonts w:ascii="Palatino Linotype" w:hAnsi="Palatino Linotype"/>
          <w:i/>
          <w:u w:val="single"/>
          <w:lang w:val="fr-FR"/>
        </w:rPr>
        <w:t>Baldach</w:t>
      </w:r>
      <w:r w:rsidRPr="001E6FFF">
        <w:rPr>
          <w:rFonts w:ascii="Palatino Linotype" w:hAnsi="Palatino Linotype"/>
          <w:lang w:val="fr-FR"/>
        </w:rPr>
        <w:t xml:space="preserve"> ac per universas partes ‹in› quibus habitant </w:t>
      </w:r>
      <w:r w:rsidRPr="001E6FFF">
        <w:rPr>
          <w:rFonts w:ascii="Palatino Linotype" w:hAnsi="Palatino Linotype"/>
          <w:i/>
          <w:lang w:val="fr-FR"/>
        </w:rPr>
        <w:t>christiani</w:t>
      </w:r>
      <w:r w:rsidRPr="001E6FFF">
        <w:rPr>
          <w:rFonts w:ascii="Palatino Linotype" w:hAnsi="Palatino Linotype"/>
          <w:lang w:val="fr-FR"/>
        </w:rPr>
        <w:t xml:space="preserve"> transmitens, quemadmodum papa Romanus. </w:t>
      </w:r>
      <w:r w:rsidRPr="001E6FFF">
        <w:rPr>
          <w:rFonts w:ascii="Palatino Linotype" w:hAnsi="Palatino Linotype"/>
          <w:b/>
          <w:lang w:val="fr-FR"/>
        </w:rPr>
        <w:t>[5]</w:t>
      </w:r>
      <w:r w:rsidRPr="001E6FFF">
        <w:rPr>
          <w:rFonts w:ascii="Palatino Linotype" w:hAnsi="Palatino Linotype"/>
          <w:lang w:val="fr-FR"/>
        </w:rPr>
        <w:t xml:space="preserve"> Et noveritis quod omnes </w:t>
      </w:r>
      <w:r w:rsidRPr="001E6FFF">
        <w:rPr>
          <w:rFonts w:ascii="Palatino Linotype" w:hAnsi="Palatino Linotype"/>
          <w:i/>
          <w:lang w:val="fr-FR"/>
        </w:rPr>
        <w:t>christiani</w:t>
      </w:r>
      <w:r w:rsidRPr="001E6FFF">
        <w:rPr>
          <w:rFonts w:ascii="Palatino Linotype" w:hAnsi="Palatino Linotype"/>
          <w:lang w:val="fr-FR"/>
        </w:rPr>
        <w:t xml:space="preserve"> ‹in› illis partibus comorantes </w:t>
      </w:r>
      <w:r w:rsidRPr="001E6FFF">
        <w:rPr>
          <w:rFonts w:ascii="Palatino Linotype" w:hAnsi="Palatino Linotype"/>
          <w:i/>
          <w:lang w:val="fr-FR"/>
        </w:rPr>
        <w:t>nestorini</w:t>
      </w:r>
      <w:r w:rsidRPr="001E6FFF">
        <w:rPr>
          <w:rFonts w:ascii="Palatino Linotype" w:hAnsi="Palatino Linotype"/>
          <w:lang w:val="fr-FR"/>
        </w:rPr>
        <w:t xml:space="preserve"> sunt et </w:t>
      </w:r>
      <w:r w:rsidRPr="001E6FFF">
        <w:rPr>
          <w:rFonts w:ascii="Palatino Linotype" w:hAnsi="Palatino Linotype"/>
          <w:i/>
          <w:lang w:val="fr-FR"/>
        </w:rPr>
        <w:t>iacopiti</w:t>
      </w:r>
      <w:r w:rsidRPr="001E6FFF">
        <w:rPr>
          <w:rFonts w:ascii="Palatino Linotype" w:hAnsi="Palatino Linotype"/>
          <w:lang w:val="fr-FR"/>
        </w:rPr>
        <w:t xml:space="preserve">. </w:t>
      </w:r>
      <w:r w:rsidRPr="001E6FFF">
        <w:rPr>
          <w:rFonts w:ascii="Palatino Linotype" w:hAnsi="Palatino Linotype"/>
          <w:b/>
        </w:rPr>
        <w:t>[6]</w:t>
      </w:r>
      <w:r w:rsidRPr="001E6FFF">
        <w:rPr>
          <w:rFonts w:ascii="Palatino Linotype" w:hAnsi="Palatino Linotype"/>
        </w:rPr>
        <w:t xml:space="preserve"> In montibus vero huius provincie quedam gentes habitant que </w:t>
      </w:r>
      <w:r w:rsidRPr="001E6FFF">
        <w:rPr>
          <w:rFonts w:ascii="Palatino Linotype" w:hAnsi="Palatino Linotype"/>
          <w:i/>
        </w:rPr>
        <w:t>Curd</w:t>
      </w:r>
      <w:r w:rsidRPr="001E6FFF">
        <w:rPr>
          <w:rFonts w:ascii="Palatino Linotype" w:hAnsi="Palatino Linotype"/>
        </w:rPr>
        <w:t xml:space="preserve"> appelantur, qui in parte </w:t>
      </w:r>
      <w:r w:rsidRPr="001E6FFF">
        <w:rPr>
          <w:rFonts w:ascii="Palatino Linotype" w:hAnsi="Palatino Linotype"/>
          <w:i/>
        </w:rPr>
        <w:t>christiani</w:t>
      </w:r>
      <w:r w:rsidRPr="001E6FFF">
        <w:rPr>
          <w:rFonts w:ascii="Palatino Linotype" w:hAnsi="Palatino Linotype"/>
        </w:rPr>
        <w:t xml:space="preserve">, </w:t>
      </w:r>
      <w:r w:rsidRPr="001E6FFF">
        <w:rPr>
          <w:rFonts w:ascii="Palatino Linotype" w:hAnsi="Palatino Linotype"/>
          <w:i/>
        </w:rPr>
        <w:t>nestorini</w:t>
      </w:r>
      <w:r w:rsidRPr="001E6FFF">
        <w:rPr>
          <w:rFonts w:ascii="Palatino Linotype" w:hAnsi="Palatino Linotype"/>
        </w:rPr>
        <w:t xml:space="preserve"> et </w:t>
      </w:r>
      <w:r w:rsidRPr="001E6FFF">
        <w:rPr>
          <w:rFonts w:ascii="Palatino Linotype" w:hAnsi="Palatino Linotype"/>
          <w:i/>
        </w:rPr>
        <w:t>iacopiti</w:t>
      </w:r>
      <w:r w:rsidRPr="001E6FFF">
        <w:rPr>
          <w:rFonts w:ascii="Palatino Linotype" w:hAnsi="Palatino Linotype"/>
        </w:rPr>
        <w:t xml:space="preserve"> sunt, in parte vero saraceni qui </w:t>
      </w:r>
      <w:r w:rsidRPr="001E6FFF">
        <w:rPr>
          <w:rFonts w:ascii="Palatino Linotype" w:hAnsi="Palatino Linotype"/>
          <w:i/>
        </w:rPr>
        <w:t>Macometum</w:t>
      </w:r>
      <w:r w:rsidRPr="001E6FFF">
        <w:rPr>
          <w:rFonts w:ascii="Palatino Linotype" w:hAnsi="Palatino Linotype"/>
        </w:rPr>
        <w:t xml:space="preserve"> adorant. </w:t>
      </w:r>
      <w:r w:rsidRPr="001E6FFF">
        <w:rPr>
          <w:rFonts w:ascii="Palatino Linotype" w:hAnsi="Palatino Linotype"/>
          <w:b/>
          <w:lang w:val="fr-FR"/>
        </w:rPr>
        <w:t>[7]</w:t>
      </w:r>
      <w:r w:rsidRPr="001E6FFF">
        <w:rPr>
          <w:rFonts w:ascii="Palatino Linotype" w:hAnsi="Palatino Linotype"/>
          <w:lang w:val="fr-FR"/>
        </w:rPr>
        <w:t xml:space="preserve"> Ipsi sunt ‹im›probi et nequam homines, et mercatores depredantur libenter. </w:t>
      </w:r>
      <w:r w:rsidRPr="001E6FFF">
        <w:rPr>
          <w:rFonts w:ascii="Palatino Linotype" w:hAnsi="Palatino Linotype"/>
          <w:b/>
          <w:lang w:val="fr-FR"/>
        </w:rPr>
        <w:t>[8]</w:t>
      </w:r>
      <w:r w:rsidRPr="001E6FFF">
        <w:rPr>
          <w:rFonts w:ascii="Palatino Linotype" w:hAnsi="Palatino Linotype"/>
          <w:lang w:val="fr-FR"/>
        </w:rPr>
        <w:t xml:space="preserve"> Penes istam provinci</w:t>
      </w:r>
      <w:r w:rsidR="001E6FFF">
        <w:rPr>
          <w:rFonts w:ascii="Palatino Linotype" w:hAnsi="Palatino Linotype"/>
          <w:lang w:val="fr-FR"/>
        </w:rPr>
        <w:t>a‹m› est quedam provincia nomine</w:t>
      </w:r>
      <w:r w:rsidRPr="001E6FFF">
        <w:rPr>
          <w:rFonts w:ascii="Palatino Linotype" w:hAnsi="Palatino Linotype"/>
          <w:lang w:val="fr-FR"/>
        </w:rPr>
        <w:t xml:space="preserve"> </w:t>
      </w:r>
      <w:r w:rsidRPr="001E6FFF">
        <w:rPr>
          <w:rFonts w:ascii="Palatino Linotype" w:hAnsi="Palatino Linotype"/>
          <w:i/>
          <w:u w:val="single"/>
          <w:lang w:val="fr-FR"/>
        </w:rPr>
        <w:t>Mus</w:t>
      </w:r>
      <w:r w:rsidRPr="001E6FFF">
        <w:rPr>
          <w:rFonts w:ascii="Palatino Linotype" w:hAnsi="Palatino Linotype"/>
          <w:lang w:val="fr-FR"/>
        </w:rPr>
        <w:t xml:space="preserve"> et </w:t>
      </w:r>
      <w:r w:rsidRPr="001E6FFF">
        <w:rPr>
          <w:rFonts w:ascii="Palatino Linotype" w:hAnsi="Palatino Linotype"/>
          <w:i/>
          <w:u w:val="single"/>
          <w:lang w:val="fr-FR"/>
        </w:rPr>
        <w:t>Meridin</w:t>
      </w:r>
      <w:r w:rsidRPr="001E6FFF">
        <w:rPr>
          <w:rFonts w:ascii="Palatino Linotype" w:hAnsi="Palatino Linotype"/>
          <w:lang w:val="fr-FR"/>
        </w:rPr>
        <w:t xml:space="preserve">, in qua </w:t>
      </w:r>
      <w:r w:rsidRPr="001E6FFF">
        <w:rPr>
          <w:rFonts w:ascii="Palatino Linotype" w:hAnsi="Palatino Linotype"/>
          <w:smallCaps/>
          <w:lang w:val="fr-FR"/>
        </w:rPr>
        <w:t>bumbatium</w:t>
      </w:r>
      <w:r w:rsidRPr="001E6FFF">
        <w:rPr>
          <w:rFonts w:ascii="Palatino Linotype" w:hAnsi="Palatino Linotype"/>
          <w:lang w:val="fr-FR"/>
        </w:rPr>
        <w:t xml:space="preserve"> oritur in maxima quantitate; et fit in ea magnum laborerium </w:t>
      </w:r>
      <w:r w:rsidRPr="001E6FFF">
        <w:rPr>
          <w:rFonts w:ascii="Palatino Linotype" w:hAnsi="Palatino Linotype"/>
          <w:smallCaps/>
          <w:lang w:val="fr-FR"/>
        </w:rPr>
        <w:t>bucherani</w:t>
      </w:r>
      <w:r w:rsidRPr="001E6FFF">
        <w:rPr>
          <w:rFonts w:ascii="Palatino Linotype" w:hAnsi="Palatino Linotype"/>
          <w:lang w:val="fr-FR"/>
        </w:rPr>
        <w:t xml:space="preserve"> et alia laboreria multa.</w:t>
      </w:r>
    </w:p>
    <w:sectPr w:rsidR="00120F44" w:rsidRPr="00976ADB" w:rsidSect="00120F44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120F44"/>
    <w:rsid w:val="000A1A34"/>
    <w:rsid w:val="00120F44"/>
    <w:rsid w:val="001E6FFF"/>
    <w:rsid w:val="002D5C50"/>
    <w:rsid w:val="005A7C63"/>
    <w:rsid w:val="005B3117"/>
    <w:rsid w:val="00976ADB"/>
    <w:rsid w:val="00CC4C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5B3117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CF0EC4-CBC8-43BE-820B-A37CBBDD10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161</Words>
  <Characters>923</Characters>
  <Application>Microsoft Office Word</Application>
  <DocSecurity>0</DocSecurity>
  <Lines>7</Lines>
  <Paragraphs>2</Paragraphs>
  <ScaleCrop>false</ScaleCrop>
  <Company/>
  <LinksUpToDate>false</LinksUpToDate>
  <CharactersWithSpaces>1082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-</cp:lastModifiedBy>
  <cp:revision>2</cp:revision>
  <dcterms:created xsi:type="dcterms:W3CDTF">2020-03-25T15:09:00Z</dcterms:created>
  <dcterms:modified xsi:type="dcterms:W3CDTF">2020-03-25T15:09:00Z</dcterms:modified>
</cp:coreProperties>
</file>