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28" w:rsidRPr="00125B28" w:rsidRDefault="00125B28" w:rsidP="001C274F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125B28">
        <w:rPr>
          <w:rFonts w:ascii="Palatino Linotype" w:hAnsi="Palatino Linotype"/>
          <w:b/>
          <w:u w:val="single"/>
        </w:rPr>
        <w:t xml:space="preserve">TA, </w:t>
      </w:r>
      <w:r w:rsidRPr="00125B28">
        <w:rPr>
          <w:rStyle w:val="apple-converted-space"/>
          <w:rFonts w:ascii="Palatino Linotype" w:hAnsi="Palatino Linotype"/>
          <w:b/>
          <w:color w:val="000000"/>
          <w:u w:val="single"/>
        </w:rPr>
        <w:t>24</w:t>
      </w:r>
    </w:p>
    <w:p w:rsidR="00125B28" w:rsidRPr="00125B28" w:rsidRDefault="00125B28" w:rsidP="001C274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125B28">
        <w:rPr>
          <w:rFonts w:ascii="Palatino Linotype" w:hAnsi="Palatino Linotype"/>
          <w:color w:val="000000"/>
          <w:sz w:val="22"/>
          <w:szCs w:val="22"/>
        </w:rPr>
        <w:t xml:space="preserve">Di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125B28">
        <w:rPr>
          <w:rFonts w:ascii="Palatino Linotype" w:hAnsi="Palatino Linotype"/>
          <w:color w:val="000000"/>
          <w:sz w:val="22"/>
          <w:szCs w:val="22"/>
        </w:rPr>
        <w:t>, come fu presa.</w:t>
      </w:r>
    </w:p>
    <w:p w:rsidR="00125B28" w:rsidRPr="00125B28" w:rsidRDefault="00125B28" w:rsidP="001C274F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125B28">
        <w:rPr>
          <w:rStyle w:val="apple-converted-space"/>
          <w:rFonts w:ascii="Palatino Linotype" w:hAnsi="Palatino Linotype"/>
          <w:color w:val="000000"/>
        </w:rPr>
        <w:t> </w:t>
      </w:r>
    </w:p>
    <w:p w:rsidR="00125B28" w:rsidRPr="00125B28" w:rsidRDefault="00125B28" w:rsidP="001C274F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125B28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è una grande cittade, ov’è lo </w:t>
      </w:r>
      <w:r w:rsidRPr="00125B28">
        <w:rPr>
          <w:rFonts w:ascii="Palatino Linotype" w:hAnsi="Palatino Linotype"/>
          <w:i/>
          <w:color w:val="000000"/>
          <w:sz w:val="22"/>
          <w:szCs w:val="22"/>
        </w:rPr>
        <w:t>califfo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di tutti li </w:t>
      </w:r>
      <w:r w:rsidRPr="00125B28">
        <w:rPr>
          <w:rFonts w:ascii="Palatino Linotype" w:hAnsi="Palatino Linotype"/>
          <w:i/>
          <w:color w:val="000000"/>
          <w:sz w:val="22"/>
          <w:szCs w:val="22"/>
        </w:rPr>
        <w:t>Saracini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del mondo, così come a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Roma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il papa di tutti li </w:t>
      </w:r>
      <w:r w:rsidRPr="00125B28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125B28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Per mezzo la città passa uno fiume molto grande, per lo quale si puote andare infino nel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mare d’India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, e quindi vanno e vegnono me‹r›catanti e loro mercatantie. </w:t>
      </w:r>
      <w:r w:rsidRPr="00125B28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E sappiate che da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al mare giù per lo fiume àe bene XVIII giornate. </w:t>
      </w:r>
      <w:r w:rsidRPr="00125B28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Li mercatanti che vanno in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India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, vanno per quello fiume infino a una città ch’à nome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Chisi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, e quivi entrano nel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mare d’India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125B28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E su per lo fiume tra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Chisi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‹è› una cittade ch’à nome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Bascra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, e per quella cittade e per li borghi nasce gli migliori </w:t>
      </w:r>
      <w:r w:rsidRPr="001C274F">
        <w:rPr>
          <w:rFonts w:ascii="Palatino Linotype" w:hAnsi="Palatino Linotype"/>
          <w:smallCaps/>
          <w:color w:val="000000"/>
          <w:sz w:val="22"/>
          <w:szCs w:val="22"/>
        </w:rPr>
        <w:t>dattari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del mondo. </w:t>
      </w:r>
      <w:r w:rsidRPr="00125B28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In </w:t>
      </w:r>
      <w:r w:rsidRPr="00125B28">
        <w:rPr>
          <w:rFonts w:ascii="Palatino Linotype" w:hAnsi="Palatino Linotype"/>
          <w:i/>
          <w:color w:val="000000"/>
          <w:sz w:val="22"/>
          <w:szCs w:val="22"/>
          <w:u w:val="single"/>
        </w:rPr>
        <w:t>Baudac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si lavora diversi lavorii di </w:t>
      </w:r>
      <w:r w:rsidRPr="00125B28">
        <w:rPr>
          <w:rFonts w:ascii="Palatino Linotype" w:hAnsi="Palatino Linotype"/>
          <w:smallCaps/>
          <w:color w:val="000000"/>
          <w:sz w:val="22"/>
          <w:szCs w:val="22"/>
        </w:rPr>
        <w:t>seta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Pr="00125B28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in </w:t>
      </w:r>
      <w:r w:rsidRPr="00125B28">
        <w:rPr>
          <w:rFonts w:ascii="Palatino Linotype" w:hAnsi="Palatino Linotype"/>
          <w:smallCaps/>
          <w:color w:val="000000"/>
          <w:sz w:val="22"/>
          <w:szCs w:val="22"/>
        </w:rPr>
        <w:t>drappi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a bestie e a uccelli. </w:t>
      </w:r>
      <w:r w:rsidRPr="00125B28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125B28">
        <w:rPr>
          <w:rFonts w:ascii="Palatino Linotype" w:hAnsi="Palatino Linotype"/>
          <w:color w:val="000000"/>
          <w:sz w:val="22"/>
          <w:szCs w:val="22"/>
        </w:rPr>
        <w:t xml:space="preserve"> Ell’è la più nobile città e la m[a]giore di quella provincia.</w:t>
      </w:r>
    </w:p>
    <w:p w:rsidR="00125B28" w:rsidRPr="00125B28" w:rsidRDefault="00125B28" w:rsidP="001C274F">
      <w:pPr>
        <w:spacing w:after="0" w:line="240" w:lineRule="auto"/>
        <w:jc w:val="both"/>
        <w:rPr>
          <w:rFonts w:ascii="Palatino Linotype" w:hAnsi="Palatino Linotype"/>
          <w:b/>
          <w:color w:val="000000"/>
        </w:rPr>
      </w:pPr>
      <w:r w:rsidRPr="00125B28">
        <w:rPr>
          <w:rStyle w:val="apple-converted-space"/>
          <w:rFonts w:ascii="Palatino Linotype" w:hAnsi="Palatino Linotype"/>
          <w:b/>
          <w:color w:val="000000"/>
        </w:rPr>
        <w:t xml:space="preserve">[8] </w:t>
      </w:r>
      <w:r w:rsidRPr="00125B28">
        <w:rPr>
          <w:rFonts w:ascii="Palatino Linotype" w:hAnsi="Palatino Linotype"/>
          <w:color w:val="000000"/>
        </w:rPr>
        <w:t xml:space="preserve">E sappiate ch’a‹l› </w:t>
      </w:r>
      <w:r w:rsidRPr="00125B28">
        <w:rPr>
          <w:rFonts w:ascii="Palatino Linotype" w:hAnsi="Palatino Linotype"/>
          <w:i/>
          <w:color w:val="000000"/>
        </w:rPr>
        <w:t>califfo</w:t>
      </w:r>
      <w:r w:rsidRPr="00125B28">
        <w:rPr>
          <w:rFonts w:ascii="Palatino Linotype" w:hAnsi="Palatino Linotype"/>
          <w:color w:val="000000"/>
        </w:rPr>
        <w:t xml:space="preserve"> si trovò lo maggiore tesoro d’</w:t>
      </w:r>
      <w:r w:rsidRPr="00125B28">
        <w:rPr>
          <w:rFonts w:ascii="Palatino Linotype" w:hAnsi="Palatino Linotype"/>
          <w:smallCaps/>
          <w:color w:val="000000"/>
        </w:rPr>
        <w:t>oro</w:t>
      </w:r>
      <w:r w:rsidRPr="00125B28">
        <w:rPr>
          <w:rFonts w:ascii="Palatino Linotype" w:hAnsi="Palatino Linotype"/>
          <w:color w:val="000000"/>
        </w:rPr>
        <w:t xml:space="preserve"> e d’</w:t>
      </w:r>
      <w:r w:rsidRPr="00125B28">
        <w:rPr>
          <w:rFonts w:ascii="Palatino Linotype" w:hAnsi="Palatino Linotype"/>
          <w:smallCaps/>
          <w:color w:val="000000"/>
        </w:rPr>
        <w:t>ariento</w:t>
      </w:r>
      <w:r w:rsidRPr="00125B28">
        <w:rPr>
          <w:rFonts w:ascii="Palatino Linotype" w:hAnsi="Palatino Linotype"/>
          <w:color w:val="000000"/>
        </w:rPr>
        <w:t xml:space="preserve"> e di priete </w:t>
      </w:r>
      <w:r w:rsidR="001C274F">
        <w:rPr>
          <w:rFonts w:ascii="Palatino Linotype" w:hAnsi="Palatino Linotype"/>
          <w:color w:val="000000"/>
        </w:rPr>
        <w:t>preziose che mai si trovasse a ’</w:t>
      </w:r>
      <w:r w:rsidRPr="00125B28">
        <w:rPr>
          <w:rFonts w:ascii="Palatino Linotype" w:hAnsi="Palatino Linotype"/>
          <w:color w:val="000000"/>
        </w:rPr>
        <w:t xml:space="preserve">lcuno uomo. </w:t>
      </w:r>
      <w:r w:rsidRPr="00125B28">
        <w:rPr>
          <w:rFonts w:ascii="Palatino Linotype" w:hAnsi="Palatino Linotype"/>
          <w:b/>
          <w:color w:val="000000"/>
        </w:rPr>
        <w:t xml:space="preserve">[9] </w:t>
      </w:r>
      <w:r w:rsidRPr="00125B28">
        <w:rPr>
          <w:rFonts w:ascii="Palatino Linotype" w:hAnsi="Palatino Linotype"/>
          <w:color w:val="000000"/>
        </w:rPr>
        <w:t xml:space="preserve">Egli è vero che in anni Domini MCCLV lo grande </w:t>
      </w:r>
      <w:r w:rsidRPr="00125B28">
        <w:rPr>
          <w:rFonts w:ascii="Palatino Linotype" w:hAnsi="Palatino Linotype"/>
          <w:i/>
          <w:color w:val="000000"/>
        </w:rPr>
        <w:t>Tartero</w:t>
      </w:r>
      <w:r w:rsidRPr="00125B28">
        <w:rPr>
          <w:rFonts w:ascii="Palatino Linotype" w:hAnsi="Palatino Linotype"/>
          <w:color w:val="000000"/>
        </w:rPr>
        <w:t xml:space="preserve"> ch’ave’ nome </w:t>
      </w:r>
      <w:r w:rsidRPr="00125B28">
        <w:rPr>
          <w:rFonts w:ascii="Palatino Linotype" w:hAnsi="Palatino Linotype"/>
          <w:i/>
          <w:color w:val="000000"/>
        </w:rPr>
        <w:t>Alau</w:t>
      </w:r>
      <w:r w:rsidRPr="00125B28">
        <w:rPr>
          <w:rFonts w:ascii="Palatino Linotype" w:hAnsi="Palatino Linotype"/>
          <w:color w:val="000000"/>
        </w:rPr>
        <w:t xml:space="preserve">, fratello del signore che oggi regna, ragunò grande oste, e venne sopra </w:t>
      </w:r>
      <w:r w:rsidRPr="00125B28">
        <w:rPr>
          <w:rFonts w:ascii="Palatino Linotype" w:hAnsi="Palatino Linotype"/>
          <w:i/>
          <w:color w:val="000000"/>
          <w:u w:val="single"/>
        </w:rPr>
        <w:t>Baudac</w:t>
      </w:r>
      <w:r w:rsidRPr="00125B28">
        <w:rPr>
          <w:rFonts w:ascii="Palatino Linotype" w:hAnsi="Palatino Linotype"/>
          <w:color w:val="000000"/>
        </w:rPr>
        <w:t xml:space="preserve"> e la prese per forza. </w:t>
      </w:r>
      <w:r w:rsidRPr="00125B28">
        <w:rPr>
          <w:rFonts w:ascii="Palatino Linotype" w:hAnsi="Palatino Linotype"/>
          <w:b/>
          <w:color w:val="000000"/>
        </w:rPr>
        <w:t>[10]</w:t>
      </w:r>
      <w:r w:rsidRPr="00125B28">
        <w:rPr>
          <w:rFonts w:ascii="Palatino Linotype" w:hAnsi="Palatino Linotype"/>
          <w:color w:val="000000"/>
        </w:rPr>
        <w:t xml:space="preserve"> E questo fue grande fatto, imperciò che </w:t>
      </w:r>
      <w:r>
        <w:rPr>
          <w:rFonts w:ascii="Palatino Linotype" w:hAnsi="Palatino Linotype"/>
          <w:color w:val="000000"/>
        </w:rPr>
        <w:t>’</w:t>
      </w:r>
      <w:r w:rsidRPr="00125B28">
        <w:rPr>
          <w:rFonts w:ascii="Palatino Linotype" w:hAnsi="Palatino Linotype"/>
          <w:color w:val="000000"/>
        </w:rPr>
        <w:t xml:space="preserve">n </w:t>
      </w:r>
      <w:r w:rsidRPr="00125B28">
        <w:rPr>
          <w:rFonts w:ascii="Palatino Linotype" w:hAnsi="Palatino Linotype"/>
          <w:i/>
          <w:color w:val="000000"/>
          <w:u w:val="single"/>
        </w:rPr>
        <w:t>Baudac</w:t>
      </w:r>
      <w:r w:rsidRPr="00125B28">
        <w:rPr>
          <w:rFonts w:ascii="Palatino Linotype" w:hAnsi="Palatino Linotype"/>
          <w:color w:val="000000"/>
        </w:rPr>
        <w:t xml:space="preserve"> avea più de Cm di cavalieri, senza li pedoni. </w:t>
      </w:r>
      <w:r w:rsidRPr="00125B28">
        <w:rPr>
          <w:rFonts w:ascii="Palatino Linotype" w:hAnsi="Palatino Linotype"/>
          <w:b/>
          <w:color w:val="000000"/>
        </w:rPr>
        <w:t xml:space="preserve">[11] </w:t>
      </w:r>
      <w:r w:rsidRPr="00125B28">
        <w:rPr>
          <w:rFonts w:ascii="Palatino Linotype" w:hAnsi="Palatino Linotype"/>
          <w:color w:val="000000"/>
        </w:rPr>
        <w:t xml:space="preserve">E quando </w:t>
      </w:r>
      <w:r w:rsidRPr="00125B28">
        <w:rPr>
          <w:rFonts w:ascii="Palatino Linotype" w:hAnsi="Palatino Linotype"/>
          <w:i/>
          <w:color w:val="000000"/>
        </w:rPr>
        <w:t>Alau</w:t>
      </w:r>
      <w:r w:rsidRPr="00125B28">
        <w:rPr>
          <w:rFonts w:ascii="Palatino Linotype" w:hAnsi="Palatino Linotype"/>
          <w:color w:val="000000"/>
        </w:rPr>
        <w:t xml:space="preserve"> l’ebbe presa, trovò al </w:t>
      </w:r>
      <w:r w:rsidRPr="00125B28">
        <w:rPr>
          <w:rFonts w:ascii="Palatino Linotype" w:hAnsi="Palatino Linotype"/>
          <w:i/>
          <w:color w:val="000000"/>
        </w:rPr>
        <w:t>calif</w:t>
      </w:r>
      <w:r w:rsidRPr="00125B28">
        <w:rPr>
          <w:rFonts w:ascii="Palatino Linotype" w:hAnsi="Palatino Linotype"/>
          <w:color w:val="000000"/>
        </w:rPr>
        <w:t xml:space="preserve"> piena una torre d’</w:t>
      </w:r>
      <w:r w:rsidRPr="00125B28">
        <w:rPr>
          <w:rFonts w:ascii="Palatino Linotype" w:hAnsi="Palatino Linotype"/>
          <w:smallCaps/>
          <w:color w:val="000000"/>
        </w:rPr>
        <w:t>oro</w:t>
      </w:r>
      <w:r w:rsidRPr="00125B28">
        <w:rPr>
          <w:rFonts w:ascii="Palatino Linotype" w:hAnsi="Palatino Linotype"/>
          <w:color w:val="000000"/>
        </w:rPr>
        <w:t xml:space="preserve"> e d’</w:t>
      </w:r>
      <w:r w:rsidRPr="00125B28">
        <w:rPr>
          <w:rFonts w:ascii="Palatino Linotype" w:hAnsi="Palatino Linotype"/>
          <w:smallCaps/>
          <w:color w:val="000000"/>
        </w:rPr>
        <w:t>ariento</w:t>
      </w:r>
      <w:r w:rsidRPr="00125B28">
        <w:rPr>
          <w:rFonts w:ascii="Palatino Linotype" w:hAnsi="Palatino Linotype"/>
          <w:color w:val="000000"/>
        </w:rPr>
        <w:t xml:space="preserve"> e d’altro tesoro, sì che giamai non si ne trovò tanto insieme. </w:t>
      </w:r>
      <w:r w:rsidRPr="00125B28">
        <w:rPr>
          <w:rFonts w:ascii="Palatino Linotype" w:hAnsi="Palatino Linotype"/>
          <w:b/>
          <w:color w:val="000000"/>
        </w:rPr>
        <w:t>[12]</w:t>
      </w:r>
      <w:r w:rsidRPr="00125B28">
        <w:rPr>
          <w:rFonts w:ascii="Palatino Linotype" w:hAnsi="Palatino Linotype"/>
          <w:color w:val="000000"/>
        </w:rPr>
        <w:t xml:space="preserve"> Quando </w:t>
      </w:r>
      <w:r w:rsidRPr="00125B28">
        <w:rPr>
          <w:rFonts w:ascii="Palatino Linotype" w:hAnsi="Palatino Linotype"/>
          <w:i/>
          <w:color w:val="000000"/>
        </w:rPr>
        <w:t>Alau</w:t>
      </w:r>
      <w:r w:rsidRPr="00125B28">
        <w:rPr>
          <w:rFonts w:ascii="Palatino Linotype" w:hAnsi="Palatino Linotype"/>
          <w:color w:val="000000"/>
        </w:rPr>
        <w:t xml:space="preserve"> vide tanto tesoro, molto si ne maravigliò, e mandò per lo </w:t>
      </w:r>
      <w:r w:rsidRPr="00125B28">
        <w:rPr>
          <w:rFonts w:ascii="Palatino Linotype" w:hAnsi="Palatino Linotype"/>
          <w:i/>
          <w:color w:val="000000"/>
        </w:rPr>
        <w:t>califfo</w:t>
      </w:r>
      <w:r w:rsidRPr="00125B28">
        <w:rPr>
          <w:rFonts w:ascii="Palatino Linotype" w:hAnsi="Palatino Linotype"/>
          <w:color w:val="000000"/>
        </w:rPr>
        <w:t xml:space="preserve"> ch’era preso, e sì li disse: «</w:t>
      </w:r>
      <w:r w:rsidRPr="00125B28">
        <w:rPr>
          <w:rFonts w:ascii="Palatino Linotype" w:hAnsi="Palatino Linotype"/>
          <w:i/>
          <w:color w:val="000000"/>
        </w:rPr>
        <w:t>Califfo</w:t>
      </w:r>
      <w:r w:rsidRPr="00125B28">
        <w:rPr>
          <w:rFonts w:ascii="Palatino Linotype" w:hAnsi="Palatino Linotype"/>
          <w:color w:val="000000"/>
        </w:rPr>
        <w:t xml:space="preserve">, perché raunasti tanto tesoro? </w:t>
      </w:r>
      <w:r w:rsidRPr="00125B28">
        <w:rPr>
          <w:rFonts w:ascii="Palatino Linotype" w:hAnsi="Palatino Linotype"/>
          <w:b/>
          <w:color w:val="000000"/>
        </w:rPr>
        <w:t xml:space="preserve">[13] </w:t>
      </w:r>
      <w:r w:rsidRPr="00125B28">
        <w:rPr>
          <w:rFonts w:ascii="Palatino Linotype" w:hAnsi="Palatino Linotype"/>
          <w:color w:val="000000"/>
        </w:rPr>
        <w:t xml:space="preserve">che·nne volevi tue fare? </w:t>
      </w:r>
      <w:r w:rsidRPr="00125B28">
        <w:rPr>
          <w:rFonts w:ascii="Palatino Linotype" w:hAnsi="Palatino Linotype"/>
          <w:b/>
          <w:color w:val="000000"/>
        </w:rPr>
        <w:t xml:space="preserve">[14] </w:t>
      </w:r>
      <w:r w:rsidRPr="00125B28">
        <w:rPr>
          <w:rFonts w:ascii="Palatino Linotype" w:hAnsi="Palatino Linotype"/>
          <w:color w:val="000000"/>
        </w:rPr>
        <w:t xml:space="preserve">Quando tu sapei ch’io venìa sopra te, ché none soldavi tu cavalieri e genti per difendere te e la terra tua e ‹la tua› gente?». </w:t>
      </w:r>
      <w:r w:rsidRPr="00125B28">
        <w:rPr>
          <w:rFonts w:ascii="Palatino Linotype" w:hAnsi="Palatino Linotype"/>
          <w:b/>
          <w:color w:val="000000"/>
        </w:rPr>
        <w:t>[15]</w:t>
      </w:r>
      <w:r w:rsidRPr="00125B28">
        <w:rPr>
          <w:rFonts w:ascii="Palatino Linotype" w:hAnsi="Palatino Linotype"/>
          <w:color w:val="000000"/>
        </w:rPr>
        <w:t xml:space="preserve"> Lo </w:t>
      </w:r>
      <w:r w:rsidRPr="00125B28">
        <w:rPr>
          <w:rFonts w:ascii="Palatino Linotype" w:hAnsi="Palatino Linotype"/>
          <w:i/>
          <w:color w:val="000000"/>
        </w:rPr>
        <w:t>calif</w:t>
      </w:r>
      <w:r w:rsidRPr="00125B28">
        <w:rPr>
          <w:rFonts w:ascii="Palatino Linotype" w:hAnsi="Palatino Linotype"/>
          <w:color w:val="000000"/>
        </w:rPr>
        <w:t xml:space="preserve"> no·lli seppe rispondere. Alotta disse </w:t>
      </w:r>
      <w:r w:rsidRPr="00125B28">
        <w:rPr>
          <w:rFonts w:ascii="Palatino Linotype" w:hAnsi="Palatino Linotype"/>
          <w:i/>
          <w:color w:val="000000"/>
        </w:rPr>
        <w:t>Alau</w:t>
      </w:r>
      <w:r w:rsidRPr="00125B28">
        <w:rPr>
          <w:rFonts w:ascii="Palatino Linotype" w:hAnsi="Palatino Linotype"/>
          <w:color w:val="000000"/>
        </w:rPr>
        <w:t>: «</w:t>
      </w:r>
      <w:r w:rsidRPr="00125B28">
        <w:rPr>
          <w:rFonts w:ascii="Palatino Linotype" w:hAnsi="Palatino Linotype"/>
          <w:i/>
          <w:color w:val="000000"/>
        </w:rPr>
        <w:t>Calif</w:t>
      </w:r>
      <w:r w:rsidRPr="00125B28">
        <w:rPr>
          <w:rFonts w:ascii="Palatino Linotype" w:hAnsi="Palatino Linotype"/>
          <w:color w:val="000000"/>
        </w:rPr>
        <w:t xml:space="preserve">, da che tue ami tanto l’avere, io te ne voglio dare a mangiare». </w:t>
      </w:r>
      <w:r w:rsidRPr="00125B28">
        <w:rPr>
          <w:rFonts w:ascii="Palatino Linotype" w:hAnsi="Palatino Linotype"/>
          <w:b/>
          <w:color w:val="000000"/>
        </w:rPr>
        <w:t>[16]</w:t>
      </w:r>
      <w:r w:rsidRPr="00125B28">
        <w:rPr>
          <w:rFonts w:ascii="Palatino Linotype" w:hAnsi="Palatino Linotype"/>
          <w:color w:val="000000"/>
        </w:rPr>
        <w:t xml:space="preserve"> E fece </w:t>
      </w:r>
      <w:r>
        <w:rPr>
          <w:rFonts w:ascii="Palatino Linotype" w:hAnsi="Palatino Linotype"/>
          <w:color w:val="000000"/>
        </w:rPr>
        <w:t>’</w:t>
      </w:r>
      <w:r w:rsidRPr="00125B28">
        <w:rPr>
          <w:rFonts w:ascii="Palatino Linotype" w:hAnsi="Palatino Linotype"/>
          <w:color w:val="000000"/>
        </w:rPr>
        <w:t xml:space="preserve">l mettere in questa torre, e comandò che no li fosse dato né mangiare né bere; e disse: «Ora ti satolla del tuo tesoro». </w:t>
      </w:r>
      <w:r w:rsidRPr="00125B28">
        <w:rPr>
          <w:rFonts w:ascii="Palatino Linotype" w:hAnsi="Palatino Linotype"/>
          <w:b/>
          <w:color w:val="000000"/>
        </w:rPr>
        <w:t xml:space="preserve">[17] </w:t>
      </w:r>
      <w:r w:rsidRPr="00125B28">
        <w:rPr>
          <w:rFonts w:ascii="Palatino Linotype" w:hAnsi="Palatino Linotype"/>
          <w:color w:val="000000"/>
        </w:rPr>
        <w:t xml:space="preserve">Quattro die vivette e poscia si trovò morto. </w:t>
      </w:r>
      <w:r w:rsidRPr="00125B28">
        <w:rPr>
          <w:rFonts w:ascii="Palatino Linotype" w:hAnsi="Palatino Linotype"/>
          <w:b/>
          <w:color w:val="000000"/>
        </w:rPr>
        <w:t xml:space="preserve">[18] </w:t>
      </w:r>
      <w:r w:rsidRPr="00125B28">
        <w:rPr>
          <w:rFonts w:ascii="Palatino Linotype" w:hAnsi="Palatino Linotype"/>
          <w:color w:val="000000"/>
        </w:rPr>
        <w:t xml:space="preserve">E perciò me’ fosse che l’avesse donato a gente per difendere sua terra; né mai poscia in quella città no ebbe </w:t>
      </w:r>
      <w:r w:rsidRPr="00125B28">
        <w:rPr>
          <w:rFonts w:ascii="Palatino Linotype" w:hAnsi="Palatino Linotype"/>
          <w:i/>
          <w:color w:val="000000"/>
        </w:rPr>
        <w:t>califo</w:t>
      </w:r>
      <w:r w:rsidRPr="00125B28">
        <w:rPr>
          <w:rFonts w:ascii="Palatino Linotype" w:hAnsi="Palatino Linotype"/>
          <w:color w:val="000000"/>
        </w:rPr>
        <w:t xml:space="preserve"> alcuno.</w:t>
      </w:r>
    </w:p>
    <w:p w:rsidR="008B2188" w:rsidRDefault="00125B28" w:rsidP="001C274F">
      <w:pPr>
        <w:spacing w:after="0" w:line="240" w:lineRule="auto"/>
        <w:jc w:val="both"/>
      </w:pPr>
      <w:r w:rsidRPr="00125B28">
        <w:rPr>
          <w:rStyle w:val="apple-converted-space"/>
          <w:rFonts w:ascii="Palatino Linotype" w:hAnsi="Palatino Linotype"/>
          <w:b/>
          <w:color w:val="000000"/>
        </w:rPr>
        <w:t xml:space="preserve">[19] </w:t>
      </w:r>
      <w:r w:rsidRPr="00125B28">
        <w:rPr>
          <w:rFonts w:ascii="Palatino Linotype" w:hAnsi="Palatino Linotype"/>
          <w:color w:val="000000"/>
        </w:rPr>
        <w:t xml:space="preserve">Non diremo più di </w:t>
      </w:r>
      <w:r w:rsidRPr="00125B28">
        <w:rPr>
          <w:rFonts w:ascii="Palatino Linotype" w:hAnsi="Palatino Linotype"/>
          <w:i/>
          <w:color w:val="000000"/>
          <w:u w:val="single"/>
        </w:rPr>
        <w:t>Baudaca</w:t>
      </w:r>
      <w:r w:rsidRPr="00125B28">
        <w:rPr>
          <w:rFonts w:ascii="Palatino Linotype" w:hAnsi="Palatino Linotype"/>
          <w:color w:val="000000"/>
        </w:rPr>
        <w:t xml:space="preserve">, però che sarebbe lunga matera; e diremo della nobile città di </w:t>
      </w:r>
      <w:r w:rsidRPr="00125B28">
        <w:rPr>
          <w:rFonts w:ascii="Palatino Linotype" w:hAnsi="Palatino Linotype"/>
          <w:i/>
          <w:color w:val="000000"/>
          <w:u w:val="single"/>
        </w:rPr>
        <w:t>Toris</w:t>
      </w:r>
      <w:r w:rsidRPr="00125B28">
        <w:rPr>
          <w:rFonts w:ascii="Palatino Linotype" w:hAnsi="Palatino Linotype"/>
          <w:color w:val="000000"/>
        </w:rPr>
        <w:t>.</w:t>
      </w:r>
    </w:p>
    <w:sectPr w:rsidR="008B2188" w:rsidSect="00125B2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25B28"/>
    <w:rsid w:val="00125B28"/>
    <w:rsid w:val="001C274F"/>
    <w:rsid w:val="002B5178"/>
    <w:rsid w:val="008B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51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125B28"/>
  </w:style>
  <w:style w:type="paragraph" w:styleId="NormaleWeb">
    <w:name w:val="Normal (Web)"/>
    <w:basedOn w:val="Normale"/>
    <w:rsid w:val="00125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2020-03-25T15:54:00Z</dcterms:created>
  <dcterms:modified xsi:type="dcterms:W3CDTF">2020-03-25T15:54:00Z</dcterms:modified>
</cp:coreProperties>
</file>