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6F1" w:rsidRPr="000516F1" w:rsidRDefault="000516F1" w:rsidP="000516F1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0516F1">
        <w:rPr>
          <w:rFonts w:ascii="Palatino Linotype" w:hAnsi="Palatino Linotype"/>
          <w:b/>
          <w:u w:val="single"/>
          <w:lang w:val="fr-FR"/>
        </w:rPr>
        <w:t>Z, 6</w:t>
      </w:r>
    </w:p>
    <w:p w:rsidR="000516F1" w:rsidRPr="005D7D3C" w:rsidRDefault="000516F1" w:rsidP="000516F1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F451AD" w:rsidRDefault="000516F1" w:rsidP="000516F1">
      <w:pPr>
        <w:spacing w:after="0" w:line="240" w:lineRule="auto"/>
        <w:jc w:val="both"/>
      </w:pPr>
      <w:r w:rsidRPr="000516F1">
        <w:rPr>
          <w:rFonts w:ascii="Palatino Linotype" w:hAnsi="Palatino Linotype"/>
          <w:b/>
          <w:lang w:val="fr-FR"/>
        </w:rPr>
        <w:t>[1]</w:t>
      </w:r>
      <w:r w:rsidRPr="005D7D3C">
        <w:rPr>
          <w:rFonts w:ascii="Palatino Linotype" w:hAnsi="Palatino Linotype"/>
          <w:lang w:val="fr-FR"/>
        </w:rPr>
        <w:t xml:space="preserve"> </w:t>
      </w:r>
      <w:r w:rsidRPr="000516F1">
        <w:rPr>
          <w:rFonts w:ascii="Palatino Linotype" w:hAnsi="Palatino Linotype"/>
          <w:i/>
          <w:u w:val="single"/>
          <w:lang w:val="fr-FR"/>
        </w:rPr>
        <w:t>Baudach</w:t>
      </w:r>
      <w:r w:rsidRPr="005D7D3C">
        <w:rPr>
          <w:rFonts w:ascii="Palatino Linotype" w:hAnsi="Palatino Linotype"/>
          <w:lang w:val="fr-FR"/>
        </w:rPr>
        <w:t xml:space="preserve"> est quedam civitas magna, in qua erat </w:t>
      </w:r>
      <w:r w:rsidRPr="000516F1">
        <w:rPr>
          <w:rFonts w:ascii="Palatino Linotype" w:hAnsi="Palatino Linotype"/>
          <w:i/>
          <w:lang w:val="fr-FR"/>
        </w:rPr>
        <w:t>califus</w:t>
      </w:r>
      <w:r w:rsidRPr="005D7D3C">
        <w:rPr>
          <w:rFonts w:ascii="Palatino Linotype" w:hAnsi="Palatino Linotype"/>
          <w:lang w:val="fr-FR"/>
        </w:rPr>
        <w:t xml:space="preserve"> omnium </w:t>
      </w:r>
      <w:r w:rsidRPr="000516F1">
        <w:rPr>
          <w:rFonts w:ascii="Palatino Linotype" w:hAnsi="Palatino Linotype"/>
          <w:i/>
          <w:lang w:val="fr-FR"/>
        </w:rPr>
        <w:t>Saracenorum</w:t>
      </w:r>
      <w:r w:rsidRPr="005D7D3C">
        <w:rPr>
          <w:rFonts w:ascii="Palatino Linotype" w:hAnsi="Palatino Linotype"/>
          <w:lang w:val="fr-FR"/>
        </w:rPr>
        <w:t xml:space="preserve"> de mundo, quemadmodum papa </w:t>
      </w:r>
      <w:r w:rsidRPr="000516F1">
        <w:rPr>
          <w:rFonts w:ascii="Palatino Linotype" w:hAnsi="Palatino Linotype"/>
          <w:lang w:val="fr-FR"/>
        </w:rPr>
        <w:t>Romanus</w:t>
      </w:r>
      <w:r w:rsidRPr="005D7D3C">
        <w:rPr>
          <w:rFonts w:ascii="Palatino Linotype" w:hAnsi="Palatino Linotype"/>
          <w:lang w:val="fr-FR"/>
        </w:rPr>
        <w:t xml:space="preserve"> ‹omn›ium </w:t>
      </w:r>
      <w:r w:rsidRPr="000516F1">
        <w:rPr>
          <w:rFonts w:ascii="Palatino Linotype" w:hAnsi="Palatino Linotype"/>
          <w:i/>
          <w:lang w:val="fr-FR"/>
        </w:rPr>
        <w:t>christianorum</w:t>
      </w:r>
      <w:r w:rsidRPr="005D7D3C">
        <w:rPr>
          <w:rFonts w:ascii="Palatino Linotype" w:hAnsi="Palatino Linotype"/>
          <w:lang w:val="fr-FR"/>
        </w:rPr>
        <w:t xml:space="preserve">. </w:t>
      </w:r>
      <w:r w:rsidRPr="000516F1">
        <w:rPr>
          <w:rFonts w:ascii="Palatino Linotype" w:hAnsi="Palatino Linotype"/>
          <w:b/>
          <w:lang w:val="fr-FR"/>
        </w:rPr>
        <w:t xml:space="preserve">[2] </w:t>
      </w:r>
      <w:r w:rsidRPr="005D7D3C">
        <w:rPr>
          <w:rFonts w:ascii="Palatino Linotype" w:hAnsi="Palatino Linotype"/>
          <w:lang w:val="fr-FR"/>
        </w:rPr>
        <w:t xml:space="preserve">Per medium vero civitatis quoddam valde magnum flumen pertransit, per quod mercatores eorum mercimonia ad </w:t>
      </w:r>
      <w:r w:rsidRPr="000516F1">
        <w:rPr>
          <w:rFonts w:ascii="Palatino Linotype" w:hAnsi="Palatino Linotype"/>
          <w:i/>
          <w:u w:val="single"/>
          <w:lang w:val="fr-FR"/>
        </w:rPr>
        <w:t>Mare Indorum</w:t>
      </w:r>
      <w:r w:rsidRPr="005D7D3C">
        <w:rPr>
          <w:rFonts w:ascii="Palatino Linotype" w:hAnsi="Palatino Linotype"/>
          <w:lang w:val="fr-FR"/>
        </w:rPr>
        <w:t xml:space="preserve"> ferunt et referunt. </w:t>
      </w:r>
      <w:r w:rsidRPr="000516F1">
        <w:rPr>
          <w:rFonts w:ascii="Palatino Linotype" w:hAnsi="Palatino Linotype"/>
          <w:b/>
        </w:rPr>
        <w:t xml:space="preserve">[3] </w:t>
      </w:r>
      <w:r w:rsidRPr="005D7D3C">
        <w:rPr>
          <w:rFonts w:ascii="Palatino Linotype" w:hAnsi="Palatino Linotype"/>
        </w:rPr>
        <w:t xml:space="preserve">Item supra predictum flumen est quedam civitas nomine </w:t>
      </w:r>
      <w:r w:rsidRPr="000516F1">
        <w:rPr>
          <w:rFonts w:ascii="Palatino Linotype" w:hAnsi="Palatino Linotype"/>
          <w:i/>
          <w:u w:val="single"/>
        </w:rPr>
        <w:t>Bascra</w:t>
      </w:r>
      <w:r w:rsidRPr="005D7D3C">
        <w:rPr>
          <w:rFonts w:ascii="Palatino Linotype" w:hAnsi="Palatino Linotype"/>
        </w:rPr>
        <w:t xml:space="preserve">, circa quam per nemora meliores nascuntur </w:t>
      </w:r>
      <w:r w:rsidRPr="000516F1">
        <w:rPr>
          <w:rFonts w:ascii="Palatino Linotype" w:hAnsi="Palatino Linotype"/>
          <w:smallCaps/>
        </w:rPr>
        <w:t>datuli</w:t>
      </w:r>
      <w:r w:rsidRPr="005D7D3C">
        <w:rPr>
          <w:rFonts w:ascii="Palatino Linotype" w:hAnsi="Palatino Linotype"/>
        </w:rPr>
        <w:t xml:space="preserve"> qui reperiantur in mundo.  </w:t>
      </w:r>
      <w:r w:rsidRPr="000516F1">
        <w:rPr>
          <w:rFonts w:ascii="Palatino Linotype" w:hAnsi="Palatino Linotype"/>
          <w:b/>
        </w:rPr>
        <w:t xml:space="preserve">[4] </w:t>
      </w:r>
      <w:r w:rsidRPr="005D7D3C">
        <w:rPr>
          <w:rFonts w:ascii="Palatino Linotype" w:hAnsi="Palatino Linotype"/>
        </w:rPr>
        <w:t xml:space="preserve">Et omnes </w:t>
      </w:r>
      <w:r w:rsidRPr="00A43AE5">
        <w:rPr>
          <w:rFonts w:ascii="Palatino Linotype" w:hAnsi="Palatino Linotype"/>
          <w:smallCaps/>
        </w:rPr>
        <w:t>perule</w:t>
      </w:r>
      <w:r w:rsidRPr="005D7D3C">
        <w:rPr>
          <w:rFonts w:ascii="Palatino Linotype" w:hAnsi="Palatino Linotype"/>
        </w:rPr>
        <w:t xml:space="preserve"> que de </w:t>
      </w:r>
      <w:r w:rsidRPr="000516F1">
        <w:rPr>
          <w:rFonts w:ascii="Palatino Linotype" w:hAnsi="Palatino Linotype"/>
          <w:i/>
          <w:u w:val="single"/>
        </w:rPr>
        <w:t>Yndia</w:t>
      </w:r>
      <w:r w:rsidRPr="005D7D3C">
        <w:rPr>
          <w:rFonts w:ascii="Palatino Linotype" w:hAnsi="Palatino Linotype"/>
        </w:rPr>
        <w:t xml:space="preserve"> in christianitatem portantur pro maiori partte perforantur in </w:t>
      </w:r>
      <w:r w:rsidRPr="000516F1">
        <w:rPr>
          <w:rFonts w:ascii="Palatino Linotype" w:hAnsi="Palatino Linotype"/>
          <w:i/>
          <w:u w:val="single"/>
        </w:rPr>
        <w:t>Baldac</w:t>
      </w:r>
      <w:r w:rsidRPr="005D7D3C">
        <w:rPr>
          <w:rFonts w:ascii="Palatino Linotype" w:hAnsi="Palatino Linotype"/>
        </w:rPr>
        <w:t xml:space="preserve">. </w:t>
      </w:r>
      <w:r w:rsidRPr="000516F1">
        <w:rPr>
          <w:rFonts w:ascii="Palatino Linotype" w:hAnsi="Palatino Linotype"/>
          <w:b/>
        </w:rPr>
        <w:t>[5]</w:t>
      </w:r>
      <w:r w:rsidRPr="005D7D3C">
        <w:rPr>
          <w:rFonts w:ascii="Palatino Linotype" w:hAnsi="Palatino Linotype"/>
        </w:rPr>
        <w:t xml:space="preserve"> Et in </w:t>
      </w:r>
      <w:r w:rsidRPr="000516F1">
        <w:rPr>
          <w:rFonts w:ascii="Palatino Linotype" w:hAnsi="Palatino Linotype"/>
          <w:i/>
          <w:u w:val="single"/>
        </w:rPr>
        <w:t>Baldac</w:t>
      </w:r>
      <w:r w:rsidRPr="005D7D3C">
        <w:rPr>
          <w:rFonts w:ascii="Palatino Linotype" w:hAnsi="Palatino Linotype"/>
        </w:rPr>
        <w:t xml:space="preserve"> studetur in lege </w:t>
      </w:r>
      <w:r w:rsidRPr="000516F1">
        <w:rPr>
          <w:rFonts w:ascii="Palatino Linotype" w:hAnsi="Palatino Linotype"/>
          <w:i/>
        </w:rPr>
        <w:t>Macometi</w:t>
      </w:r>
      <w:r w:rsidRPr="005D7D3C">
        <w:rPr>
          <w:rFonts w:ascii="Palatino Linotype" w:hAnsi="Palatino Linotype"/>
        </w:rPr>
        <w:t xml:space="preserve">, in </w:t>
      </w:r>
      <w:r w:rsidRPr="000516F1">
        <w:rPr>
          <w:rFonts w:ascii="Palatino Linotype" w:hAnsi="Palatino Linotype"/>
          <w:smallCaps/>
        </w:rPr>
        <w:t>negromantia</w:t>
      </w:r>
      <w:r w:rsidRPr="005D7D3C">
        <w:rPr>
          <w:rFonts w:ascii="Palatino Linotype" w:hAnsi="Palatino Linotype"/>
        </w:rPr>
        <w:t xml:space="preserve">, </w:t>
      </w:r>
      <w:r w:rsidRPr="00A43AE5">
        <w:rPr>
          <w:rFonts w:ascii="Palatino Linotype" w:hAnsi="Palatino Linotype"/>
        </w:rPr>
        <w:t>physica</w:t>
      </w:r>
      <w:r w:rsidRPr="005D7D3C">
        <w:rPr>
          <w:rFonts w:ascii="Palatino Linotype" w:hAnsi="Palatino Linotype"/>
        </w:rPr>
        <w:t xml:space="preserve">, </w:t>
      </w:r>
      <w:r w:rsidRPr="000516F1">
        <w:rPr>
          <w:rFonts w:ascii="Palatino Linotype" w:hAnsi="Palatino Linotype"/>
          <w:smallCaps/>
        </w:rPr>
        <w:t>astronomia</w:t>
      </w:r>
      <w:r w:rsidRPr="005D7D3C">
        <w:rPr>
          <w:rFonts w:ascii="Palatino Linotype" w:hAnsi="Palatino Linotype"/>
        </w:rPr>
        <w:t xml:space="preserve">, </w:t>
      </w:r>
      <w:r w:rsidRPr="000516F1">
        <w:rPr>
          <w:rFonts w:ascii="Palatino Linotype" w:hAnsi="Palatino Linotype"/>
          <w:smallCaps/>
        </w:rPr>
        <w:t>geumancia</w:t>
      </w:r>
      <w:r w:rsidRPr="005D7D3C">
        <w:rPr>
          <w:rFonts w:ascii="Palatino Linotype" w:hAnsi="Palatino Linotype"/>
        </w:rPr>
        <w:t xml:space="preserve"> et </w:t>
      </w:r>
      <w:r w:rsidRPr="000516F1">
        <w:rPr>
          <w:rFonts w:ascii="Palatino Linotype" w:hAnsi="Palatino Linotype"/>
          <w:smallCaps/>
        </w:rPr>
        <w:t>physonomia</w:t>
      </w:r>
      <w:r w:rsidRPr="005D7D3C">
        <w:rPr>
          <w:rFonts w:ascii="Palatino Linotype" w:hAnsi="Palatino Linotype"/>
        </w:rPr>
        <w:t xml:space="preserve">. </w:t>
      </w:r>
      <w:r w:rsidRPr="000516F1">
        <w:rPr>
          <w:rFonts w:ascii="Palatino Linotype" w:hAnsi="Palatino Linotype"/>
          <w:b/>
          <w:lang w:val="fr-FR"/>
        </w:rPr>
        <w:t>[6]</w:t>
      </w:r>
      <w:r w:rsidRPr="005D7D3C">
        <w:rPr>
          <w:rFonts w:ascii="Palatino Linotype" w:hAnsi="Palatino Linotype"/>
          <w:lang w:val="fr-FR"/>
        </w:rPr>
        <w:t xml:space="preserve"> Ipsa nob‹i›lior civitas est et maior omnibus que in partibus illis valeant inveniri. </w:t>
      </w:r>
      <w:r w:rsidRPr="000516F1">
        <w:rPr>
          <w:rFonts w:ascii="Palatino Linotype" w:hAnsi="Palatino Linotype"/>
          <w:b/>
          <w:lang w:val="fr-FR"/>
        </w:rPr>
        <w:t>[7]</w:t>
      </w:r>
      <w:r w:rsidRPr="005D7D3C">
        <w:rPr>
          <w:rFonts w:ascii="Palatino Linotype" w:hAnsi="Palatino Linotype"/>
          <w:lang w:val="fr-FR"/>
        </w:rPr>
        <w:t xml:space="preserve"> Ulau fincto modo et fraude accepit civitatem et </w:t>
      </w:r>
      <w:r w:rsidRPr="000516F1">
        <w:rPr>
          <w:rFonts w:ascii="Palatino Linotype" w:hAnsi="Palatino Linotype"/>
          <w:i/>
          <w:lang w:val="fr-FR"/>
        </w:rPr>
        <w:t>calif</w:t>
      </w:r>
      <w:r w:rsidRPr="005D7D3C">
        <w:rPr>
          <w:rFonts w:ascii="Palatino Linotype" w:hAnsi="Palatino Linotype"/>
          <w:lang w:val="fr-FR"/>
        </w:rPr>
        <w:t xml:space="preserve">, fratrem suum. </w:t>
      </w:r>
      <w:r w:rsidRPr="000516F1">
        <w:rPr>
          <w:rFonts w:ascii="Palatino Linotype" w:hAnsi="Palatino Linotype"/>
          <w:b/>
          <w:lang w:val="fr-FR"/>
        </w:rPr>
        <w:t>[8]</w:t>
      </w:r>
      <w:r w:rsidRPr="005D7D3C">
        <w:rPr>
          <w:rFonts w:ascii="Palatino Linotype" w:hAnsi="Palatino Linotype"/>
          <w:lang w:val="fr-FR"/>
        </w:rPr>
        <w:t xml:space="preserve"> Quo capto, inveniens in </w:t>
      </w:r>
      <w:r w:rsidRPr="000516F1">
        <w:rPr>
          <w:rFonts w:ascii="Palatino Linotype" w:hAnsi="Palatino Linotype"/>
          <w:i/>
          <w:lang w:val="fr-FR"/>
        </w:rPr>
        <w:t>alchalif</w:t>
      </w:r>
      <w:r w:rsidRPr="005D7D3C">
        <w:rPr>
          <w:rFonts w:ascii="Palatino Linotype" w:hAnsi="Palatino Linotype"/>
          <w:lang w:val="fr-FR"/>
        </w:rPr>
        <w:t xml:space="preserve"> turim quandam sufultam tanto thesauro ut superius audivistis, admiratus est valde. </w:t>
      </w:r>
      <w:r w:rsidRPr="000516F1">
        <w:rPr>
          <w:rFonts w:ascii="Palatino Linotype" w:hAnsi="Palatino Linotype"/>
          <w:b/>
          <w:lang w:val="fr-FR"/>
        </w:rPr>
        <w:t>[9]</w:t>
      </w:r>
      <w:r w:rsidRPr="005D7D3C">
        <w:rPr>
          <w:rFonts w:ascii="Palatino Linotype" w:hAnsi="Palatino Linotype"/>
          <w:lang w:val="fr-FR"/>
        </w:rPr>
        <w:t xml:space="preserve"> Et tunc coram se </w:t>
      </w:r>
      <w:r w:rsidRPr="000516F1">
        <w:rPr>
          <w:rFonts w:ascii="Palatino Linotype" w:hAnsi="Palatino Linotype"/>
          <w:i/>
          <w:lang w:val="fr-FR"/>
        </w:rPr>
        <w:t>calif</w:t>
      </w:r>
      <w:r w:rsidRPr="005D7D3C">
        <w:rPr>
          <w:rFonts w:ascii="Palatino Linotype" w:hAnsi="Palatino Linotype"/>
          <w:lang w:val="fr-FR"/>
        </w:rPr>
        <w:t xml:space="preserve"> fecit adduci, postmodum dicens ei: «</w:t>
      </w:r>
      <w:r w:rsidRPr="000516F1">
        <w:rPr>
          <w:rFonts w:ascii="Palatino Linotype" w:hAnsi="Palatino Linotype"/>
          <w:i/>
          <w:lang w:val="fr-FR"/>
        </w:rPr>
        <w:t>Calif</w:t>
      </w:r>
      <w:r w:rsidRPr="005D7D3C">
        <w:rPr>
          <w:rFonts w:ascii="Palatino Linotype" w:hAnsi="Palatino Linotype"/>
          <w:lang w:val="fr-FR"/>
        </w:rPr>
        <w:t xml:space="preserve">, ad quid tantum congregasti thesaurum? </w:t>
      </w:r>
      <w:r w:rsidRPr="000516F1">
        <w:rPr>
          <w:rFonts w:ascii="Palatino Linotype" w:hAnsi="Palatino Linotype"/>
          <w:b/>
          <w:lang w:val="fr-FR"/>
        </w:rPr>
        <w:t>[10]</w:t>
      </w:r>
      <w:r w:rsidRPr="005D7D3C">
        <w:rPr>
          <w:rFonts w:ascii="Palatino Linotype" w:hAnsi="Palatino Linotype"/>
          <w:lang w:val="fr-FR"/>
        </w:rPr>
        <w:t xml:space="preserve"> Quid inde facere proponebas? ignorabas enim quod tibi inimicus fuisem et quod cum tanto exercitu ad te et teram tuam capiendum venirem? </w:t>
      </w:r>
      <w:r w:rsidRPr="000516F1">
        <w:rPr>
          <w:rFonts w:ascii="Palatino Linotype" w:hAnsi="Palatino Linotype"/>
          <w:b/>
          <w:lang w:val="fr-FR"/>
        </w:rPr>
        <w:t>[11]</w:t>
      </w:r>
      <w:r w:rsidRPr="005D7D3C">
        <w:rPr>
          <w:rFonts w:ascii="Palatino Linotype" w:hAnsi="Palatino Linotype"/>
          <w:lang w:val="fr-FR"/>
        </w:rPr>
        <w:t xml:space="preserve"> Cur thesaurum hunc militibus et stipendiariis non distribuisti qui te ac civitatem defenderent et servarent?». </w:t>
      </w:r>
      <w:r w:rsidRPr="000516F1">
        <w:rPr>
          <w:rFonts w:ascii="Palatino Linotype" w:hAnsi="Palatino Linotype"/>
          <w:b/>
          <w:lang w:val="fr-FR"/>
        </w:rPr>
        <w:t xml:space="preserve">[12] </w:t>
      </w:r>
      <w:r w:rsidRPr="005D7D3C">
        <w:rPr>
          <w:rFonts w:ascii="Palatino Linotype" w:hAnsi="Palatino Linotype"/>
          <w:lang w:val="fr-FR"/>
        </w:rPr>
        <w:t xml:space="preserve">Cui </w:t>
      </w:r>
      <w:r w:rsidRPr="000516F1">
        <w:rPr>
          <w:rFonts w:ascii="Palatino Linotype" w:hAnsi="Palatino Linotype"/>
          <w:i/>
          <w:lang w:val="fr-FR"/>
        </w:rPr>
        <w:t>calif</w:t>
      </w:r>
      <w:r w:rsidRPr="005D7D3C">
        <w:rPr>
          <w:rFonts w:ascii="Palatino Linotype" w:hAnsi="Palatino Linotype"/>
          <w:lang w:val="fr-FR"/>
        </w:rPr>
        <w:t xml:space="preserve">, ignorans quid respondere, obmutuit. </w:t>
      </w:r>
      <w:r w:rsidRPr="000516F1">
        <w:rPr>
          <w:rFonts w:ascii="Palatino Linotype" w:hAnsi="Palatino Linotype"/>
          <w:b/>
          <w:lang w:val="fr-FR"/>
        </w:rPr>
        <w:t>[13]</w:t>
      </w:r>
      <w:r w:rsidRPr="005D7D3C">
        <w:rPr>
          <w:rFonts w:ascii="Palatino Linotype" w:hAnsi="Palatino Linotype"/>
          <w:lang w:val="fr-FR"/>
        </w:rPr>
        <w:t xml:space="preserve"> </w:t>
      </w:r>
      <w:r w:rsidRPr="00A43AE5">
        <w:rPr>
          <w:rFonts w:ascii="Palatino Linotype" w:hAnsi="Palatino Linotype"/>
          <w:i/>
          <w:lang w:val="fr-FR"/>
        </w:rPr>
        <w:t>Alau</w:t>
      </w:r>
      <w:r w:rsidRPr="005D7D3C">
        <w:rPr>
          <w:rFonts w:ascii="Palatino Linotype" w:hAnsi="Palatino Linotype"/>
          <w:lang w:val="fr-FR"/>
        </w:rPr>
        <w:t xml:space="preserve">, eo capto, in turrim qua erat thesaurus eum fecit intrudi, sibi dicens: «Quoniam </w:t>
      </w:r>
      <w:r w:rsidRPr="000516F1">
        <w:rPr>
          <w:rFonts w:ascii="Palatino Linotype" w:hAnsi="Palatino Linotype"/>
          <w:smallCaps/>
          <w:lang w:val="fr-FR"/>
        </w:rPr>
        <w:t>aurum</w:t>
      </w:r>
      <w:r w:rsidRPr="005D7D3C">
        <w:rPr>
          <w:rFonts w:ascii="Palatino Linotype" w:hAnsi="Palatino Linotype"/>
          <w:lang w:val="fr-FR"/>
        </w:rPr>
        <w:t xml:space="preserve"> sitis, </w:t>
      </w:r>
      <w:r w:rsidRPr="000516F1">
        <w:rPr>
          <w:rFonts w:ascii="Palatino Linotype" w:hAnsi="Palatino Linotype"/>
          <w:smallCaps/>
          <w:lang w:val="fr-FR"/>
        </w:rPr>
        <w:t>aurum</w:t>
      </w:r>
      <w:r w:rsidRPr="005D7D3C">
        <w:rPr>
          <w:rFonts w:ascii="Palatino Linotype" w:hAnsi="Palatino Linotype"/>
          <w:lang w:val="fr-FR"/>
        </w:rPr>
        <w:t xml:space="preserve"> quod acumulasti bibes |5v| et comedes. </w:t>
      </w:r>
      <w:r w:rsidRPr="000516F1">
        <w:rPr>
          <w:rFonts w:ascii="Palatino Linotype" w:hAnsi="Palatino Linotype"/>
          <w:b/>
          <w:lang w:val="fr-FR"/>
        </w:rPr>
        <w:t>[14]</w:t>
      </w:r>
      <w:r w:rsidRPr="005D7D3C">
        <w:rPr>
          <w:rFonts w:ascii="Palatino Linotype" w:hAnsi="Palatino Linotype"/>
          <w:lang w:val="fr-FR"/>
        </w:rPr>
        <w:t xml:space="preserve"> Et, ut satieris in eo, nullus alius dabitur tibi victus». </w:t>
      </w:r>
      <w:r w:rsidRPr="000516F1">
        <w:rPr>
          <w:rFonts w:ascii="Palatino Linotype" w:hAnsi="Palatino Linotype"/>
          <w:b/>
          <w:lang w:val="fr-FR"/>
        </w:rPr>
        <w:t xml:space="preserve">[15] </w:t>
      </w:r>
      <w:r w:rsidRPr="005D7D3C">
        <w:rPr>
          <w:rFonts w:ascii="Palatino Linotype" w:hAnsi="Palatino Linotype"/>
          <w:lang w:val="fr-FR"/>
        </w:rPr>
        <w:t xml:space="preserve">Sic vero mortuus est in turi. </w:t>
      </w:r>
      <w:r w:rsidRPr="000516F1">
        <w:rPr>
          <w:rFonts w:ascii="Palatino Linotype" w:hAnsi="Palatino Linotype"/>
          <w:b/>
          <w:lang w:val="fr-FR"/>
        </w:rPr>
        <w:t>[16]</w:t>
      </w:r>
      <w:r w:rsidRPr="005D7D3C">
        <w:rPr>
          <w:rFonts w:ascii="Palatino Linotype" w:hAnsi="Palatino Linotype"/>
          <w:lang w:val="fr-FR"/>
        </w:rPr>
        <w:t xml:space="preserve"> Plura vero de moribus habitantium possent describi, sed propter prolixum materie obmitantur.</w:t>
      </w:r>
    </w:p>
    <w:sectPr w:rsidR="00F451AD" w:rsidSect="000516F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0516F1"/>
    <w:rsid w:val="000516F1"/>
    <w:rsid w:val="00092FB6"/>
    <w:rsid w:val="00A43AE5"/>
    <w:rsid w:val="00F45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92FB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2020-03-25T15:37:00Z</dcterms:created>
  <dcterms:modified xsi:type="dcterms:W3CDTF">2020-03-25T15:37:00Z</dcterms:modified>
</cp:coreProperties>
</file>