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26" w:rsidRDefault="00B01026" w:rsidP="00B0102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Tavola concordanze cap. DM 26</w:t>
      </w:r>
    </w:p>
    <w:tbl>
      <w:tblPr>
        <w:tblStyle w:val="Grigliatabella"/>
        <w:tblW w:w="0" w:type="auto"/>
        <w:tblLook w:val="04A0"/>
      </w:tblPr>
      <w:tblGrid>
        <w:gridCol w:w="1384"/>
        <w:gridCol w:w="8394"/>
      </w:tblGrid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Redazione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1026" w:rsidRDefault="00B01026" w:rsidP="004D40A5">
            <w:pPr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Capitolo</w:t>
            </w:r>
          </w:p>
          <w:p w:rsidR="00B01026" w:rsidRDefault="00B01026" w:rsidP="004D40A5">
            <w:pPr>
              <w:rPr>
                <w:rFonts w:ascii="Palatino Linotype" w:hAnsi="Palatino Linotype"/>
                <w:b/>
              </w:rPr>
            </w:pP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26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Fr1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C73C7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26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Fr2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1541C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26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K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L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C73C7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Ø</w:t>
            </w:r>
          </w:p>
        </w:tc>
      </w:tr>
      <w:tr w:rsidR="00FC63AD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63AD" w:rsidRDefault="00FC63AD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P2,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63AD" w:rsidRDefault="00FC63AD" w:rsidP="00FC63AD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18bis, 8-14</w:t>
            </w:r>
            <w:r w:rsidR="00FE5F6E">
              <w:rPr>
                <w:rFonts w:ascii="Palatino Linotype" w:hAnsi="Palatino Linotype"/>
              </w:rPr>
              <w:t>*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R, I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FA019F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8, 1</w:t>
            </w:r>
            <w:r w:rsidR="00FA019F">
              <w:rPr>
                <w:rFonts w:ascii="Palatino Linotype" w:hAnsi="Palatino Linotype"/>
              </w:rPr>
              <w:t>8-22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C73C7A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35182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14, 1</w:t>
            </w:r>
            <w:r w:rsidR="0035182C">
              <w:rPr>
                <w:rFonts w:ascii="Palatino Linotype" w:hAnsi="Palatino Linotype"/>
              </w:rPr>
              <w:t>5-31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8D59E8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15, 1</w:t>
            </w:r>
            <w:r w:rsidR="008D59E8">
              <w:rPr>
                <w:rFonts w:ascii="Palatino Linotype" w:hAnsi="Palatino Linotype"/>
              </w:rPr>
              <w:t>5-28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VA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35182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18, </w:t>
            </w:r>
            <w:r w:rsidR="0035182C">
              <w:rPr>
                <w:rFonts w:ascii="Palatino Linotype" w:hAnsi="Palatino Linotype"/>
              </w:rPr>
              <w:t>12-27</w:t>
            </w:r>
          </w:p>
        </w:tc>
      </w:tr>
      <w:tr w:rsidR="00B01026" w:rsidTr="004D40A5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Pr="00BD5E18" w:rsidRDefault="00B01026" w:rsidP="004D40A5">
            <w:pPr>
              <w:rPr>
                <w:rFonts w:ascii="Palatino Linotype" w:hAnsi="Palatino Linotype"/>
              </w:rPr>
            </w:pPr>
            <w:r w:rsidRPr="00BD5E18">
              <w:rPr>
                <w:rFonts w:ascii="Palatino Linotype" w:hAnsi="Palatino Linotype"/>
              </w:rPr>
              <w:t>VB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Pr="00BD5E18" w:rsidRDefault="00B1541C" w:rsidP="004D40A5">
            <w:pPr>
              <w:rPr>
                <w:rFonts w:ascii="Palatino Linotype" w:hAnsi="Palatino Linotype"/>
              </w:rPr>
            </w:pPr>
            <w:r w:rsidRPr="00BD5E18">
              <w:rPr>
                <w:rFonts w:ascii="Palatino Linotype" w:hAnsi="Palatino Linotype"/>
              </w:rPr>
              <w:t>15, 18-23</w:t>
            </w:r>
          </w:p>
        </w:tc>
      </w:tr>
      <w:tr w:rsidR="00B01026" w:rsidTr="004D40A5">
        <w:trPr>
          <w:trHeight w:val="6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01026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Z</w:t>
            </w:r>
          </w:p>
        </w:tc>
        <w:tc>
          <w:tcPr>
            <w:tcW w:w="8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01026" w:rsidRDefault="00B1541C" w:rsidP="004D40A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7, 8-13</w:t>
            </w:r>
          </w:p>
        </w:tc>
      </w:tr>
    </w:tbl>
    <w:p w:rsidR="00B01026" w:rsidRDefault="00B01026" w:rsidP="00B01026">
      <w:pPr>
        <w:rPr>
          <w:rFonts w:ascii="Palatino Linotype" w:hAnsi="Palatino Linotype"/>
        </w:rPr>
      </w:pPr>
    </w:p>
    <w:p w:rsidR="00FE5F6E" w:rsidRDefault="00FE5F6E" w:rsidP="00FE5F6E">
      <w:pPr>
        <w:rPr>
          <w:rFonts w:ascii="Palatino Linotype" w:hAnsi="Palatino Linotype"/>
        </w:rPr>
      </w:pPr>
      <w:r>
        <w:rPr>
          <w:rFonts w:ascii="Palatino Linotype" w:hAnsi="Palatino Linotype"/>
        </w:rPr>
        <w:t>* alcuni testimoni della redazione P riportano, oltre alla versione breve (= P I 18), anche un capitolo con la versione lunga del miracolo della montagna. Il testo breve è molto ridotto rispetto a F, quello lungo è pressoché completo. Abbiamo deciso perciò di fornirlo. Proponiamo questa soluzione ma se crea problemi possiamo pensarne un’altra.</w:t>
      </w:r>
    </w:p>
    <w:p w:rsidR="00B01026" w:rsidRDefault="00B01026" w:rsidP="00B01026"/>
    <w:p w:rsidR="007C67D2" w:rsidRDefault="007C67D2"/>
    <w:sectPr w:rsidR="007C67D2" w:rsidSect="006639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characterSpacingControl w:val="doNotCompress"/>
  <w:compat>
    <w:useFELayout/>
  </w:compat>
  <w:rsids>
    <w:rsidRoot w:val="00B01026"/>
    <w:rsid w:val="000606A2"/>
    <w:rsid w:val="001B0328"/>
    <w:rsid w:val="0035182C"/>
    <w:rsid w:val="00582159"/>
    <w:rsid w:val="007C67D2"/>
    <w:rsid w:val="008D59E8"/>
    <w:rsid w:val="00965C1B"/>
    <w:rsid w:val="00B01026"/>
    <w:rsid w:val="00B1541C"/>
    <w:rsid w:val="00BD5E18"/>
    <w:rsid w:val="00C73C7A"/>
    <w:rsid w:val="00FA019F"/>
    <w:rsid w:val="00FC63AD"/>
    <w:rsid w:val="00FE5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5C1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B010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2020-03-26T07:19:00Z</dcterms:created>
  <dcterms:modified xsi:type="dcterms:W3CDTF">2020-03-26T07:19:00Z</dcterms:modified>
</cp:coreProperties>
</file>