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D8D" w:rsidRPr="00C41D8D" w:rsidRDefault="00C41D8D" w:rsidP="00C41D8D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C41D8D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C41D8D">
        <w:rPr>
          <w:rFonts w:ascii="Palatino Linotype" w:hAnsi="Palatino Linotype"/>
          <w:b/>
          <w:smallCaps/>
          <w:noProof/>
          <w:u w:val="single"/>
        </w:rPr>
        <w:t>16</w:t>
      </w:r>
    </w:p>
    <w:p w:rsidR="00C41D8D" w:rsidRPr="00FC1533" w:rsidRDefault="00C41D8D" w:rsidP="00C41D8D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D02E81" w:rsidRPr="00C41D8D" w:rsidRDefault="00C41D8D" w:rsidP="00C41D8D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C41D8D">
        <w:rPr>
          <w:rFonts w:ascii="Palatino Linotype" w:hAnsi="Palatino Linotype"/>
          <w:b/>
          <w:noProof/>
        </w:rPr>
        <w:t>[1]</w:t>
      </w:r>
      <w:r w:rsidRPr="00FC1533">
        <w:rPr>
          <w:rFonts w:ascii="Palatino Linotype" w:hAnsi="Palatino Linotype"/>
          <w:noProof/>
        </w:rPr>
        <w:t xml:space="preserve"> ‹</w:t>
      </w:r>
      <w:r w:rsidRPr="00FC1533">
        <w:rPr>
          <w:rFonts w:ascii="Palatino Linotype" w:hAnsi="Palatino Linotype"/>
          <w:bCs/>
          <w:noProof/>
        </w:rPr>
        <w:t>V</w:t>
      </w:r>
      <w:r w:rsidRPr="00FC1533">
        <w:rPr>
          <w:rFonts w:ascii="Palatino Linotype" w:hAnsi="Palatino Linotype"/>
          <w:noProof/>
        </w:rPr>
        <w:t>›enuto adonque el dì .</w:t>
      </w:r>
      <w:r w:rsidRPr="00FC1533">
        <w:rPr>
          <w:rFonts w:ascii="Palatino Linotype" w:hAnsi="Palatino Linotype"/>
          <w:smallCaps/>
          <w:noProof/>
        </w:rPr>
        <w:t xml:space="preserve">X. </w:t>
      </w:r>
      <w:r w:rsidRPr="00FC1533">
        <w:rPr>
          <w:rFonts w:ascii="Palatino Linotype" w:hAnsi="Palatino Linotype"/>
          <w:noProof/>
        </w:rPr>
        <w:t xml:space="preserve">a quelli deputato, tuti </w:t>
      </w:r>
      <w:r w:rsidRPr="00C41D8D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 xml:space="preserve"> de chadaun seso, sì picholli chome grandi, se reduseno nelle chiexie dove fu chan</w:t>
      </w:r>
      <w:r w:rsidRPr="00E52951">
        <w:rPr>
          <w:rFonts w:ascii="Palatino Linotype" w:hAnsi="Palatino Linotype"/>
          <w:noProof/>
        </w:rPr>
        <w:t xml:space="preserve">tato le mese et da tutti umilissimi pregato el nostro 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Idio liberasse el populo suo cristiano dele mano del crudel </w:t>
      </w:r>
      <w:r w:rsidRPr="00C41D8D">
        <w:rPr>
          <w:rFonts w:ascii="Palatino Linotype" w:hAnsi="Palatino Linotype"/>
          <w:i/>
          <w:noProof/>
        </w:rPr>
        <w:t>chalifo</w:t>
      </w:r>
      <w:r w:rsidRPr="00E52951">
        <w:rPr>
          <w:rFonts w:ascii="Palatino Linotype" w:hAnsi="Palatino Linotype"/>
          <w:noProof/>
        </w:rPr>
        <w:t xml:space="preserve">. </w:t>
      </w:r>
      <w:r w:rsidRPr="00C41D8D">
        <w:rPr>
          <w:rFonts w:ascii="Palatino Linotype" w:hAnsi="Palatino Linotype"/>
          <w:b/>
          <w:noProof/>
        </w:rPr>
        <w:t>[2]</w:t>
      </w:r>
      <w:r>
        <w:rPr>
          <w:rFonts w:ascii="Palatino Linotype" w:hAnsi="Palatino Linotype"/>
          <w:noProof/>
        </w:rPr>
        <w:t xml:space="preserve"> Dapoi</w:t>
      </w:r>
      <w:r w:rsidRPr="00E52951">
        <w:rPr>
          <w:rFonts w:ascii="Palatino Linotype" w:hAnsi="Palatino Linotype"/>
          <w:noProof/>
        </w:rPr>
        <w:t xml:space="preserve"> usiti tuti dela tera e venuti apresso al monte a loro deputato se trovoro olltra miara </w:t>
      </w:r>
      <w:r w:rsidRPr="00FC1533">
        <w:rPr>
          <w:rFonts w:ascii="Palatino Linotype" w:hAnsi="Palatino Linotype"/>
          <w:noProof/>
        </w:rPr>
        <w:t>.</w:t>
      </w:r>
      <w:r w:rsidRPr="00FC1533">
        <w:rPr>
          <w:rFonts w:ascii="Palatino Linotype" w:hAnsi="Palatino Linotype"/>
          <w:smallCaps/>
          <w:noProof/>
        </w:rPr>
        <w:t>L</w:t>
      </w:r>
      <w:r w:rsidRPr="00FC1533">
        <w:rPr>
          <w:rFonts w:ascii="Palatino Linotype" w:hAnsi="Palatino Linotype"/>
          <w:noProof/>
          <w:vertAlign w:val="superscript"/>
        </w:rPr>
        <w:t>ta</w:t>
      </w:r>
      <w:r w:rsidRPr="00FC1533">
        <w:rPr>
          <w:rFonts w:ascii="Palatino Linotype" w:hAnsi="Palatino Linotype"/>
          <w:noProof/>
        </w:rPr>
        <w:t xml:space="preserve">. de </w:t>
      </w:r>
      <w:r w:rsidRPr="00C41D8D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 xml:space="preserve"> et presente il </w:t>
      </w:r>
      <w:r w:rsidRPr="00C41D8D">
        <w:rPr>
          <w:rFonts w:ascii="Palatino Linotype" w:hAnsi="Palatino Linotype"/>
          <w:i/>
          <w:noProof/>
        </w:rPr>
        <w:t>chalifa</w:t>
      </w:r>
      <w:r w:rsidRPr="00FC1533">
        <w:rPr>
          <w:rFonts w:ascii="Palatino Linotype" w:hAnsi="Palatino Linotype"/>
          <w:noProof/>
        </w:rPr>
        <w:t xml:space="preserve"> con i altri chadì </w:t>
      </w:r>
      <w:r w:rsidRPr="00C41D8D">
        <w:rPr>
          <w:rFonts w:ascii="Palatino Linotype" w:hAnsi="Palatino Linotype"/>
          <w:i/>
          <w:noProof/>
        </w:rPr>
        <w:t>saracini</w:t>
      </w:r>
      <w:r w:rsidRPr="00FC1533">
        <w:rPr>
          <w:rFonts w:ascii="Palatino Linotype" w:hAnsi="Palatino Linotype"/>
          <w:noProof/>
        </w:rPr>
        <w:t xml:space="preserve"> spetando quel dì questa consa dovese adevenire. </w:t>
      </w:r>
      <w:r w:rsidRPr="00C41D8D">
        <w:rPr>
          <w:rFonts w:ascii="Palatino Linotype" w:hAnsi="Palatino Linotype"/>
          <w:b/>
          <w:noProof/>
        </w:rPr>
        <w:t>[3]</w:t>
      </w:r>
      <w:r w:rsidRPr="00FC1533">
        <w:rPr>
          <w:rFonts w:ascii="Palatino Linotype" w:hAnsi="Palatino Linotype"/>
          <w:noProof/>
        </w:rPr>
        <w:t xml:space="preserve"> Stando el </w:t>
      </w:r>
      <w:r w:rsidRPr="00C41D8D">
        <w:rPr>
          <w:rFonts w:ascii="Palatino Linotype" w:hAnsi="Palatino Linotype"/>
          <w:i/>
          <w:noProof/>
        </w:rPr>
        <w:t>chalifa</w:t>
      </w:r>
      <w:r w:rsidRPr="00FC1533">
        <w:rPr>
          <w:rFonts w:ascii="Palatino Linotype" w:hAnsi="Palatino Linotype"/>
          <w:noProof/>
        </w:rPr>
        <w:t xml:space="preserve"> con fermo conceto poter destrucer chon gran raxone tuti </w:t>
      </w:r>
      <w:r w:rsidRPr="00C41D8D">
        <w:rPr>
          <w:rFonts w:ascii="Palatino Linotype" w:hAnsi="Palatino Linotype"/>
          <w:i/>
          <w:noProof/>
        </w:rPr>
        <w:t>cristiani</w:t>
      </w:r>
      <w:r w:rsidRPr="00FC1533">
        <w:rPr>
          <w:rFonts w:ascii="Palatino Linotype" w:hAnsi="Palatino Linotype"/>
          <w:noProof/>
        </w:rPr>
        <w:t>, però che inposibelle a quello parea sì grande et allta montagna se dovesse mover, chomandò al veschovo che segondo l’evanc</w:t>
      </w:r>
      <w:r>
        <w:rPr>
          <w:rFonts w:ascii="Palatino Linotype" w:hAnsi="Palatino Linotype"/>
          <w:noProof/>
        </w:rPr>
        <w:t>e</w:t>
      </w:r>
      <w:r w:rsidRPr="00FC1533">
        <w:rPr>
          <w:rFonts w:ascii="Palatino Linotype" w:hAnsi="Palatino Linotype"/>
          <w:noProof/>
        </w:rPr>
        <w:t xml:space="preserve">llio suo, esendo loro fedellisimi cristiani, chome i aveano testemoniato esser, dovese chomandar al monte ch’el se dovese mover: che chusì seguendo, lo i çudegeria tuti fedelissimi e boni crestiani, ma non movendose el monte, lo i reputeria tuti infedelisimi, et chome non fedel crestiani, lo i faria tuti morire, salvo quelli se volesseno far saraini et confesar </w:t>
      </w:r>
      <w:r w:rsidRPr="00C41D8D">
        <w:rPr>
          <w:rFonts w:ascii="Palatino Linotype" w:hAnsi="Palatino Linotype"/>
          <w:i/>
          <w:noProof/>
        </w:rPr>
        <w:t>Machometo</w:t>
      </w:r>
      <w:r w:rsidRPr="00FC1533">
        <w:rPr>
          <w:rFonts w:ascii="Palatino Linotype" w:hAnsi="Palatino Linotype"/>
          <w:noProof/>
        </w:rPr>
        <w:t xml:space="preserve"> esser el sumo d’i profeti e la leçe soa sopra tute altre fedelissima.</w:t>
      </w:r>
    </w:p>
    <w:sectPr w:rsidR="00D02E81" w:rsidRPr="00C41D8D" w:rsidSect="00C41D8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41D8D"/>
    <w:rsid w:val="00C41D8D"/>
    <w:rsid w:val="00D02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2020-03-26T08:03:00Z</dcterms:created>
  <dcterms:modified xsi:type="dcterms:W3CDTF">2020-03-26T08:03:00Z</dcterms:modified>
</cp:coreProperties>
</file>