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E7" w:rsidRPr="00D849E7" w:rsidRDefault="00D849E7" w:rsidP="00D849E7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D849E7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D849E7">
        <w:rPr>
          <w:rFonts w:ascii="Palatino Linotype" w:hAnsi="Palatino Linotype"/>
          <w:b/>
          <w:smallCaps/>
          <w:noProof/>
          <w:u w:val="single"/>
        </w:rPr>
        <w:t>19</w:t>
      </w:r>
    </w:p>
    <w:p w:rsidR="00D849E7" w:rsidRPr="00E52951" w:rsidRDefault="00D849E7" w:rsidP="00D849E7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000000" w:rsidRDefault="00D849E7" w:rsidP="00D849E7">
      <w:pPr>
        <w:spacing w:after="0" w:line="240" w:lineRule="auto"/>
        <w:jc w:val="both"/>
      </w:pPr>
      <w:r w:rsidRPr="00D849E7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</w:t>
      </w:r>
      <w:r w:rsidRPr="00D849E7">
        <w:rPr>
          <w:rFonts w:ascii="Palatino Linotype" w:hAnsi="Palatino Linotype"/>
          <w:i/>
          <w:noProof/>
          <w:u w:val="single"/>
        </w:rPr>
        <w:t>‹</w:t>
      </w:r>
      <w:r w:rsidRPr="00D849E7">
        <w:rPr>
          <w:rFonts w:ascii="Palatino Linotype" w:hAnsi="Palatino Linotype"/>
          <w:bCs/>
          <w:i/>
          <w:noProof/>
          <w:u w:val="single"/>
        </w:rPr>
        <w:t>P</w:t>
      </w:r>
      <w:r w:rsidRPr="00D849E7">
        <w:rPr>
          <w:rFonts w:ascii="Palatino Linotype" w:hAnsi="Palatino Linotype"/>
          <w:i/>
          <w:noProof/>
          <w:u w:val="single"/>
        </w:rPr>
        <w:t>›ersia</w:t>
      </w:r>
      <w:r w:rsidRPr="00E52951">
        <w:rPr>
          <w:rFonts w:ascii="Palatino Linotype" w:hAnsi="Palatino Linotype"/>
          <w:noProof/>
        </w:rPr>
        <w:t xml:space="preserve"> è una provincia e çà fo nobel citade et de grandissima posan</w:t>
      </w:r>
      <w:r>
        <w:rPr>
          <w:rFonts w:ascii="Palatino Linotype" w:hAnsi="Palatino Linotype"/>
          <w:noProof/>
        </w:rPr>
        <w:t>ça,</w:t>
      </w:r>
      <w:r w:rsidRPr="00E52951">
        <w:rPr>
          <w:rFonts w:ascii="Palatino Linotype" w:hAnsi="Palatino Linotype"/>
          <w:noProof/>
        </w:rPr>
        <w:t xml:space="preserve"> ma de pressente la citade è guasta e sotoposta al </w:t>
      </w:r>
      <w:r w:rsidRPr="00D849E7">
        <w:rPr>
          <w:rFonts w:ascii="Palatino Linotype" w:hAnsi="Palatino Linotype"/>
          <w:i/>
          <w:noProof/>
        </w:rPr>
        <w:t>Tartaro</w:t>
      </w:r>
      <w:r w:rsidRPr="00E52951">
        <w:rPr>
          <w:rFonts w:ascii="Palatino Linotype" w:hAnsi="Palatino Linotype"/>
          <w:noProof/>
        </w:rPr>
        <w:t xml:space="preserve">. </w:t>
      </w:r>
      <w:r w:rsidRPr="00D849E7">
        <w:rPr>
          <w:rFonts w:ascii="Palatino Linotype" w:hAnsi="Palatino Linotype"/>
          <w:b/>
          <w:noProof/>
        </w:rPr>
        <w:t xml:space="preserve">[2] </w:t>
      </w:r>
      <w:r w:rsidRPr="00CA7735">
        <w:rPr>
          <w:rFonts w:ascii="Palatino Linotype" w:hAnsi="Palatino Linotype"/>
          <w:noProof/>
        </w:rPr>
        <w:t xml:space="preserve">In questa provincia sì è una citade chiamata </w:t>
      </w:r>
      <w:r w:rsidRPr="00D849E7">
        <w:rPr>
          <w:rFonts w:ascii="Palatino Linotype" w:hAnsi="Palatino Linotype"/>
          <w:i/>
          <w:noProof/>
          <w:u w:val="single"/>
        </w:rPr>
        <w:t>Sanesse</w:t>
      </w:r>
      <w:r w:rsidRPr="00CA7735">
        <w:rPr>
          <w:rFonts w:ascii="Palatino Linotype" w:hAnsi="Palatino Linotype"/>
          <w:noProof/>
        </w:rPr>
        <w:t>, donde se partino i .</w:t>
      </w:r>
      <w:r w:rsidRPr="00CA7735">
        <w:rPr>
          <w:rFonts w:ascii="Palatino Linotype" w:hAnsi="Palatino Linotype"/>
          <w:smallCaps/>
          <w:noProof/>
        </w:rPr>
        <w:t xml:space="preserve">III. </w:t>
      </w:r>
      <w:r w:rsidRPr="00D849E7">
        <w:rPr>
          <w:rFonts w:ascii="Palatino Linotype" w:hAnsi="Palatino Linotype"/>
          <w:i/>
          <w:noProof/>
        </w:rPr>
        <w:t>magi</w:t>
      </w:r>
      <w:r w:rsidRPr="00CA7735">
        <w:rPr>
          <w:rFonts w:ascii="Palatino Linotype" w:hAnsi="Palatino Linotype"/>
          <w:noProof/>
        </w:rPr>
        <w:t xml:space="preserve"> che andòno âdorar el nostro Segnor Ihesu Cristo. </w:t>
      </w:r>
      <w:r w:rsidRPr="00D849E7">
        <w:rPr>
          <w:rFonts w:ascii="Palatino Linotype" w:hAnsi="Palatino Linotype"/>
          <w:b/>
          <w:noProof/>
        </w:rPr>
        <w:t xml:space="preserve">[3] </w:t>
      </w:r>
      <w:r w:rsidRPr="00CA7735">
        <w:rPr>
          <w:rFonts w:ascii="Palatino Linotype" w:hAnsi="Palatino Linotype"/>
          <w:noProof/>
        </w:rPr>
        <w:t>Et in questa citade sono se</w:t>
      </w:r>
      <w:r w:rsidRPr="00E52951">
        <w:rPr>
          <w:rFonts w:ascii="Palatino Linotype" w:hAnsi="Palatino Linotype"/>
          <w:noProof/>
        </w:rPr>
        <w:t xml:space="preserve">pelliti in sepolture molto grande e belle e sopra le sepolture sì è una chasa quadra et sta una apresso l’altra: e sono i diti </w:t>
      </w:r>
      <w:r>
        <w:rPr>
          <w:rFonts w:ascii="Palatino Linotype" w:hAnsi="Palatino Linotype"/>
          <w:noProof/>
        </w:rPr>
        <w:t>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chorpi intieri et saldi con i propri chavelli et barbe chome quando vivi erano. </w:t>
      </w:r>
      <w:r w:rsidRPr="00D849E7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Onde io, </w:t>
      </w:r>
      <w:r w:rsidRPr="00D849E7">
        <w:rPr>
          <w:rFonts w:ascii="Palatino Linotype" w:hAnsi="Palatino Linotype"/>
          <w:i/>
          <w:noProof/>
        </w:rPr>
        <w:t>Marcho Polo</w:t>
      </w:r>
      <w:r w:rsidRPr="004E1F9E">
        <w:rPr>
          <w:rFonts w:ascii="Palatino Linotype" w:hAnsi="Palatino Linotype"/>
          <w:noProof/>
        </w:rPr>
        <w:t>, domandai chi quelli erano stati et neuno sapeano dire, sallvo esser stati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amici uno dil’altro. </w:t>
      </w:r>
      <w:r w:rsidRPr="00D849E7">
        <w:rPr>
          <w:rFonts w:ascii="Palatino Linotype" w:hAnsi="Palatino Linotype"/>
          <w:b/>
          <w:noProof/>
        </w:rPr>
        <w:t>[5]</w:t>
      </w:r>
      <w:r w:rsidRPr="004E1F9E">
        <w:rPr>
          <w:rFonts w:ascii="Palatino Linotype" w:hAnsi="Palatino Linotype"/>
          <w:noProof/>
        </w:rPr>
        <w:t xml:space="preserve"> Onde passando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çornade più in là, in uno chastello, i citadini del qual adorano fuocho e dicono adorarlo per questa caxone. </w:t>
      </w:r>
      <w:r w:rsidRPr="00D849E7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Che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>segnori de quelle contrade, antichamente andòno âdorar uno profeta che era nato et portògli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offerte, çoè </w:t>
      </w:r>
      <w:r w:rsidRPr="00D849E7">
        <w:rPr>
          <w:rFonts w:ascii="Palatino Linotype" w:hAnsi="Palatino Linotype"/>
          <w:smallCaps/>
          <w:noProof/>
        </w:rPr>
        <w:t>oro</w:t>
      </w:r>
      <w:r>
        <w:rPr>
          <w:rFonts w:ascii="Palatino Linotype" w:hAnsi="Palatino Linotype"/>
          <w:smallCaps/>
          <w:noProof/>
        </w:rPr>
        <w:t>,</w:t>
      </w:r>
      <w:r w:rsidRPr="004E1F9E">
        <w:rPr>
          <w:rFonts w:ascii="Palatino Linotype" w:hAnsi="Palatino Linotype"/>
          <w:noProof/>
        </w:rPr>
        <w:t xml:space="preserve"> </w:t>
      </w:r>
      <w:r w:rsidRPr="00D849E7">
        <w:rPr>
          <w:rFonts w:ascii="Palatino Linotype" w:hAnsi="Palatino Linotype"/>
          <w:smallCaps/>
          <w:noProof/>
        </w:rPr>
        <w:t>incensso</w:t>
      </w:r>
      <w:r w:rsidRPr="004E1F9E">
        <w:rPr>
          <w:rFonts w:ascii="Palatino Linotype" w:hAnsi="Palatino Linotype"/>
          <w:noProof/>
        </w:rPr>
        <w:t xml:space="preserve"> et mira, per chognoser se quel profeta era Idio o re tereno o medico: però che se lui piava l’</w:t>
      </w:r>
      <w:r w:rsidRPr="00D849E7">
        <w:rPr>
          <w:rFonts w:ascii="Palatino Linotype" w:hAnsi="Palatino Linotype"/>
          <w:smallCaps/>
          <w:noProof/>
        </w:rPr>
        <w:t>incensso</w:t>
      </w:r>
      <w:r w:rsidRPr="004E1F9E">
        <w:rPr>
          <w:rFonts w:ascii="Palatino Linotype" w:hAnsi="Palatino Linotype"/>
          <w:noProof/>
        </w:rPr>
        <w:t xml:space="preserve"> i chognosevano esser Idio, se el piava l’</w:t>
      </w:r>
      <w:r w:rsidRPr="00D849E7">
        <w:rPr>
          <w:rFonts w:ascii="Palatino Linotype" w:hAnsi="Palatino Linotype"/>
          <w:smallCaps/>
          <w:noProof/>
        </w:rPr>
        <w:t>oro</w:t>
      </w:r>
      <w:r w:rsidRPr="004E1F9E">
        <w:rPr>
          <w:rFonts w:ascii="Palatino Linotype" w:hAnsi="Palatino Linotype"/>
          <w:noProof/>
        </w:rPr>
        <w:t xml:space="preserve"> era re tereno, se la mira era medicho. </w:t>
      </w:r>
      <w:r w:rsidRPr="00D849E7">
        <w:rPr>
          <w:rFonts w:ascii="Palatino Linotype" w:hAnsi="Palatino Linotype"/>
          <w:b/>
          <w:noProof/>
        </w:rPr>
        <w:t xml:space="preserve">[7] </w:t>
      </w:r>
      <w:r w:rsidRPr="004E1F9E">
        <w:rPr>
          <w:rFonts w:ascii="Palatino Linotype" w:hAnsi="Palatino Linotype"/>
          <w:noProof/>
        </w:rPr>
        <w:t>Et giunti fono dove el garçon era nato, el più giovane d’i tre entrò sollo nela chasa dove era el garçone, el qual era nato de .</w:t>
      </w:r>
      <w:r w:rsidRPr="004E1F9E">
        <w:rPr>
          <w:rFonts w:ascii="Palatino Linotype" w:hAnsi="Palatino Linotype"/>
          <w:smallCaps/>
          <w:noProof/>
        </w:rPr>
        <w:t xml:space="preserve">XIII. </w:t>
      </w:r>
      <w:r w:rsidRPr="004E1F9E">
        <w:rPr>
          <w:rFonts w:ascii="Palatino Linotype" w:hAnsi="Palatino Linotype"/>
          <w:noProof/>
        </w:rPr>
        <w:t xml:space="preserve">dì, e trovòlo someiar a llui medemo et someiava de’ suo legnaço. </w:t>
      </w:r>
      <w:r w:rsidRPr="00D849E7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Usito dela casa tuto stupefato, entròne l’altro più çovene et questo medemo parve al sechondo; et usito dela chaxa, entròne el terço: quel medemo i avene ch’era venuto ai altri doi. </w:t>
      </w:r>
      <w:r w:rsidRPr="00D849E7">
        <w:rPr>
          <w:rFonts w:ascii="Palatino Linotype" w:hAnsi="Palatino Linotype"/>
          <w:b/>
          <w:noProof/>
        </w:rPr>
        <w:t>[9]</w:t>
      </w:r>
      <w:r w:rsidRPr="004E1F9E">
        <w:rPr>
          <w:rFonts w:ascii="Palatino Linotype" w:hAnsi="Palatino Linotype"/>
          <w:noProof/>
        </w:rPr>
        <w:t xml:space="preserve"> E usito fuori, se miseno insieme tuti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>recitando l’uno all’altro quel i aveano veduto, prendendone grande amiracione, e deliberòno andare tuti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insieme avanti el garçone. </w:t>
      </w:r>
      <w:r w:rsidRPr="00D849E7">
        <w:rPr>
          <w:rFonts w:ascii="Palatino Linotype" w:hAnsi="Palatino Linotype"/>
          <w:b/>
          <w:noProof/>
        </w:rPr>
        <w:t>[10]</w:t>
      </w:r>
      <w:r w:rsidRPr="004E1F9E">
        <w:rPr>
          <w:rFonts w:ascii="Palatino Linotype" w:hAnsi="Palatino Linotype"/>
          <w:noProof/>
        </w:rPr>
        <w:t xml:space="preserve"> Et tuti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intrati trovò el garçon aconpagnato dai angnoli, et a quello i ofersono le oferte soe, </w:t>
      </w:r>
      <w:r w:rsidRPr="00D849E7">
        <w:rPr>
          <w:rFonts w:ascii="Palatino Linotype" w:hAnsi="Palatino Linotype"/>
          <w:smallCaps/>
          <w:noProof/>
        </w:rPr>
        <w:t>oro</w:t>
      </w:r>
      <w:r w:rsidRPr="004E1F9E">
        <w:rPr>
          <w:rFonts w:ascii="Palatino Linotype" w:hAnsi="Palatino Linotype"/>
          <w:noProof/>
        </w:rPr>
        <w:t xml:space="preserve">, </w:t>
      </w:r>
      <w:r w:rsidRPr="00D849E7">
        <w:rPr>
          <w:rFonts w:ascii="Palatino Linotype" w:hAnsi="Palatino Linotype"/>
          <w:smallCaps/>
          <w:noProof/>
        </w:rPr>
        <w:t>inçenso</w:t>
      </w:r>
      <w:r w:rsidRPr="004E1F9E">
        <w:rPr>
          <w:rFonts w:ascii="Palatino Linotype" w:hAnsi="Palatino Linotype"/>
          <w:noProof/>
        </w:rPr>
        <w:t xml:space="preserve"> et mira, ai qualli el garçon diede </w:t>
      </w:r>
      <w:r w:rsidRPr="004E1F9E">
        <w:rPr>
          <w:rFonts w:ascii="Palatino Linotype" w:hAnsi="Palatino Linotype"/>
          <w:smallCaps/>
          <w:noProof/>
        </w:rPr>
        <w:t>1°</w:t>
      </w:r>
      <w:r w:rsidRPr="004E1F9E">
        <w:rPr>
          <w:rFonts w:ascii="Palatino Linotype" w:hAnsi="Palatino Linotype"/>
          <w:noProof/>
        </w:rPr>
        <w:t xml:space="preserve"> bosollo serado, acetado prima le tre offerte</w:t>
      </w:r>
      <w:r w:rsidR="000D4E18">
        <w:rPr>
          <w:rFonts w:ascii="Palatino Linotype" w:hAnsi="Palatino Linotype"/>
          <w:noProof/>
        </w:rPr>
        <w:t>;</w:t>
      </w:r>
      <w:r w:rsidRPr="004E1F9E">
        <w:rPr>
          <w:rFonts w:ascii="Palatino Linotype" w:hAnsi="Palatino Linotype"/>
          <w:noProof/>
        </w:rPr>
        <w:t xml:space="preserve"> et adorò quello</w:t>
      </w:r>
      <w:r w:rsidRPr="00E52951">
        <w:rPr>
          <w:rFonts w:ascii="Palatino Linotype" w:hAnsi="Palatino Linotype"/>
          <w:noProof/>
        </w:rPr>
        <w:t xml:space="preserve">. </w:t>
      </w:r>
    </w:p>
    <w:p w:rsidR="00D849E7" w:rsidRDefault="00D849E7">
      <w:pPr>
        <w:spacing w:after="0" w:line="240" w:lineRule="auto"/>
        <w:jc w:val="both"/>
      </w:pPr>
    </w:p>
    <w:sectPr w:rsidR="00D849E7" w:rsidSect="00D849E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849E7"/>
    <w:rsid w:val="000D4E18"/>
    <w:rsid w:val="00D8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2020-03-26T08:59:00Z</dcterms:created>
  <dcterms:modified xsi:type="dcterms:W3CDTF">2020-03-26T08:59:00Z</dcterms:modified>
</cp:coreProperties>
</file>