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2F" w:rsidRPr="006A082F" w:rsidRDefault="006A082F" w:rsidP="00CE293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A082F">
        <w:rPr>
          <w:rFonts w:ascii="Palatino Linotype" w:hAnsi="Palatino Linotype"/>
          <w:b/>
          <w:u w:val="single"/>
        </w:rPr>
        <w:t>Fr2, 32</w:t>
      </w:r>
    </w:p>
    <w:p w:rsidR="006A082F" w:rsidRPr="00F97E25" w:rsidRDefault="006A082F" w:rsidP="00CE293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>Ci devise des .</w:t>
      </w:r>
      <w:r>
        <w:rPr>
          <w:rFonts w:ascii="Palatino Linotype" w:hAnsi="Palatino Linotype"/>
        </w:rPr>
        <w:t>VIII</w:t>
      </w:r>
      <w:r w:rsidRPr="00F97E25">
        <w:rPr>
          <w:rFonts w:ascii="Palatino Linotype" w:hAnsi="Palatino Linotype"/>
        </w:rPr>
        <w:t xml:space="preserve">. royaumes de </w:t>
      </w:r>
      <w:r w:rsidRPr="006A082F">
        <w:rPr>
          <w:rFonts w:ascii="Palatino Linotype" w:hAnsi="Palatino Linotype"/>
          <w:i/>
          <w:u w:val="single"/>
        </w:rPr>
        <w:t>Perse</w:t>
      </w:r>
      <w:r w:rsidR="00CE2932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XXXII</w:t>
      </w:r>
      <w:r w:rsidRPr="00F97E25">
        <w:rPr>
          <w:rFonts w:ascii="Palatino Linotype" w:hAnsi="Palatino Linotype"/>
        </w:rPr>
        <w:t>.</w:t>
      </w:r>
    </w:p>
    <w:p w:rsidR="006A082F" w:rsidRPr="00F97E25" w:rsidRDefault="006A082F" w:rsidP="00CE2932">
      <w:pPr>
        <w:spacing w:after="0" w:line="240" w:lineRule="auto"/>
        <w:jc w:val="both"/>
        <w:rPr>
          <w:rFonts w:ascii="Palatino Linotype" w:hAnsi="Palatino Linotype"/>
        </w:rPr>
      </w:pPr>
    </w:p>
    <w:p w:rsidR="006A082F" w:rsidRDefault="006A082F" w:rsidP="00CE293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[1] </w:t>
      </w:r>
      <w:r w:rsidRPr="00F97E25">
        <w:rPr>
          <w:rFonts w:ascii="Palatino Linotype" w:hAnsi="Palatino Linotype"/>
        </w:rPr>
        <w:t xml:space="preserve">Or sachiez que en </w:t>
      </w:r>
      <w:r w:rsidRPr="006A082F">
        <w:rPr>
          <w:rFonts w:ascii="Palatino Linotype" w:hAnsi="Palatino Linotype"/>
          <w:i/>
          <w:u w:val="single"/>
        </w:rPr>
        <w:t>Perse</w:t>
      </w:r>
      <w:r w:rsidRPr="00F97E25">
        <w:rPr>
          <w:rFonts w:ascii="Palatino Linotype" w:hAnsi="Palatino Linotype"/>
        </w:rPr>
        <w:t xml:space="preserve"> a .</w:t>
      </w:r>
      <w:r>
        <w:rPr>
          <w:rFonts w:ascii="Palatino Linotype" w:hAnsi="Palatino Linotype"/>
        </w:rPr>
        <w:t>VIII</w:t>
      </w:r>
      <w:r w:rsidRPr="00F97E25">
        <w:rPr>
          <w:rFonts w:ascii="Palatino Linotype" w:hAnsi="Palatino Linotype"/>
        </w:rPr>
        <w:t>. royaumes</w:t>
      </w:r>
      <w:r>
        <w:rPr>
          <w:rFonts w:ascii="Palatino Linotype" w:hAnsi="Palatino Linotype"/>
        </w:rPr>
        <w:t>,</w:t>
      </w:r>
      <w:r w:rsidR="00CE2932">
        <w:rPr>
          <w:rFonts w:ascii="Palatino Linotype" w:hAnsi="Palatino Linotype"/>
        </w:rPr>
        <w:t xml:space="preserve"> pour</w:t>
      </w:r>
      <w:r w:rsidRPr="00F97E25">
        <w:rPr>
          <w:rFonts w:ascii="Palatino Linotype" w:hAnsi="Palatino Linotype"/>
        </w:rPr>
        <w:t>ce que elle est grans provinces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si les vous nommerai touz par non. </w:t>
      </w:r>
    </w:p>
    <w:p w:rsidR="006A082F" w:rsidRPr="00F97E25" w:rsidRDefault="006A082F" w:rsidP="00CE2932">
      <w:pPr>
        <w:spacing w:after="0" w:line="240" w:lineRule="auto"/>
        <w:jc w:val="both"/>
        <w:rPr>
          <w:rFonts w:ascii="Palatino Linotype" w:hAnsi="Palatino Linotype"/>
          <w:b/>
          <w:vanish/>
          <w:specVanish/>
        </w:rPr>
      </w:pPr>
      <w:r w:rsidRPr="00F97E25"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Le premier royaume c’</w:t>
      </w:r>
      <w:r w:rsidRPr="00F97E25">
        <w:rPr>
          <w:rFonts w:ascii="Palatino Linotype" w:hAnsi="Palatino Linotype"/>
        </w:rPr>
        <w:t>est au commencement</w:t>
      </w:r>
      <w:r>
        <w:rPr>
          <w:rFonts w:ascii="Palatino Linotype" w:hAnsi="Palatino Linotype"/>
        </w:rPr>
        <w:t xml:space="preserve">; si a non </w:t>
      </w:r>
      <w:r w:rsidRPr="006A082F">
        <w:rPr>
          <w:rFonts w:ascii="Palatino Linotype" w:hAnsi="Palatino Linotype"/>
          <w:i/>
          <w:u w:val="single"/>
        </w:rPr>
        <w:t>Chasam</w:t>
      </w:r>
      <w:r>
        <w:rPr>
          <w:rFonts w:ascii="Palatino Linotype" w:hAnsi="Palatino Linotype"/>
        </w:rPr>
        <w:t>; le secont</w:t>
      </w:r>
      <w:r w:rsidRPr="00F97E25">
        <w:rPr>
          <w:rFonts w:ascii="Palatino Linotype" w:hAnsi="Palatino Linotype"/>
        </w:rPr>
        <w:t xml:space="preserve">, qui est vers </w:t>
      </w:r>
      <w:r w:rsidRPr="006A082F">
        <w:rPr>
          <w:rFonts w:ascii="Palatino Linotype" w:hAnsi="Palatino Linotype"/>
          <w:smallCaps/>
        </w:rPr>
        <w:t>midi</w:t>
      </w:r>
      <w:r w:rsidRPr="00F97E25">
        <w:rPr>
          <w:rFonts w:ascii="Palatino Linotype" w:hAnsi="Palatino Linotype"/>
        </w:rPr>
        <w:t xml:space="preserve">, est appellez </w:t>
      </w:r>
      <w:r w:rsidRPr="006A082F">
        <w:rPr>
          <w:rFonts w:ascii="Palatino Linotype" w:hAnsi="Palatino Linotype"/>
          <w:i/>
          <w:u w:val="single"/>
        </w:rPr>
        <w:t>Curdiscam</w:t>
      </w:r>
      <w:r w:rsidRPr="00F97E25">
        <w:rPr>
          <w:rFonts w:ascii="Palatino Linotype" w:hAnsi="Palatino Linotype"/>
        </w:rPr>
        <w:t xml:space="preserve">; le tiers </w:t>
      </w:r>
      <w:r>
        <w:rPr>
          <w:rFonts w:ascii="Palatino Linotype" w:hAnsi="Palatino Linotype"/>
        </w:rPr>
        <w:t xml:space="preserve">est apellez </w:t>
      </w:r>
      <w:r w:rsidRPr="006A082F">
        <w:rPr>
          <w:rFonts w:ascii="Palatino Linotype" w:hAnsi="Palatino Linotype"/>
          <w:i/>
          <w:u w:val="single"/>
        </w:rPr>
        <w:t>Lor</w:t>
      </w:r>
      <w:r>
        <w:rPr>
          <w:rFonts w:ascii="Palatino Linotype" w:hAnsi="Palatino Linotype"/>
        </w:rPr>
        <w:t xml:space="preserve">; le quart </w:t>
      </w:r>
      <w:r w:rsidRPr="006A082F">
        <w:rPr>
          <w:rFonts w:ascii="Palatino Linotype" w:hAnsi="Palatino Linotype"/>
          <w:i/>
          <w:u w:val="single"/>
        </w:rPr>
        <w:t>Cielstam</w:t>
      </w:r>
      <w:r w:rsidRPr="00F97E25">
        <w:rPr>
          <w:rFonts w:ascii="Palatino Linotype" w:hAnsi="Palatino Linotype"/>
        </w:rPr>
        <w:t xml:space="preserve">; le quint </w:t>
      </w:r>
      <w:r w:rsidRPr="006A082F">
        <w:rPr>
          <w:rFonts w:ascii="Palatino Linotype" w:hAnsi="Palatino Linotype"/>
          <w:i/>
          <w:u w:val="single"/>
        </w:rPr>
        <w:t>Istanit</w:t>
      </w:r>
      <w:r w:rsidRPr="00F97E25">
        <w:rPr>
          <w:rFonts w:ascii="Palatino Linotype" w:hAnsi="Palatino Linotype"/>
        </w:rPr>
        <w:t xml:space="preserve">; le sisiesme </w:t>
      </w:r>
      <w:r w:rsidRPr="006A082F">
        <w:rPr>
          <w:rFonts w:ascii="Palatino Linotype" w:hAnsi="Palatino Linotype"/>
          <w:i/>
          <w:u w:val="single"/>
        </w:rPr>
        <w:t>Serasy</w:t>
      </w:r>
      <w:r w:rsidRPr="00F97E25">
        <w:rPr>
          <w:rFonts w:ascii="Palatino Linotype" w:hAnsi="Palatino Linotype"/>
        </w:rPr>
        <w:t>; le septie</w:t>
      </w:r>
      <w:r>
        <w:rPr>
          <w:rFonts w:ascii="Palatino Linotype" w:hAnsi="Palatino Linotype"/>
        </w:rPr>
        <w:t xml:space="preserve">sme </w:t>
      </w:r>
      <w:r w:rsidRPr="006A082F">
        <w:rPr>
          <w:rFonts w:ascii="Palatino Linotype" w:hAnsi="Palatino Linotype"/>
          <w:i/>
          <w:u w:val="single"/>
        </w:rPr>
        <w:t>Souscara</w:t>
      </w:r>
      <w:r w:rsidRPr="00F97E25">
        <w:rPr>
          <w:rFonts w:ascii="Palatino Linotype" w:hAnsi="Palatino Linotype"/>
        </w:rPr>
        <w:t>; le</w:t>
      </w:r>
      <w:r>
        <w:rPr>
          <w:rFonts w:ascii="Palatino Linotype" w:hAnsi="Palatino Linotype"/>
        </w:rPr>
        <w:t xml:space="preserve"> vuitiesme </w:t>
      </w:r>
      <w:r w:rsidRPr="006A082F">
        <w:rPr>
          <w:rFonts w:ascii="Palatino Linotype" w:hAnsi="Palatino Linotype"/>
          <w:i/>
          <w:u w:val="single"/>
        </w:rPr>
        <w:t>Tunocain</w:t>
      </w:r>
      <w:r>
        <w:rPr>
          <w:rFonts w:ascii="Palatino Linotype" w:hAnsi="Palatino Linotype"/>
        </w:rPr>
        <w:t>, qui est a l’</w:t>
      </w:r>
      <w:r w:rsidRPr="00F97E25">
        <w:rPr>
          <w:rFonts w:ascii="Palatino Linotype" w:hAnsi="Palatino Linotype"/>
        </w:rPr>
        <w:t xml:space="preserve">issue de </w:t>
      </w:r>
      <w:r w:rsidRPr="006A082F">
        <w:rPr>
          <w:rFonts w:ascii="Palatino Linotype" w:hAnsi="Palatino Linotype"/>
          <w:i/>
          <w:u w:val="single"/>
        </w:rPr>
        <w:t>Perse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Touz ces royaumes sont vers </w:t>
      </w:r>
      <w:r w:rsidRPr="006A082F">
        <w:rPr>
          <w:rFonts w:ascii="Palatino Linotype" w:hAnsi="Palatino Linotype"/>
          <w:smallCaps/>
        </w:rPr>
        <w:t>midi</w:t>
      </w:r>
      <w:r w:rsidRPr="00F97E25">
        <w:rPr>
          <w:rFonts w:ascii="Palatino Linotype" w:hAnsi="Palatino Linotype"/>
        </w:rPr>
        <w:t xml:space="preserve">, </w:t>
      </w:r>
      <w:r w:rsidRPr="006A082F">
        <w:rPr>
          <w:rFonts w:ascii="Palatino Linotype" w:hAnsi="Palatino Linotype"/>
        </w:rPr>
        <w:t>fors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seulement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c</w:t>
      </w:r>
      <w:r>
        <w:rPr>
          <w:rFonts w:ascii="Palatino Linotype" w:hAnsi="Palatino Linotype"/>
        </w:rPr>
        <w:t xml:space="preserve">’est </w:t>
      </w:r>
      <w:r w:rsidRPr="006A082F">
        <w:rPr>
          <w:rFonts w:ascii="Palatino Linotype" w:hAnsi="Palatino Linotype"/>
          <w:i/>
          <w:u w:val="single"/>
        </w:rPr>
        <w:t>Tunocain</w:t>
      </w:r>
      <w:r>
        <w:rPr>
          <w:rFonts w:ascii="Palatino Linotype" w:hAnsi="Palatino Linotype"/>
        </w:rPr>
        <w:t>, qui est pres de l’</w:t>
      </w:r>
      <w:r w:rsidRPr="006A082F">
        <w:rPr>
          <w:rFonts w:ascii="Palatino Linotype" w:hAnsi="Palatino Linotype"/>
          <w:i/>
          <w:u w:val="single"/>
        </w:rPr>
        <w:t>Arbre Seul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En cel royaume a mains</w:t>
      </w:r>
      <w:r>
        <w:rPr>
          <w:rFonts w:ascii="Palatino Linotype" w:hAnsi="Palatino Linotype"/>
        </w:rPr>
        <w:t xml:space="preserve"> biaus </w:t>
      </w:r>
      <w:r w:rsidRPr="006A082F">
        <w:rPr>
          <w:rFonts w:ascii="Palatino Linotype" w:hAnsi="Palatino Linotype"/>
          <w:smallCaps/>
        </w:rPr>
        <w:t>destriers</w:t>
      </w:r>
      <w:r>
        <w:rPr>
          <w:rFonts w:ascii="Palatino Linotype" w:hAnsi="Palatino Linotype"/>
        </w:rPr>
        <w:t xml:space="preserve"> et pluseurs s’</w:t>
      </w:r>
      <w:r w:rsidRPr="00F97E25">
        <w:rPr>
          <w:rFonts w:ascii="Palatino Linotype" w:hAnsi="Palatino Linotype"/>
        </w:rPr>
        <w:t xml:space="preserve">en mainent en </w:t>
      </w:r>
      <w:r w:rsidRPr="006A082F">
        <w:rPr>
          <w:rFonts w:ascii="Palatino Linotype" w:hAnsi="Palatino Linotype"/>
          <w:i/>
          <w:u w:val="single"/>
        </w:rPr>
        <w:t>Ynde</w:t>
      </w:r>
      <w:r w:rsidRPr="00F97E25">
        <w:rPr>
          <w:rFonts w:ascii="Palatino Linotype" w:hAnsi="Palatino Linotype"/>
        </w:rPr>
        <w:t xml:space="preserve"> a vendre, car il sont </w:t>
      </w:r>
      <w:r w:rsidRPr="006A082F">
        <w:rPr>
          <w:rFonts w:ascii="Palatino Linotype" w:hAnsi="Palatino Linotype"/>
          <w:smallCaps/>
        </w:rPr>
        <w:t>chevaus</w:t>
      </w:r>
      <w:r w:rsidRPr="00F97E25">
        <w:rPr>
          <w:rFonts w:ascii="Palatino Linotype" w:hAnsi="Palatino Linotype"/>
        </w:rPr>
        <w:t xml:space="preserve"> de g</w:t>
      </w:r>
      <w:r>
        <w:rPr>
          <w:rFonts w:ascii="Palatino Linotype" w:hAnsi="Palatino Linotype"/>
        </w:rPr>
        <w:t>rant vaillance, que bien vaut l’</w:t>
      </w:r>
      <w:r w:rsidRPr="00F97E25">
        <w:rPr>
          <w:rFonts w:ascii="Palatino Linotype" w:hAnsi="Palatino Linotype"/>
        </w:rPr>
        <w:t>un de celle monnoie tant qui vaut entour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 xml:space="preserve">. cenz </w:t>
      </w:r>
      <w:r w:rsidRPr="006A082F">
        <w:rPr>
          <w:rFonts w:ascii="Palatino Linotype" w:hAnsi="Palatino Linotype"/>
          <w:smallCaps/>
        </w:rPr>
        <w:t>livres</w:t>
      </w:r>
      <w:r w:rsidRPr="00F97E25">
        <w:rPr>
          <w:rFonts w:ascii="Palatino Linotype" w:hAnsi="Palatino Linotype"/>
        </w:rPr>
        <w:t xml:space="preserve"> de </w:t>
      </w:r>
      <w:r w:rsidRPr="006A082F">
        <w:rPr>
          <w:rFonts w:ascii="Palatino Linotype" w:hAnsi="Palatino Linotype"/>
          <w:smallCaps/>
        </w:rPr>
        <w:t>tournois</w:t>
      </w:r>
      <w:r w:rsidRPr="00F97E25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et l’un plus, l’</w:t>
      </w:r>
      <w:r w:rsidRPr="00F97E25">
        <w:rPr>
          <w:rFonts w:ascii="Palatino Linotype" w:hAnsi="Palatino Linotype"/>
        </w:rPr>
        <w:t xml:space="preserve">autre mains, selonc que il sont. </w:t>
      </w:r>
      <w:r w:rsidRPr="00F97E25">
        <w:rPr>
          <w:rFonts w:ascii="Palatino Linotype" w:hAnsi="Palatino Linotype"/>
          <w:b/>
        </w:rPr>
        <w:t>[5]</w:t>
      </w:r>
    </w:p>
    <w:p w:rsidR="006A082F" w:rsidRDefault="006A082F" w:rsidP="00CE293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 Et si y a aussi </w:t>
      </w:r>
      <w:r w:rsidRPr="006A082F">
        <w:rPr>
          <w:rFonts w:ascii="Palatino Linotype" w:hAnsi="Palatino Linotype"/>
          <w:smallCaps/>
        </w:rPr>
        <w:t>aharas</w:t>
      </w:r>
      <w:r w:rsidRPr="006A082F">
        <w:rPr>
          <w:rFonts w:ascii="Palatino Linotype" w:hAnsi="Palatino Linotype"/>
          <w:b/>
        </w:rPr>
        <w:t xml:space="preserve"> </w:t>
      </w:r>
      <w:r w:rsidRPr="00F97E25">
        <w:rPr>
          <w:rFonts w:ascii="Palatino Linotype" w:hAnsi="Palatino Linotype"/>
        </w:rPr>
        <w:t>des plus beaus du monde, qui bien vaut .</w:t>
      </w:r>
      <w:r>
        <w:rPr>
          <w:rFonts w:ascii="Palatino Linotype" w:hAnsi="Palatino Linotype"/>
        </w:rPr>
        <w:t xml:space="preserve">XXX. </w:t>
      </w:r>
      <w:r w:rsidRPr="006A082F">
        <w:rPr>
          <w:rFonts w:ascii="Palatino Linotype" w:hAnsi="Palatino Linotype"/>
          <w:smallCaps/>
        </w:rPr>
        <w:t>mars</w:t>
      </w:r>
      <w:r>
        <w:rPr>
          <w:rFonts w:ascii="Palatino Linotype" w:hAnsi="Palatino Linotype"/>
        </w:rPr>
        <w:t xml:space="preserve"> d’</w:t>
      </w:r>
      <w:r w:rsidRPr="006A082F">
        <w:rPr>
          <w:rFonts w:ascii="Palatino Linotype" w:hAnsi="Palatino Linotype"/>
          <w:smallCaps/>
        </w:rPr>
        <w:t>argent</w:t>
      </w:r>
      <w:r>
        <w:rPr>
          <w:rFonts w:ascii="Palatino Linotype" w:hAnsi="Palatino Linotype"/>
        </w:rPr>
        <w:t xml:space="preserve"> l’</w:t>
      </w:r>
      <w:r w:rsidRPr="00F97E25">
        <w:rPr>
          <w:rFonts w:ascii="Palatino Linotype" w:hAnsi="Palatino Linotype"/>
        </w:rPr>
        <w:t>un, car il sont grant et bie</w:t>
      </w:r>
      <w:r>
        <w:rPr>
          <w:rFonts w:ascii="Palatino Linotype" w:hAnsi="Palatino Linotype"/>
        </w:rPr>
        <w:t>n courant et portant moult bien l’embleu</w:t>
      </w:r>
      <w:r w:rsidRPr="00F97E25">
        <w:rPr>
          <w:rFonts w:ascii="Palatino Linotype" w:hAnsi="Palatino Linotype"/>
        </w:rPr>
        <w:t xml:space="preserve">re. </w:t>
      </w:r>
      <w:r w:rsidRPr="00F97E25">
        <w:rPr>
          <w:rFonts w:ascii="Palatino Linotype" w:hAnsi="Palatino Linotype"/>
          <w:b/>
        </w:rPr>
        <w:t>[6]</w:t>
      </w:r>
      <w:r w:rsidRPr="00F97E25">
        <w:rPr>
          <w:rFonts w:ascii="Palatino Linotype" w:hAnsi="Palatino Linotype"/>
        </w:rPr>
        <w:t xml:space="preserve"> Les genz meinent les </w:t>
      </w:r>
      <w:r w:rsidRPr="006A082F">
        <w:rPr>
          <w:rFonts w:ascii="Palatino Linotype" w:hAnsi="Palatino Linotype"/>
          <w:smallCaps/>
        </w:rPr>
        <w:t>chevaus</w:t>
      </w:r>
      <w:r w:rsidRPr="00F97E25">
        <w:rPr>
          <w:rFonts w:ascii="Palatino Linotype" w:hAnsi="Palatino Linotype"/>
        </w:rPr>
        <w:t xml:space="preserve"> jusques a </w:t>
      </w:r>
      <w:r w:rsidRPr="006A082F">
        <w:rPr>
          <w:rFonts w:ascii="Palatino Linotype" w:hAnsi="Palatino Linotype"/>
          <w:i/>
          <w:u w:val="single"/>
        </w:rPr>
        <w:t>Chisi</w:t>
      </w:r>
      <w:r w:rsidRPr="00F97E25">
        <w:rPr>
          <w:rFonts w:ascii="Palatino Linotype" w:hAnsi="Palatino Linotype"/>
        </w:rPr>
        <w:t xml:space="preserve"> et a </w:t>
      </w:r>
      <w:r w:rsidRPr="006A082F">
        <w:rPr>
          <w:rFonts w:ascii="Palatino Linotype" w:hAnsi="Palatino Linotype"/>
          <w:i/>
          <w:u w:val="single"/>
        </w:rPr>
        <w:t>Curmosa</w:t>
      </w:r>
      <w:r w:rsidRPr="00F97E25">
        <w:rPr>
          <w:rFonts w:ascii="Palatino Linotype" w:hAnsi="Palatino Linotype"/>
        </w:rPr>
        <w:t>, qui sont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cités seur la rive de la </w:t>
      </w:r>
      <w:r w:rsidRPr="006A082F">
        <w:rPr>
          <w:rFonts w:ascii="Palatino Linotype" w:hAnsi="Palatino Linotype"/>
          <w:i/>
          <w:u w:val="single"/>
        </w:rPr>
        <w:t>mer d’Inde</w:t>
      </w:r>
      <w:r w:rsidRPr="00F97E25">
        <w:rPr>
          <w:rFonts w:ascii="Palatino Linotype" w:hAnsi="Palatino Linotype"/>
        </w:rPr>
        <w:t xml:space="preserve">, et illec treuvent les marchans qui les achatent et meinent en </w:t>
      </w:r>
      <w:r w:rsidRPr="006A082F">
        <w:rPr>
          <w:rFonts w:ascii="Palatino Linotype" w:hAnsi="Palatino Linotype"/>
          <w:i/>
          <w:u w:val="single"/>
        </w:rPr>
        <w:t>Ynde</w:t>
      </w:r>
      <w:r w:rsidRPr="00F97E25">
        <w:rPr>
          <w:rFonts w:ascii="Palatino Linotype" w:hAnsi="Palatino Linotype"/>
        </w:rPr>
        <w:t xml:space="preserve"> pour vendre. </w:t>
      </w:r>
    </w:p>
    <w:p w:rsidR="006A082F" w:rsidRPr="00F97E25" w:rsidRDefault="006A082F" w:rsidP="00CE293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[7]</w:t>
      </w:r>
      <w:r w:rsidRPr="00F97E25">
        <w:rPr>
          <w:rFonts w:ascii="Palatino Linotype" w:hAnsi="Palatino Linotype"/>
        </w:rPr>
        <w:t xml:space="preserve"> En cest royaume</w:t>
      </w:r>
      <w:r>
        <w:rPr>
          <w:rFonts w:ascii="Palatino Linotype" w:hAnsi="Palatino Linotype"/>
        </w:rPr>
        <w:t xml:space="preserve"> a de maintes cruel gent et hom</w:t>
      </w:r>
      <w:r w:rsidRPr="00F97E25">
        <w:rPr>
          <w:rFonts w:ascii="Palatino Linotype" w:hAnsi="Palatino Linotype"/>
        </w:rPr>
        <w:t>eci</w:t>
      </w:r>
      <w:r>
        <w:rPr>
          <w:rFonts w:ascii="Palatino Linotype" w:hAnsi="Palatino Linotype"/>
        </w:rPr>
        <w:t>|de</w:t>
      </w:r>
      <w:r w:rsidRPr="00F97E25">
        <w:rPr>
          <w:rFonts w:ascii="Palatino Linotype" w:hAnsi="Palatino Linotype"/>
        </w:rPr>
        <w:t xml:space="preserve"> |1</w:t>
      </w:r>
      <w:r>
        <w:rPr>
          <w:rFonts w:ascii="Palatino Linotype" w:hAnsi="Palatino Linotype"/>
        </w:rPr>
        <w:t>3b|, car il s’</w:t>
      </w:r>
      <w:r w:rsidRPr="00F97E25">
        <w:rPr>
          <w:rFonts w:ascii="Palatino Linotype" w:hAnsi="Palatino Linotype"/>
        </w:rPr>
        <w:t>occient touz jours ensemble</w:t>
      </w:r>
      <w:r>
        <w:rPr>
          <w:rFonts w:ascii="Palatino Linotype" w:hAnsi="Palatino Linotype"/>
        </w:rPr>
        <w:t xml:space="preserve"> et, se ne fust la seignorie, c’est du</w:t>
      </w:r>
      <w:r w:rsidRPr="00F97E25">
        <w:rPr>
          <w:rFonts w:ascii="Palatino Linotype" w:hAnsi="Palatino Linotype"/>
        </w:rPr>
        <w:t xml:space="preserve"> </w:t>
      </w:r>
      <w:r w:rsidRPr="006A082F">
        <w:rPr>
          <w:rFonts w:ascii="Palatino Linotype" w:hAnsi="Palatino Linotype"/>
          <w:i/>
        </w:rPr>
        <w:t>Tatar de Levant</w:t>
      </w:r>
      <w:r w:rsidRPr="00F97E25">
        <w:rPr>
          <w:rFonts w:ascii="Palatino Linotype" w:hAnsi="Palatino Linotype"/>
        </w:rPr>
        <w:t xml:space="preserve">, il feroient grant mal aus marcheans.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Et pour toute la s</w:t>
      </w:r>
      <w:r w:rsidRPr="00F97E25">
        <w:rPr>
          <w:rFonts w:ascii="Palatino Linotype" w:hAnsi="Palatino Linotype"/>
        </w:rPr>
        <w:t>eignorie ne lessent il encore que mainte foiz n</w:t>
      </w:r>
      <w:r>
        <w:rPr>
          <w:rFonts w:ascii="Palatino Linotype" w:hAnsi="Palatino Linotype"/>
        </w:rPr>
        <w:t>e leur facent domage a leur pooï</w:t>
      </w:r>
      <w:r w:rsidRPr="00F97E25">
        <w:rPr>
          <w:rFonts w:ascii="Palatino Linotype" w:hAnsi="Palatino Linotype"/>
        </w:rPr>
        <w:t>r, car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se il ne trouvoient l</w:t>
      </w:r>
      <w:r>
        <w:rPr>
          <w:rFonts w:ascii="Palatino Linotype" w:hAnsi="Palatino Linotype"/>
        </w:rPr>
        <w:t>es marcheans bien appareillez d’</w:t>
      </w:r>
      <w:r w:rsidRPr="00F97E25">
        <w:rPr>
          <w:rFonts w:ascii="Palatino Linotype" w:hAnsi="Palatino Linotype"/>
        </w:rPr>
        <w:t>armes, il</w:t>
      </w:r>
      <w:r>
        <w:rPr>
          <w:rFonts w:ascii="Palatino Linotype" w:hAnsi="Palatino Linotype"/>
        </w:rPr>
        <w:t xml:space="preserve"> </w:t>
      </w:r>
      <w:r w:rsidR="00CE2932" w:rsidRPr="00CE2932">
        <w:rPr>
          <w:rFonts w:ascii="Palatino Linotype" w:hAnsi="Palatino Linotype"/>
          <w:lang w:val="fr-FR"/>
        </w:rPr>
        <w:t>les occirroient</w:t>
      </w:r>
      <w:r w:rsidR="00CE2932" w:rsidRPr="00891ED5">
        <w:rPr>
          <w:rFonts w:ascii="Palatino Linotype" w:hAnsi="Palatino Linotype"/>
          <w:lang w:val="fr-FR"/>
        </w:rPr>
        <w:t xml:space="preserve"> </w:t>
      </w:r>
      <w:r>
        <w:rPr>
          <w:rFonts w:ascii="Palatino Linotype" w:hAnsi="Palatino Linotype"/>
        </w:rPr>
        <w:t xml:space="preserve">et roberoient touz. </w:t>
      </w:r>
      <w:r w:rsidRPr="006A082F">
        <w:rPr>
          <w:rFonts w:ascii="Palatino Linotype" w:hAnsi="Palatino Linotype"/>
          <w:b/>
        </w:rPr>
        <w:t>[9]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aucu</w:t>
      </w:r>
      <w:r>
        <w:rPr>
          <w:rFonts w:ascii="Palatino Linotype" w:hAnsi="Palatino Linotype"/>
        </w:rPr>
        <w:t>ne foiz, quant les marchans ne s’</w:t>
      </w:r>
      <w:r w:rsidRPr="00F97E25">
        <w:rPr>
          <w:rFonts w:ascii="Palatino Linotype" w:hAnsi="Palatino Linotype"/>
        </w:rPr>
        <w:t xml:space="preserve">en prennent bien garde, il les destruient touz. </w:t>
      </w:r>
      <w:r w:rsidRPr="00F97E25">
        <w:rPr>
          <w:rFonts w:ascii="Palatino Linotype" w:hAnsi="Palatino Linotype"/>
          <w:b/>
        </w:rPr>
        <w:t xml:space="preserve">[10] </w:t>
      </w:r>
      <w:r w:rsidRPr="00F97E25">
        <w:rPr>
          <w:rFonts w:ascii="Palatino Linotype" w:hAnsi="Palatino Linotype"/>
        </w:rPr>
        <w:t xml:space="preserve">Et </w:t>
      </w:r>
      <w:r>
        <w:rPr>
          <w:rFonts w:ascii="Palatino Linotype" w:hAnsi="Palatino Linotype"/>
        </w:rPr>
        <w:t xml:space="preserve">sont tuit </w:t>
      </w:r>
      <w:r w:rsidRPr="006A082F">
        <w:rPr>
          <w:rFonts w:ascii="Palatino Linotype" w:hAnsi="Palatino Linotype"/>
          <w:i/>
        </w:rPr>
        <w:t>Sarrazin</w:t>
      </w:r>
      <w:r w:rsidRPr="00F97E25">
        <w:rPr>
          <w:rFonts w:ascii="Palatino Linotype" w:hAnsi="Palatino Linotype"/>
        </w:rPr>
        <w:t xml:space="preserve">, car il tiennent la loy </w:t>
      </w:r>
      <w:r w:rsidRPr="006A082F">
        <w:rPr>
          <w:rFonts w:ascii="Palatino Linotype" w:hAnsi="Palatino Linotype"/>
          <w:i/>
        </w:rPr>
        <w:t>Mahommet</w:t>
      </w:r>
      <w:r w:rsidRPr="00F97E25">
        <w:rPr>
          <w:rFonts w:ascii="Palatino Linotype" w:hAnsi="Palatino Linotype"/>
        </w:rPr>
        <w:t xml:space="preserve">. </w:t>
      </w:r>
    </w:p>
    <w:p w:rsidR="006A082F" w:rsidRPr="00F97E25" w:rsidRDefault="006A082F" w:rsidP="00CE293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[11]</w:t>
      </w:r>
      <w:r w:rsidRPr="00F97E25">
        <w:rPr>
          <w:rFonts w:ascii="Palatino Linotype" w:hAnsi="Palatino Linotype"/>
        </w:rPr>
        <w:t xml:space="preserve"> En</w:t>
      </w:r>
      <w:r>
        <w:rPr>
          <w:rFonts w:ascii="Palatino Linotype" w:hAnsi="Palatino Linotype"/>
        </w:rPr>
        <w:t xml:space="preserve"> ces cités a </w:t>
      </w:r>
      <w:r w:rsidRPr="006A082F">
        <w:rPr>
          <w:rFonts w:ascii="Palatino Linotype" w:hAnsi="Palatino Linotype"/>
          <w:smallCaps/>
        </w:rPr>
        <w:t>marchans</w:t>
      </w:r>
      <w:r>
        <w:rPr>
          <w:rFonts w:ascii="Palatino Linotype" w:hAnsi="Palatino Linotype"/>
        </w:rPr>
        <w:t xml:space="preserve"> et gent d’</w:t>
      </w:r>
      <w:r w:rsidRPr="00F97E25">
        <w:rPr>
          <w:rFonts w:ascii="Palatino Linotype" w:hAnsi="Palatino Linotype"/>
        </w:rPr>
        <w:t xml:space="preserve">art qui vivent touz de leur mestiers et de leur labours, car il font </w:t>
      </w:r>
      <w:r w:rsidRPr="006A082F">
        <w:rPr>
          <w:rFonts w:ascii="Palatino Linotype" w:hAnsi="Palatino Linotype"/>
          <w:smallCaps/>
        </w:rPr>
        <w:t>draps</w:t>
      </w:r>
      <w:r w:rsidRPr="00F97E25">
        <w:rPr>
          <w:rFonts w:ascii="Palatino Linotype" w:hAnsi="Palatino Linotype"/>
        </w:rPr>
        <w:t xml:space="preserve"> a </w:t>
      </w:r>
      <w:r w:rsidRPr="006A082F">
        <w:rPr>
          <w:rFonts w:ascii="Palatino Linotype" w:hAnsi="Palatino Linotype"/>
          <w:smallCaps/>
        </w:rPr>
        <w:t>or</w:t>
      </w:r>
      <w:r>
        <w:rPr>
          <w:rFonts w:ascii="Palatino Linotype" w:hAnsi="Palatino Linotype"/>
        </w:rPr>
        <w:t xml:space="preserve"> et </w:t>
      </w:r>
      <w:r w:rsidRPr="006A082F">
        <w:rPr>
          <w:rFonts w:ascii="Palatino Linotype" w:hAnsi="Palatino Linotype"/>
          <w:smallCaps/>
        </w:rPr>
        <w:t>draps</w:t>
      </w:r>
      <w:r>
        <w:rPr>
          <w:rFonts w:ascii="Palatino Linotype" w:hAnsi="Palatino Linotype"/>
        </w:rPr>
        <w:t xml:space="preserve"> de </w:t>
      </w:r>
      <w:r w:rsidRPr="006A082F">
        <w:rPr>
          <w:rFonts w:ascii="Palatino Linotype" w:hAnsi="Palatino Linotype"/>
          <w:smallCaps/>
        </w:rPr>
        <w:t>soie</w:t>
      </w:r>
      <w:r>
        <w:rPr>
          <w:rFonts w:ascii="Palatino Linotype" w:hAnsi="Palatino Linotype"/>
        </w:rPr>
        <w:t xml:space="preserve"> de toutes fa[ç]</w:t>
      </w:r>
      <w:r w:rsidRPr="00F97E25">
        <w:rPr>
          <w:rFonts w:ascii="Palatino Linotype" w:hAnsi="Palatino Linotype"/>
        </w:rPr>
        <w:t xml:space="preserve">ons. </w:t>
      </w:r>
      <w:r w:rsidRPr="00F97E25">
        <w:rPr>
          <w:rFonts w:ascii="Palatino Linotype" w:hAnsi="Palatino Linotype"/>
          <w:b/>
        </w:rPr>
        <w:t>[12]</w:t>
      </w:r>
      <w:r w:rsidRPr="00F97E25">
        <w:rPr>
          <w:rFonts w:ascii="Palatino Linotype" w:hAnsi="Palatino Linotype"/>
        </w:rPr>
        <w:t xml:space="preserve"> Il ont </w:t>
      </w:r>
      <w:r w:rsidRPr="006A082F">
        <w:rPr>
          <w:rFonts w:ascii="Palatino Linotype" w:hAnsi="Palatino Linotype"/>
          <w:smallCaps/>
        </w:rPr>
        <w:t>coton</w:t>
      </w:r>
      <w:r w:rsidRPr="00F97E25">
        <w:rPr>
          <w:rFonts w:ascii="Palatino Linotype" w:hAnsi="Palatino Linotype"/>
        </w:rPr>
        <w:t xml:space="preserve"> assez qui naist en leur contree</w:t>
      </w:r>
      <w:r>
        <w:rPr>
          <w:rFonts w:ascii="Palatino Linotype" w:hAnsi="Palatino Linotype"/>
        </w:rPr>
        <w:t>; i</w:t>
      </w:r>
      <w:r w:rsidRPr="00F97E25">
        <w:rPr>
          <w:rFonts w:ascii="Palatino Linotype" w:hAnsi="Palatino Linotype"/>
        </w:rPr>
        <w:t>l</w:t>
      </w:r>
      <w:r>
        <w:rPr>
          <w:rFonts w:ascii="Palatino Linotype" w:hAnsi="Palatino Linotype"/>
        </w:rPr>
        <w:t xml:space="preserve"> ont habondance de forment et d’</w:t>
      </w:r>
      <w:r w:rsidRPr="003202E1">
        <w:rPr>
          <w:rFonts w:ascii="Palatino Linotype" w:hAnsi="Palatino Linotype"/>
          <w:smallCaps/>
        </w:rPr>
        <w:t>orge</w:t>
      </w:r>
      <w:r w:rsidRPr="00F97E25">
        <w:rPr>
          <w:rFonts w:ascii="Palatino Linotype" w:hAnsi="Palatino Linotype"/>
        </w:rPr>
        <w:t xml:space="preserve"> et de </w:t>
      </w:r>
      <w:r w:rsidRPr="003202E1">
        <w:rPr>
          <w:rFonts w:ascii="Palatino Linotype" w:hAnsi="Palatino Linotype"/>
          <w:smallCaps/>
        </w:rPr>
        <w:t>mil</w:t>
      </w:r>
      <w:r w:rsidRPr="00F97E25">
        <w:rPr>
          <w:rFonts w:ascii="Palatino Linotype" w:hAnsi="Palatino Linotype"/>
        </w:rPr>
        <w:t xml:space="preserve"> et de </w:t>
      </w:r>
      <w:r w:rsidRPr="003202E1">
        <w:rPr>
          <w:rFonts w:ascii="Palatino Linotype" w:hAnsi="Palatino Linotype"/>
          <w:smallCaps/>
        </w:rPr>
        <w:t>panis</w:t>
      </w:r>
      <w:r w:rsidRPr="00F97E25">
        <w:rPr>
          <w:rFonts w:ascii="Palatino Linotype" w:hAnsi="Palatino Linotype"/>
        </w:rPr>
        <w:t xml:space="preserve"> et de touz </w:t>
      </w:r>
      <w:r w:rsidRPr="006A082F">
        <w:rPr>
          <w:rFonts w:ascii="Palatino Linotype" w:hAnsi="Palatino Linotype"/>
          <w:smallCaps/>
        </w:rPr>
        <w:t>vins</w:t>
      </w:r>
      <w:r w:rsidRPr="00F97E25">
        <w:rPr>
          <w:rFonts w:ascii="Palatino Linotype" w:hAnsi="Palatino Linotype"/>
        </w:rPr>
        <w:t xml:space="preserve"> et de touz fruiz. </w:t>
      </w:r>
    </w:p>
    <w:p w:rsidR="00892691" w:rsidRPr="00CE2932" w:rsidRDefault="006A082F" w:rsidP="00CE293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Or lessons de cest royaume et vous conterons de la grant cité de </w:t>
      </w:r>
      <w:r w:rsidRPr="006A082F">
        <w:rPr>
          <w:rFonts w:ascii="Palatino Linotype" w:hAnsi="Palatino Linotype"/>
          <w:i/>
          <w:u w:val="single"/>
        </w:rPr>
        <w:t>Zasdi</w:t>
      </w:r>
      <w:r w:rsidR="00CE2932">
        <w:rPr>
          <w:rFonts w:ascii="Palatino Linotype" w:hAnsi="Palatino Linotype"/>
        </w:rPr>
        <w:t>.</w:t>
      </w:r>
    </w:p>
    <w:sectPr w:rsidR="00892691" w:rsidRPr="00CE2932" w:rsidSect="006A082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A082F"/>
    <w:rsid w:val="001F3F70"/>
    <w:rsid w:val="003202E1"/>
    <w:rsid w:val="006A082F"/>
    <w:rsid w:val="00892691"/>
    <w:rsid w:val="00CC7BB1"/>
    <w:rsid w:val="00CE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3F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2020-03-27T12:26:00Z</dcterms:created>
  <dcterms:modified xsi:type="dcterms:W3CDTF">2020-03-27T12:26:00Z</dcterms:modified>
</cp:coreProperties>
</file>