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F51" w:rsidRPr="00E63F51" w:rsidRDefault="00E63F51" w:rsidP="00A64E73">
      <w:pPr>
        <w:autoSpaceDE w:val="0"/>
        <w:autoSpaceDN w:val="0"/>
        <w:adjustRightInd w:val="0"/>
        <w:spacing w:after="0" w:line="240" w:lineRule="auto"/>
        <w:jc w:val="both"/>
        <w:rPr>
          <w:rFonts w:ascii="Palatino Linotype" w:hAnsi="Palatino Linotype"/>
          <w:b/>
          <w:u w:val="single"/>
          <w:lang w:val="fr-FR"/>
        </w:rPr>
      </w:pPr>
      <w:r w:rsidRPr="00E63F51">
        <w:rPr>
          <w:rFonts w:ascii="Palatino Linotype" w:hAnsi="Palatino Linotype"/>
          <w:b/>
          <w:u w:val="single"/>
          <w:lang w:val="fr-FR"/>
        </w:rPr>
        <w:t>F, 34</w:t>
      </w:r>
    </w:p>
    <w:p w:rsidR="00E63F51" w:rsidRPr="00E63F51" w:rsidRDefault="00E63F51" w:rsidP="00A64E73">
      <w:pPr>
        <w:autoSpaceDE w:val="0"/>
        <w:autoSpaceDN w:val="0"/>
        <w:adjustRightInd w:val="0"/>
        <w:spacing w:after="0" w:line="240" w:lineRule="auto"/>
        <w:jc w:val="both"/>
        <w:rPr>
          <w:rFonts w:ascii="Palatino Linotype" w:hAnsi="Palatino Linotype"/>
          <w:lang w:val="fr-FR"/>
        </w:rPr>
      </w:pPr>
      <w:r w:rsidRPr="00E63F51">
        <w:rPr>
          <w:rFonts w:ascii="Palatino Linotype" w:hAnsi="Palatino Linotype"/>
          <w:b/>
          <w:lang w:val="fr-FR"/>
        </w:rPr>
        <w:t>[1]</w:t>
      </w:r>
      <w:r w:rsidRPr="00E63F51">
        <w:rPr>
          <w:rFonts w:ascii="Palatino Linotype" w:hAnsi="Palatino Linotype"/>
          <w:lang w:val="fr-FR"/>
        </w:rPr>
        <w:t xml:space="preserve"> Ci devise dou roiames de </w:t>
      </w:r>
      <w:r w:rsidRPr="00E63F51">
        <w:rPr>
          <w:rFonts w:ascii="Palatino Linotype" w:hAnsi="Palatino Linotype"/>
          <w:i/>
          <w:u w:val="single"/>
          <w:lang w:val="fr-FR"/>
        </w:rPr>
        <w:t>Crermain</w:t>
      </w:r>
      <w:r w:rsidRPr="00E63F51">
        <w:rPr>
          <w:rFonts w:ascii="Palatino Linotype" w:hAnsi="Palatino Linotype"/>
          <w:lang w:val="fr-FR"/>
        </w:rPr>
        <w:t>.</w:t>
      </w:r>
    </w:p>
    <w:p w:rsidR="00E63F51" w:rsidRPr="00E63F51" w:rsidRDefault="00E63F51" w:rsidP="00A64E73">
      <w:pPr>
        <w:autoSpaceDE w:val="0"/>
        <w:autoSpaceDN w:val="0"/>
        <w:adjustRightInd w:val="0"/>
        <w:spacing w:after="0" w:line="240" w:lineRule="auto"/>
        <w:jc w:val="both"/>
        <w:rPr>
          <w:rFonts w:ascii="Palatino Linotype" w:hAnsi="Palatino Linotype"/>
          <w:lang w:val="fr-FR"/>
        </w:rPr>
      </w:pPr>
    </w:p>
    <w:p w:rsidR="00E63F51" w:rsidRPr="00E63F51" w:rsidRDefault="00E63F51" w:rsidP="00A64E73">
      <w:pPr>
        <w:autoSpaceDE w:val="0"/>
        <w:autoSpaceDN w:val="0"/>
        <w:adjustRightInd w:val="0"/>
        <w:spacing w:after="0" w:line="240" w:lineRule="auto"/>
        <w:jc w:val="both"/>
        <w:rPr>
          <w:rFonts w:ascii="Palatino Linotype" w:hAnsi="Palatino Linotype"/>
          <w:lang w:val="fr-FR"/>
        </w:rPr>
      </w:pPr>
      <w:r w:rsidRPr="00E63F51">
        <w:rPr>
          <w:rFonts w:ascii="Palatino Linotype" w:hAnsi="Palatino Linotype"/>
          <w:b/>
          <w:lang w:val="fr-FR"/>
        </w:rPr>
        <w:t>[2]</w:t>
      </w:r>
      <w:r w:rsidRPr="00E63F51">
        <w:rPr>
          <w:rFonts w:ascii="Palatino Linotype" w:hAnsi="Palatino Linotype"/>
          <w:lang w:val="fr-FR"/>
        </w:rPr>
        <w:t xml:space="preserve"> </w:t>
      </w:r>
      <w:r w:rsidRPr="00E63F51">
        <w:rPr>
          <w:rFonts w:ascii="Palatino Linotype" w:hAnsi="Palatino Linotype"/>
          <w:i/>
          <w:u w:val="single"/>
          <w:lang w:val="fr-FR"/>
        </w:rPr>
        <w:t>Crerman</w:t>
      </w:r>
      <w:r w:rsidRPr="00E63F51">
        <w:rPr>
          <w:rFonts w:ascii="Palatino Linotype" w:hAnsi="Palatino Linotype"/>
          <w:lang w:val="fr-FR"/>
        </w:rPr>
        <w:t xml:space="preserve"> est un rengne en </w:t>
      </w:r>
      <w:r w:rsidRPr="00E63F51">
        <w:rPr>
          <w:rFonts w:ascii="Palatino Linotype" w:hAnsi="Palatino Linotype"/>
          <w:i/>
          <w:u w:val="single"/>
          <w:lang w:val="fr-FR"/>
        </w:rPr>
        <w:t>Perse</w:t>
      </w:r>
      <w:r w:rsidRPr="00E63F51">
        <w:rPr>
          <w:rFonts w:ascii="Palatino Linotype" w:hAnsi="Palatino Linotype"/>
          <w:lang w:val="fr-FR"/>
        </w:rPr>
        <w:t xml:space="preserve"> mesme et ansiene‹ment› so seingnore l’oit por hereditajes; mes, puis que le </w:t>
      </w:r>
      <w:r w:rsidRPr="00E63F51">
        <w:rPr>
          <w:rFonts w:ascii="Palatino Linotype" w:hAnsi="Palatino Linotype"/>
          <w:i/>
          <w:lang w:val="fr-FR"/>
        </w:rPr>
        <w:t>Tartar</w:t>
      </w:r>
      <w:r w:rsidRPr="00E63F51">
        <w:rPr>
          <w:rFonts w:ascii="Palatino Linotype" w:hAnsi="Palatino Linotype"/>
          <w:lang w:val="fr-FR"/>
        </w:rPr>
        <w:t xml:space="preserve"> le conquistrent, ne vait pas la segnorie por hereditajes, mes hi mande le </w:t>
      </w:r>
      <w:r w:rsidRPr="00E63F51">
        <w:rPr>
          <w:rFonts w:ascii="Palatino Linotype" w:hAnsi="Palatino Linotype"/>
          <w:i/>
          <w:lang w:val="fr-FR"/>
        </w:rPr>
        <w:t>Tartar</w:t>
      </w:r>
      <w:r w:rsidRPr="00E63F51">
        <w:rPr>
          <w:rFonts w:ascii="Palatino Linotype" w:hAnsi="Palatino Linotype"/>
          <w:lang w:val="fr-FR"/>
        </w:rPr>
        <w:t xml:space="preserve"> celui sire qu’il vult. </w:t>
      </w:r>
      <w:r w:rsidRPr="00E63F51">
        <w:rPr>
          <w:rFonts w:ascii="Palatino Linotype" w:hAnsi="Palatino Linotype"/>
          <w:b/>
          <w:lang w:val="fr-FR"/>
        </w:rPr>
        <w:t>[3]</w:t>
      </w:r>
      <w:r w:rsidRPr="00E63F51">
        <w:rPr>
          <w:rFonts w:ascii="Palatino Linotype" w:hAnsi="Palatino Linotype"/>
          <w:lang w:val="fr-FR"/>
        </w:rPr>
        <w:t xml:space="preserve"> En cest regne naisent les pieres que l’en apele </w:t>
      </w:r>
      <w:r w:rsidRPr="00E63F51">
        <w:rPr>
          <w:rFonts w:ascii="Palatino Linotype" w:hAnsi="Palatino Linotype"/>
          <w:smallCaps/>
          <w:lang w:val="fr-FR"/>
        </w:rPr>
        <w:t>torchoise</w:t>
      </w:r>
      <w:r w:rsidRPr="00E63F51">
        <w:rPr>
          <w:rFonts w:ascii="Palatino Linotype" w:hAnsi="Palatino Linotype"/>
          <w:lang w:val="fr-FR"/>
        </w:rPr>
        <w:t xml:space="preserve">, et hi ni a en grant habundance, car il les trevent en les montagnes, car il le escavent dedens la roche. </w:t>
      </w:r>
      <w:r w:rsidRPr="00E63F51">
        <w:rPr>
          <w:rFonts w:ascii="Palatino Linotype" w:hAnsi="Palatino Linotype"/>
          <w:b/>
          <w:lang w:val="fr-FR"/>
        </w:rPr>
        <w:t>[4]</w:t>
      </w:r>
      <w:r w:rsidRPr="00E63F51">
        <w:rPr>
          <w:rFonts w:ascii="Palatino Linotype" w:hAnsi="Palatino Linotype"/>
          <w:lang w:val="fr-FR"/>
        </w:rPr>
        <w:t xml:space="preserve"> Et encore ont vene d’</w:t>
      </w:r>
      <w:r w:rsidRPr="00E63F51">
        <w:rPr>
          <w:rFonts w:ascii="Palatino Linotype" w:hAnsi="Palatino Linotype"/>
          <w:smallCaps/>
          <w:lang w:val="fr-FR"/>
        </w:rPr>
        <w:t>acier</w:t>
      </w:r>
      <w:r w:rsidRPr="00E63F51">
        <w:rPr>
          <w:rFonts w:ascii="Palatino Linotype" w:hAnsi="Palatino Linotype"/>
          <w:lang w:val="fr-FR"/>
        </w:rPr>
        <w:t xml:space="preserve"> et d’</w:t>
      </w:r>
      <w:r w:rsidRPr="00E63F51">
        <w:rPr>
          <w:rFonts w:ascii="Palatino Linotype" w:hAnsi="Palatino Linotype"/>
          <w:smallCaps/>
          <w:lang w:val="fr-FR"/>
        </w:rPr>
        <w:t xml:space="preserve">ondanique </w:t>
      </w:r>
      <w:r w:rsidRPr="00E63F51">
        <w:rPr>
          <w:rFonts w:ascii="Palatino Linotype" w:hAnsi="Palatino Linotype"/>
          <w:lang w:val="fr-FR"/>
        </w:rPr>
        <w:t xml:space="preserve">assés. </w:t>
      </w:r>
      <w:r w:rsidRPr="00E63F51">
        <w:rPr>
          <w:rFonts w:ascii="Palatino Linotype" w:hAnsi="Palatino Linotype"/>
          <w:b/>
          <w:lang w:val="fr-FR"/>
        </w:rPr>
        <w:t>[5]</w:t>
      </w:r>
      <w:r w:rsidRPr="00E63F51">
        <w:rPr>
          <w:rFonts w:ascii="Palatino Linotype" w:hAnsi="Palatino Linotype"/>
          <w:lang w:val="fr-FR"/>
        </w:rPr>
        <w:t xml:space="preserve"> Il se laborent de tuit harnois de chevaler mout bien: ce sunt </w:t>
      </w:r>
      <w:r w:rsidRPr="00E63F51">
        <w:rPr>
          <w:rFonts w:ascii="Palatino Linotype" w:hAnsi="Palatino Linotype"/>
          <w:smallCaps/>
          <w:lang w:val="fr-FR"/>
        </w:rPr>
        <w:t>frain</w:t>
      </w:r>
      <w:r w:rsidRPr="00E63F51">
        <w:rPr>
          <w:rFonts w:ascii="Palatino Linotype" w:hAnsi="Palatino Linotype"/>
          <w:lang w:val="fr-FR"/>
        </w:rPr>
        <w:t xml:space="preserve"> |15c| et </w:t>
      </w:r>
      <w:r w:rsidRPr="00E63F51">
        <w:rPr>
          <w:rFonts w:ascii="Palatino Linotype" w:hAnsi="Palatino Linotype"/>
          <w:smallCaps/>
          <w:lang w:val="fr-FR"/>
        </w:rPr>
        <w:t>selle</w:t>
      </w:r>
      <w:r w:rsidRPr="00E63F51">
        <w:rPr>
          <w:rFonts w:ascii="Palatino Linotype" w:hAnsi="Palatino Linotype"/>
          <w:lang w:val="fr-FR"/>
        </w:rPr>
        <w:t xml:space="preserve"> et </w:t>
      </w:r>
      <w:r w:rsidRPr="00E63F51">
        <w:rPr>
          <w:rFonts w:ascii="Palatino Linotype" w:hAnsi="Palatino Linotype"/>
          <w:smallCaps/>
          <w:lang w:val="fr-FR"/>
        </w:rPr>
        <w:t>speronç</w:t>
      </w:r>
      <w:r w:rsidRPr="00E63F51">
        <w:rPr>
          <w:rFonts w:ascii="Palatino Linotype" w:hAnsi="Palatino Linotype"/>
          <w:lang w:val="fr-FR"/>
        </w:rPr>
        <w:t xml:space="preserve"> et espee et </w:t>
      </w:r>
      <w:r w:rsidRPr="00E63F51">
        <w:rPr>
          <w:rFonts w:ascii="Palatino Linotype" w:hAnsi="Palatino Linotype"/>
          <w:smallCaps/>
          <w:lang w:val="fr-FR"/>
        </w:rPr>
        <w:t>arc</w:t>
      </w:r>
      <w:r w:rsidRPr="00E63F51">
        <w:rPr>
          <w:rFonts w:ascii="Palatino Linotype" w:hAnsi="Palatino Linotype"/>
          <w:lang w:val="fr-FR"/>
        </w:rPr>
        <w:t xml:space="preserve"> et </w:t>
      </w:r>
      <w:r w:rsidRPr="00E63F51">
        <w:rPr>
          <w:rFonts w:ascii="Palatino Linotype" w:hAnsi="Palatino Linotype"/>
          <w:smallCaps/>
          <w:lang w:val="fr-FR"/>
        </w:rPr>
        <w:t>tarcas</w:t>
      </w:r>
      <w:r w:rsidRPr="00E63F51">
        <w:rPr>
          <w:rFonts w:ascii="Palatino Linotype" w:hAnsi="Palatino Linotype"/>
          <w:lang w:val="fr-FR"/>
        </w:rPr>
        <w:t xml:space="preserve"> et tous lor armeure selonc lor uçances. </w:t>
      </w:r>
      <w:r w:rsidRPr="00E63F51">
        <w:rPr>
          <w:rFonts w:ascii="Palatino Linotype" w:hAnsi="Palatino Linotype"/>
          <w:b/>
          <w:lang w:val="fr-FR"/>
        </w:rPr>
        <w:t>[6]</w:t>
      </w:r>
      <w:r w:rsidRPr="00E63F51">
        <w:rPr>
          <w:rFonts w:ascii="Palatino Linotype" w:hAnsi="Palatino Linotype"/>
          <w:lang w:val="fr-FR"/>
        </w:rPr>
        <w:t xml:space="preserve"> Et lor dames et damoiseles labourent mout noblemant de aguigle sor </w:t>
      </w:r>
      <w:r w:rsidRPr="00E63F51">
        <w:rPr>
          <w:rFonts w:ascii="Palatino Linotype" w:hAnsi="Palatino Linotype"/>
          <w:smallCaps/>
          <w:lang w:val="fr-FR"/>
        </w:rPr>
        <w:t>dras</w:t>
      </w:r>
      <w:r w:rsidRPr="00E63F51">
        <w:rPr>
          <w:rFonts w:ascii="Palatino Linotype" w:hAnsi="Palatino Linotype"/>
          <w:lang w:val="fr-FR"/>
        </w:rPr>
        <w:t xml:space="preserve"> de </w:t>
      </w:r>
      <w:r w:rsidRPr="00E63F51">
        <w:rPr>
          <w:rFonts w:ascii="Palatino Linotype" w:hAnsi="Palatino Linotype"/>
          <w:smallCaps/>
          <w:lang w:val="fr-FR"/>
        </w:rPr>
        <w:t>soie</w:t>
      </w:r>
      <w:r w:rsidRPr="00E63F51">
        <w:rPr>
          <w:rFonts w:ascii="Palatino Linotype" w:hAnsi="Palatino Linotype"/>
          <w:lang w:val="fr-FR"/>
        </w:rPr>
        <w:t xml:space="preserve"> de tous colors a bestes et a osiaus et a{u} moutes autres ymajes; elle laborent les cortines des barons et des granç homes si bien et si ricamant qe c’est une grant mervoille a veoir; et coltres et coisin et horeiler laborent ausi mout sotilment. </w:t>
      </w:r>
    </w:p>
    <w:p w:rsidR="00A64E73" w:rsidRPr="00E63F51" w:rsidRDefault="00E63F51" w:rsidP="00A64E73">
      <w:pPr>
        <w:autoSpaceDE w:val="0"/>
        <w:autoSpaceDN w:val="0"/>
        <w:adjustRightInd w:val="0"/>
        <w:spacing w:after="0" w:line="240" w:lineRule="auto"/>
        <w:jc w:val="both"/>
        <w:rPr>
          <w:rFonts w:ascii="Palatino Linotype" w:hAnsi="Palatino Linotype"/>
        </w:rPr>
      </w:pPr>
      <w:r w:rsidRPr="00E63F51">
        <w:rPr>
          <w:rFonts w:ascii="Palatino Linotype" w:hAnsi="Palatino Linotype"/>
          <w:b/>
          <w:lang w:val="fr-FR"/>
        </w:rPr>
        <w:t>[7]</w:t>
      </w:r>
      <w:r w:rsidRPr="00E63F51">
        <w:rPr>
          <w:rFonts w:ascii="Palatino Linotype" w:hAnsi="Palatino Linotype"/>
          <w:lang w:val="fr-FR"/>
        </w:rPr>
        <w:t xml:space="preserve"> Et en les montagnes de cest païs naisent les meilor </w:t>
      </w:r>
      <w:r w:rsidRPr="00E63F51">
        <w:rPr>
          <w:rFonts w:ascii="Palatino Linotype" w:hAnsi="Palatino Linotype"/>
          <w:smallCaps/>
          <w:lang w:val="fr-FR"/>
        </w:rPr>
        <w:t>fauchonç</w:t>
      </w:r>
      <w:r w:rsidRPr="00E63F51">
        <w:rPr>
          <w:rFonts w:ascii="Palatino Linotype" w:hAnsi="Palatino Linotype"/>
          <w:lang w:val="fr-FR"/>
        </w:rPr>
        <w:t xml:space="preserve"> et les miaus volant dou monde; et sunt menor qe </w:t>
      </w:r>
      <w:r w:rsidRPr="00E63F51">
        <w:rPr>
          <w:rFonts w:ascii="Palatino Linotype" w:hAnsi="Palatino Linotype"/>
          <w:smallCaps/>
          <w:lang w:val="fr-FR"/>
        </w:rPr>
        <w:t>faucon pellerin</w:t>
      </w:r>
      <w:r w:rsidRPr="00E63F51">
        <w:rPr>
          <w:rFonts w:ascii="Palatino Linotype" w:hAnsi="Palatino Linotype"/>
          <w:lang w:val="fr-FR"/>
        </w:rPr>
        <w:t xml:space="preserve">, et sunt rojes eu pis et desout la coe entre le cuisse; et si voç di q’il sunt si volant dismiçureemant qu’il ne est nul ausiaus qe devant li puise escamper por voler. </w:t>
      </w:r>
      <w:r w:rsidRPr="00E63F51">
        <w:rPr>
          <w:rFonts w:ascii="Palatino Linotype" w:hAnsi="Palatino Linotype"/>
          <w:b/>
          <w:lang w:val="fr-FR"/>
        </w:rPr>
        <w:t>[8]</w:t>
      </w:r>
      <w:r w:rsidRPr="00E63F51">
        <w:rPr>
          <w:rFonts w:ascii="Palatino Linotype" w:hAnsi="Palatino Linotype"/>
          <w:lang w:val="fr-FR"/>
        </w:rPr>
        <w:t xml:space="preserve"> Et quant l’en s’em part de la cité de </w:t>
      </w:r>
      <w:r w:rsidRPr="00E63F51">
        <w:rPr>
          <w:rFonts w:ascii="Palatino Linotype" w:hAnsi="Palatino Linotype"/>
          <w:i/>
          <w:u w:val="single"/>
          <w:lang w:val="fr-FR"/>
        </w:rPr>
        <w:t>Crerman</w:t>
      </w:r>
      <w:r w:rsidRPr="00E63F51">
        <w:rPr>
          <w:rFonts w:ascii="Palatino Linotype" w:hAnsi="Palatino Linotype"/>
          <w:lang w:val="fr-FR"/>
        </w:rPr>
        <w:t xml:space="preserve">, il chevauche .VII. jornee, toutes fois trovant castiaus et villes et habitassion assés; et hi a trop buen chevaucher et de grant soulas, car il hi a venesion assés et puis en abundance. </w:t>
      </w:r>
      <w:r w:rsidRPr="00E63F51">
        <w:rPr>
          <w:rFonts w:ascii="Palatino Linotype" w:hAnsi="Palatino Linotype"/>
          <w:b/>
          <w:lang w:val="fr-FR"/>
        </w:rPr>
        <w:t>[9]</w:t>
      </w:r>
      <w:r w:rsidRPr="00E63F51">
        <w:rPr>
          <w:rFonts w:ascii="Palatino Linotype" w:hAnsi="Palatino Linotype"/>
          <w:lang w:val="fr-FR"/>
        </w:rPr>
        <w:t xml:space="preserve"> Et quant l’en ha chevauchés .VII. jornee por cest plan, adonc treuve une grandissime montangne et desendant, car ben chevauche deus jornee toutes foies au declin, et toutes foies treuvent de maintes faison de fruit en habundance. </w:t>
      </w:r>
      <w:r w:rsidRPr="00E63F51">
        <w:rPr>
          <w:rFonts w:ascii="Palatino Linotype" w:hAnsi="Palatino Linotype"/>
          <w:b/>
          <w:lang w:val="fr-FR"/>
        </w:rPr>
        <w:t>[10]</w:t>
      </w:r>
      <w:r w:rsidRPr="00E63F51">
        <w:rPr>
          <w:rFonts w:ascii="Palatino Linotype" w:hAnsi="Palatino Linotype"/>
          <w:lang w:val="fr-FR"/>
        </w:rPr>
        <w:t xml:space="preserve"> Ansiene</w:t>
      </w:r>
      <w:r>
        <w:rPr>
          <w:rFonts w:ascii="Palatino Linotype" w:hAnsi="Palatino Linotype"/>
          <w:lang w:val="fr-FR"/>
        </w:rPr>
        <w:t>|</w:t>
      </w:r>
      <w:r w:rsidRPr="00E63F51">
        <w:rPr>
          <w:rFonts w:ascii="Palatino Linotype" w:hAnsi="Palatino Linotype"/>
          <w:lang w:val="fr-FR"/>
        </w:rPr>
        <w:t>ment</w:t>
      </w:r>
      <w:r>
        <w:rPr>
          <w:rFonts w:ascii="Palatino Linotype" w:hAnsi="Palatino Linotype"/>
          <w:lang w:val="fr-FR"/>
        </w:rPr>
        <w:t xml:space="preserve"> </w:t>
      </w:r>
      <w:r w:rsidRPr="00E63F51">
        <w:rPr>
          <w:rFonts w:ascii="Palatino Linotype" w:hAnsi="Palatino Linotype"/>
          <w:lang w:val="fr-FR"/>
        </w:rPr>
        <w:t xml:space="preserve">|15d| il havoit habitassion, mes orendroit ne n’i a il mie, mes il hi demorent jens con lor bestiaus paisant. </w:t>
      </w:r>
      <w:r w:rsidRPr="00E63F51">
        <w:rPr>
          <w:rFonts w:ascii="Palatino Linotype" w:hAnsi="Palatino Linotype"/>
          <w:b/>
          <w:lang w:val="fr-FR"/>
        </w:rPr>
        <w:t>[11]</w:t>
      </w:r>
      <w:r w:rsidRPr="00E63F51">
        <w:rPr>
          <w:rFonts w:ascii="Palatino Linotype" w:hAnsi="Palatino Linotype"/>
          <w:lang w:val="fr-FR"/>
        </w:rPr>
        <w:t xml:space="preserve"> Et de la cité de </w:t>
      </w:r>
      <w:r w:rsidRPr="00E63F51">
        <w:rPr>
          <w:rFonts w:ascii="Palatino Linotype" w:hAnsi="Palatino Linotype"/>
          <w:i/>
          <w:u w:val="single"/>
          <w:lang w:val="fr-FR"/>
        </w:rPr>
        <w:t>Crerman</w:t>
      </w:r>
      <w:r w:rsidRPr="00E63F51">
        <w:rPr>
          <w:rFonts w:ascii="Palatino Linotype" w:hAnsi="Palatino Linotype"/>
          <w:lang w:val="fr-FR"/>
        </w:rPr>
        <w:t xml:space="preserve"> jusque a cest descese ha si grant froit de yver que a poine eschanpe l’en portant aseç </w:t>
      </w:r>
      <w:r w:rsidRPr="00E63F51">
        <w:rPr>
          <w:rFonts w:ascii="Palatino Linotype" w:hAnsi="Palatino Linotype"/>
          <w:smallCaps/>
          <w:lang w:val="fr-FR"/>
        </w:rPr>
        <w:t>dras</w:t>
      </w:r>
      <w:r w:rsidRPr="00E63F51">
        <w:rPr>
          <w:rFonts w:ascii="Palatino Linotype" w:hAnsi="Palatino Linotype"/>
          <w:lang w:val="fr-FR"/>
        </w:rPr>
        <w:t xml:space="preserve"> et aseç pannes.</w:t>
      </w:r>
    </w:p>
    <w:sectPr w:rsidR="00A64E73" w:rsidRPr="00E63F51" w:rsidSect="00E63F5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E63F51"/>
    <w:rsid w:val="002C0F6F"/>
    <w:rsid w:val="00A64E73"/>
    <w:rsid w:val="00DA7A13"/>
    <w:rsid w:val="00E63F5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7A1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2020-03-26T14:00:00Z</dcterms:created>
  <dcterms:modified xsi:type="dcterms:W3CDTF">2020-03-26T14:00:00Z</dcterms:modified>
</cp:coreProperties>
</file>