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CC0" w:rsidRPr="00F85CC0" w:rsidRDefault="00F85CC0" w:rsidP="00F85CC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85CC0">
        <w:rPr>
          <w:rFonts w:ascii="Palatino Linotype" w:hAnsi="Palatino Linotype"/>
          <w:b/>
          <w:u w:val="single"/>
        </w:rPr>
        <w:t>Fr2, 34</w:t>
      </w:r>
    </w:p>
    <w:p w:rsidR="00F85CC0" w:rsidRPr="00F85CC0" w:rsidRDefault="00F85CC0" w:rsidP="00F85CC0">
      <w:pPr>
        <w:spacing w:after="0" w:line="240" w:lineRule="auto"/>
        <w:jc w:val="both"/>
        <w:rPr>
          <w:rFonts w:ascii="Palatino Linotype" w:hAnsi="Palatino Linotype"/>
        </w:rPr>
      </w:pPr>
      <w:r w:rsidRPr="00F85CC0">
        <w:rPr>
          <w:rFonts w:ascii="Palatino Linotype" w:hAnsi="Palatino Linotype"/>
        </w:rPr>
        <w:t xml:space="preserve">Ci dist du royaume de </w:t>
      </w:r>
      <w:r w:rsidRPr="00F85CC0">
        <w:rPr>
          <w:rFonts w:ascii="Palatino Linotype" w:hAnsi="Palatino Linotype"/>
          <w:i/>
          <w:u w:val="single"/>
        </w:rPr>
        <w:t>Cinancre</w:t>
      </w:r>
      <w:r w:rsidR="003B266E">
        <w:rPr>
          <w:rFonts w:ascii="Palatino Linotype" w:hAnsi="Palatino Linotype"/>
        </w:rPr>
        <w:t>.</w:t>
      </w:r>
      <w:r w:rsidRPr="00F85CC0">
        <w:rPr>
          <w:rFonts w:ascii="Palatino Linotype" w:hAnsi="Palatino Linotype"/>
        </w:rPr>
        <w:t xml:space="preserve"> .XXXIIII.</w:t>
      </w:r>
    </w:p>
    <w:p w:rsidR="00F85CC0" w:rsidRPr="00F85CC0" w:rsidRDefault="00F85CC0" w:rsidP="00F85CC0">
      <w:pPr>
        <w:spacing w:after="0" w:line="240" w:lineRule="auto"/>
        <w:jc w:val="both"/>
        <w:rPr>
          <w:rFonts w:ascii="Palatino Linotype" w:hAnsi="Palatino Linotype"/>
        </w:rPr>
      </w:pPr>
    </w:p>
    <w:p w:rsidR="00F85CC0" w:rsidRPr="00F85CC0" w:rsidRDefault="00F85CC0" w:rsidP="00F85CC0">
      <w:pPr>
        <w:spacing w:after="0" w:line="240" w:lineRule="auto"/>
        <w:jc w:val="both"/>
        <w:rPr>
          <w:rFonts w:ascii="Palatino Linotype" w:hAnsi="Palatino Linotype"/>
        </w:rPr>
      </w:pPr>
      <w:r w:rsidRPr="00F85CC0">
        <w:rPr>
          <w:rFonts w:ascii="Palatino Linotype" w:hAnsi="Palatino Linotype"/>
          <w:b/>
        </w:rPr>
        <w:t>[1]</w:t>
      </w:r>
      <w:r w:rsidRPr="00F85CC0">
        <w:rPr>
          <w:rFonts w:ascii="Palatino Linotype" w:hAnsi="Palatino Linotype"/>
        </w:rPr>
        <w:t xml:space="preserve"> </w:t>
      </w:r>
      <w:r w:rsidRPr="00F85CC0">
        <w:rPr>
          <w:rFonts w:ascii="Palatino Linotype" w:hAnsi="Palatino Linotype"/>
          <w:i/>
          <w:u w:val="single"/>
        </w:rPr>
        <w:t>Cinancres</w:t>
      </w:r>
      <w:r w:rsidRPr="00F85CC0">
        <w:rPr>
          <w:rFonts w:ascii="Palatino Linotype" w:hAnsi="Palatino Linotype"/>
        </w:rPr>
        <w:t xml:space="preserve"> est .I. royaumes en </w:t>
      </w:r>
      <w:r w:rsidRPr="00F85CC0">
        <w:rPr>
          <w:rFonts w:ascii="Palatino Linotype" w:hAnsi="Palatino Linotype"/>
          <w:i/>
          <w:u w:val="single"/>
        </w:rPr>
        <w:t>Perse</w:t>
      </w:r>
      <w:r w:rsidRPr="00F85CC0">
        <w:rPr>
          <w:rFonts w:ascii="Palatino Linotype" w:hAnsi="Palatino Linotype"/>
        </w:rPr>
        <w:t xml:space="preserve"> meïsmes et anciennement ot seigneurie par heritage, mes, puis que les </w:t>
      </w:r>
      <w:r w:rsidRPr="00F85CC0">
        <w:rPr>
          <w:rFonts w:ascii="Palatino Linotype" w:hAnsi="Palatino Linotype"/>
          <w:i/>
        </w:rPr>
        <w:t>Tatars</w:t>
      </w:r>
      <w:r w:rsidRPr="00F85CC0">
        <w:rPr>
          <w:rFonts w:ascii="Palatino Linotype" w:hAnsi="Palatino Linotype"/>
        </w:rPr>
        <w:t xml:space="preserve"> le conquistrent, ne va pas par heritage la seignourie mes y envoie le </w:t>
      </w:r>
      <w:r w:rsidRPr="00F85CC0">
        <w:rPr>
          <w:rFonts w:ascii="Palatino Linotype" w:hAnsi="Palatino Linotype"/>
          <w:i/>
        </w:rPr>
        <w:t>Tatar</w:t>
      </w:r>
      <w:r w:rsidRPr="00F85CC0">
        <w:rPr>
          <w:rFonts w:ascii="Palatino Linotype" w:hAnsi="Palatino Linotype"/>
        </w:rPr>
        <w:t xml:space="preserve"> celui sire que il veult qui ait la seigneurie. </w:t>
      </w:r>
    </w:p>
    <w:p w:rsidR="00F85CC0" w:rsidRPr="00F85CC0" w:rsidRDefault="00F85CC0" w:rsidP="00F85CC0">
      <w:pPr>
        <w:spacing w:after="0" w:line="240" w:lineRule="auto"/>
        <w:jc w:val="both"/>
        <w:rPr>
          <w:rFonts w:ascii="Palatino Linotype" w:hAnsi="Palatino Linotype"/>
        </w:rPr>
      </w:pPr>
      <w:r w:rsidRPr="00F85CC0">
        <w:rPr>
          <w:rFonts w:ascii="Palatino Linotype" w:hAnsi="Palatino Linotype"/>
          <w:b/>
        </w:rPr>
        <w:t>[2]</w:t>
      </w:r>
      <w:r w:rsidRPr="00F85CC0">
        <w:rPr>
          <w:rFonts w:ascii="Palatino Linotype" w:hAnsi="Palatino Linotype"/>
        </w:rPr>
        <w:t xml:space="preserve"> En cest royaumes nessent les pierres qui s’appellent </w:t>
      </w:r>
      <w:r w:rsidRPr="003B266E">
        <w:rPr>
          <w:rFonts w:ascii="Palatino Linotype" w:hAnsi="Palatino Linotype"/>
          <w:smallCaps/>
        </w:rPr>
        <w:t>turqueses</w:t>
      </w:r>
      <w:r w:rsidRPr="00F85CC0">
        <w:rPr>
          <w:rFonts w:ascii="Palatino Linotype" w:hAnsi="Palatino Linotype"/>
        </w:rPr>
        <w:t xml:space="preserve"> en grant habondance, car il les treuvent es montaignes et les descavent dedens les roches. </w:t>
      </w:r>
      <w:r w:rsidRPr="00F85CC0">
        <w:rPr>
          <w:rFonts w:ascii="Palatino Linotype" w:hAnsi="Palatino Linotype"/>
          <w:b/>
        </w:rPr>
        <w:t xml:space="preserve">[3] </w:t>
      </w:r>
      <w:r w:rsidRPr="00F85CC0">
        <w:rPr>
          <w:rFonts w:ascii="Palatino Linotype" w:hAnsi="Palatino Linotype"/>
        </w:rPr>
        <w:t>Encore ont vaines d’</w:t>
      </w:r>
      <w:r w:rsidRPr="00F85CC0">
        <w:rPr>
          <w:rFonts w:ascii="Palatino Linotype" w:hAnsi="Palatino Linotype"/>
          <w:smallCaps/>
        </w:rPr>
        <w:t>acier</w:t>
      </w:r>
      <w:r w:rsidRPr="00F85CC0">
        <w:rPr>
          <w:rFonts w:ascii="Palatino Linotype" w:hAnsi="Palatino Linotype"/>
        </w:rPr>
        <w:t xml:space="preserve"> et d’</w:t>
      </w:r>
      <w:r w:rsidRPr="00F85CC0">
        <w:rPr>
          <w:rFonts w:ascii="Palatino Linotype" w:hAnsi="Palatino Linotype"/>
          <w:smallCaps/>
        </w:rPr>
        <w:t>andaine</w:t>
      </w:r>
      <w:r w:rsidRPr="00F85CC0">
        <w:rPr>
          <w:rFonts w:ascii="Palatino Linotype" w:hAnsi="Palatino Linotype"/>
        </w:rPr>
        <w:t xml:space="preserve"> assez; et se labourent de tuit hernois de chevalier moult bien et moult bel: ce sont </w:t>
      </w:r>
      <w:r w:rsidRPr="00F85CC0">
        <w:rPr>
          <w:rFonts w:ascii="Palatino Linotype" w:hAnsi="Palatino Linotype"/>
          <w:smallCaps/>
        </w:rPr>
        <w:t>frains</w:t>
      </w:r>
      <w:r w:rsidRPr="00F85CC0">
        <w:rPr>
          <w:rFonts w:ascii="Palatino Linotype" w:hAnsi="Palatino Linotype"/>
        </w:rPr>
        <w:t xml:space="preserve">, </w:t>
      </w:r>
      <w:r w:rsidRPr="00F85CC0">
        <w:rPr>
          <w:rFonts w:ascii="Palatino Linotype" w:hAnsi="Palatino Linotype"/>
          <w:smallCaps/>
        </w:rPr>
        <w:t>selles</w:t>
      </w:r>
      <w:r w:rsidRPr="00F85CC0">
        <w:rPr>
          <w:rFonts w:ascii="Palatino Linotype" w:hAnsi="Palatino Linotype"/>
        </w:rPr>
        <w:t xml:space="preserve"> et </w:t>
      </w:r>
      <w:r w:rsidRPr="00F85CC0">
        <w:rPr>
          <w:rFonts w:ascii="Palatino Linotype" w:hAnsi="Palatino Linotype"/>
          <w:smallCaps/>
        </w:rPr>
        <w:t>esperons</w:t>
      </w:r>
      <w:r w:rsidRPr="00F85CC0">
        <w:rPr>
          <w:rFonts w:ascii="Palatino Linotype" w:hAnsi="Palatino Linotype"/>
        </w:rPr>
        <w:t xml:space="preserve"> et espees et </w:t>
      </w:r>
      <w:r w:rsidRPr="00F85CC0">
        <w:rPr>
          <w:rFonts w:ascii="Palatino Linotype" w:hAnsi="Palatino Linotype"/>
          <w:smallCaps/>
        </w:rPr>
        <w:t>ars</w:t>
      </w:r>
      <w:r w:rsidRPr="00F85CC0">
        <w:rPr>
          <w:rFonts w:ascii="Palatino Linotype" w:hAnsi="Palatino Linotype"/>
        </w:rPr>
        <w:t xml:space="preserve"> et </w:t>
      </w:r>
      <w:r w:rsidRPr="00F85CC0">
        <w:rPr>
          <w:rFonts w:ascii="Palatino Linotype" w:hAnsi="Palatino Linotype"/>
          <w:smallCaps/>
        </w:rPr>
        <w:t>tarcais</w:t>
      </w:r>
      <w:r w:rsidRPr="00F85CC0">
        <w:rPr>
          <w:rFonts w:ascii="Palatino Linotype" w:hAnsi="Palatino Linotype"/>
        </w:rPr>
        <w:t xml:space="preserve"> et toutes autres armes moult bien selonc leur usage. </w:t>
      </w:r>
      <w:r w:rsidRPr="00F85CC0">
        <w:rPr>
          <w:rFonts w:ascii="Palatino Linotype" w:hAnsi="Palatino Linotype"/>
          <w:b/>
        </w:rPr>
        <w:t>[4]</w:t>
      </w:r>
      <w:r w:rsidRPr="00F85CC0">
        <w:rPr>
          <w:rFonts w:ascii="Palatino Linotype" w:hAnsi="Palatino Linotype"/>
        </w:rPr>
        <w:t xml:space="preserve"> Les dames et les damoiseles labourent trop soutiment et moult noblement d’aguille, seur </w:t>
      </w:r>
      <w:r w:rsidRPr="00F85CC0">
        <w:rPr>
          <w:rFonts w:ascii="Palatino Linotype" w:hAnsi="Palatino Linotype"/>
          <w:smallCaps/>
        </w:rPr>
        <w:t>draps</w:t>
      </w:r>
      <w:r w:rsidRPr="00F85CC0">
        <w:rPr>
          <w:rFonts w:ascii="Palatino Linotype" w:hAnsi="Palatino Linotype"/>
        </w:rPr>
        <w:t xml:space="preserve"> de </w:t>
      </w:r>
      <w:r w:rsidRPr="00F85CC0">
        <w:rPr>
          <w:rFonts w:ascii="Palatino Linotype" w:hAnsi="Palatino Linotype"/>
          <w:smallCaps/>
        </w:rPr>
        <w:t>soie</w:t>
      </w:r>
      <w:r w:rsidRPr="00F85CC0">
        <w:rPr>
          <w:rFonts w:ascii="Palatino Linotype" w:hAnsi="Palatino Linotype"/>
        </w:rPr>
        <w:t xml:space="preserve"> de toutes couleurs, a bestes et a oisiaus et a arbres et a flours et a ymages de maintes manieres; et si labourent les courtines des barons si soutilment que ce est grant mer|veille |13d| a veoir; et aussi coisins et oriliers et coutes et tretoutes autres choses.</w:t>
      </w:r>
    </w:p>
    <w:p w:rsidR="00F85CC0" w:rsidRPr="00F85CC0" w:rsidRDefault="00F85CC0" w:rsidP="00F85CC0">
      <w:pPr>
        <w:spacing w:after="0" w:line="240" w:lineRule="auto"/>
        <w:jc w:val="both"/>
        <w:rPr>
          <w:rFonts w:ascii="Palatino Linotype" w:hAnsi="Palatino Linotype"/>
        </w:rPr>
      </w:pPr>
      <w:r w:rsidRPr="00F85CC0">
        <w:rPr>
          <w:rFonts w:ascii="Palatino Linotype" w:hAnsi="Palatino Linotype"/>
          <w:b/>
        </w:rPr>
        <w:t xml:space="preserve">[5] </w:t>
      </w:r>
      <w:r w:rsidRPr="00F85CC0">
        <w:rPr>
          <w:rFonts w:ascii="Palatino Linotype" w:hAnsi="Palatino Linotype"/>
        </w:rPr>
        <w:t xml:space="preserve">Es montaignes de cest païs nessent les meilleurs </w:t>
      </w:r>
      <w:r w:rsidRPr="00F85CC0">
        <w:rPr>
          <w:rFonts w:ascii="Palatino Linotype" w:hAnsi="Palatino Linotype"/>
          <w:smallCaps/>
        </w:rPr>
        <w:t>fa‹u›cons</w:t>
      </w:r>
      <w:r w:rsidRPr="00F85CC0">
        <w:rPr>
          <w:rFonts w:ascii="Palatino Linotype" w:hAnsi="Palatino Linotype"/>
        </w:rPr>
        <w:t xml:space="preserve"> du monde, meneur que </w:t>
      </w:r>
      <w:r w:rsidRPr="00F85CC0">
        <w:rPr>
          <w:rFonts w:ascii="Palatino Linotype" w:hAnsi="Palatino Linotype"/>
          <w:smallCaps/>
        </w:rPr>
        <w:t>faucon pelerin</w:t>
      </w:r>
      <w:r w:rsidRPr="00F85CC0">
        <w:rPr>
          <w:rFonts w:ascii="Palatino Linotype" w:hAnsi="Palatino Linotype"/>
        </w:rPr>
        <w:t xml:space="preserve">, et sont rouges ou pais piz et dessouz la coue entre les cuises, et si sont si desmesureement volans que nuls oisiaus ne leur puet eschaper. </w:t>
      </w:r>
    </w:p>
    <w:p w:rsidR="00F85CC0" w:rsidRPr="00F85CC0" w:rsidRDefault="00F85CC0" w:rsidP="00F85CC0">
      <w:pPr>
        <w:spacing w:after="0" w:line="240" w:lineRule="auto"/>
        <w:jc w:val="both"/>
        <w:rPr>
          <w:rFonts w:ascii="Palatino Linotype" w:hAnsi="Palatino Linotype"/>
        </w:rPr>
      </w:pPr>
      <w:r w:rsidRPr="00F85CC0">
        <w:rPr>
          <w:rFonts w:ascii="Palatino Linotype" w:hAnsi="Palatino Linotype"/>
          <w:b/>
        </w:rPr>
        <w:t xml:space="preserve">[6] </w:t>
      </w:r>
      <w:r w:rsidRPr="00F85CC0">
        <w:rPr>
          <w:rFonts w:ascii="Palatino Linotype" w:hAnsi="Palatino Linotype"/>
        </w:rPr>
        <w:t xml:space="preserve">Et quant l’en se part de ceste cité, si chevauche on .VII. journees toutes foiz trouvans chastiaus et villes et belles habitations assez, pour quoy y a beau chevauchier, car il treuvent assez de belles chaceries et assez oiselez, de quoy il ont grant deduit. </w:t>
      </w:r>
      <w:r w:rsidRPr="00F85CC0">
        <w:rPr>
          <w:rFonts w:ascii="Palatino Linotype" w:hAnsi="Palatino Linotype"/>
          <w:b/>
        </w:rPr>
        <w:t>[7]</w:t>
      </w:r>
      <w:r w:rsidRPr="00F85CC0">
        <w:rPr>
          <w:rFonts w:ascii="Palatino Linotype" w:hAnsi="Palatino Linotype"/>
        </w:rPr>
        <w:t xml:space="preserve"> Et quant l’on a chevauchié ses .VII. jornees par ce plain, si treuve l’en adonc une montaigne moult grant. </w:t>
      </w:r>
      <w:r w:rsidRPr="00F85CC0">
        <w:rPr>
          <w:rFonts w:ascii="Palatino Linotype" w:hAnsi="Palatino Linotype"/>
          <w:b/>
        </w:rPr>
        <w:t>[8]</w:t>
      </w:r>
      <w:r w:rsidRPr="00F85CC0">
        <w:rPr>
          <w:rFonts w:ascii="Palatino Linotype" w:hAnsi="Palatino Linotype"/>
        </w:rPr>
        <w:t xml:space="preserve"> Et quant l’en a monté ceste montaigne, si treuve l’en la descendue mout grant qui bien dure a chevauchier .II. grans journees, et toute foiz treuve l’en de maintes manieres de fruis a grant planté. </w:t>
      </w:r>
      <w:r w:rsidRPr="00F85CC0">
        <w:rPr>
          <w:rFonts w:ascii="Palatino Linotype" w:hAnsi="Palatino Linotype"/>
          <w:b/>
        </w:rPr>
        <w:t>[9]</w:t>
      </w:r>
      <w:r w:rsidRPr="00F85CC0">
        <w:rPr>
          <w:rFonts w:ascii="Palatino Linotype" w:hAnsi="Palatino Linotype"/>
        </w:rPr>
        <w:t xml:space="preserve"> Et anciennement y avoit assez habitations, mes ore n’en y a nul; mes on treuve gent qui gardent leur bestes pessant. </w:t>
      </w:r>
      <w:r w:rsidRPr="00F85CC0">
        <w:rPr>
          <w:rFonts w:ascii="Palatino Linotype" w:hAnsi="Palatino Linotype"/>
          <w:b/>
        </w:rPr>
        <w:t xml:space="preserve">[10] </w:t>
      </w:r>
      <w:r w:rsidRPr="00F85CC0">
        <w:rPr>
          <w:rFonts w:ascii="Palatino Linotype" w:hAnsi="Palatino Linotype"/>
        </w:rPr>
        <w:t xml:space="preserve">Et de la cité de </w:t>
      </w:r>
      <w:r w:rsidRPr="00F85CC0">
        <w:rPr>
          <w:rFonts w:ascii="Palatino Linotype" w:hAnsi="Palatino Linotype"/>
          <w:i/>
          <w:u w:val="single"/>
        </w:rPr>
        <w:t>Cremen</w:t>
      </w:r>
      <w:r w:rsidRPr="00F85CC0">
        <w:rPr>
          <w:rFonts w:ascii="Palatino Linotype" w:hAnsi="Palatino Linotype"/>
        </w:rPr>
        <w:t xml:space="preserve"> jusques a ceste descendue a si grant froit d’iver que apeines en puet nul eschaper.</w:t>
      </w:r>
    </w:p>
    <w:p w:rsidR="00414F95" w:rsidRDefault="00414F95"/>
    <w:sectPr w:rsidR="00414F95" w:rsidSect="00F85CC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85CC0"/>
    <w:rsid w:val="003B266E"/>
    <w:rsid w:val="00414F95"/>
    <w:rsid w:val="0070040A"/>
    <w:rsid w:val="00F85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0040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2020-03-26T14:07:00Z</dcterms:created>
  <dcterms:modified xsi:type="dcterms:W3CDTF">2020-03-26T14:07:00Z</dcterms:modified>
</cp:coreProperties>
</file>