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BD" w:rsidRPr="000C01BD" w:rsidRDefault="000C01BD" w:rsidP="000C01B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C01BD">
        <w:rPr>
          <w:rFonts w:ascii="Palatino Linotype" w:hAnsi="Palatino Linotype"/>
          <w:b/>
          <w:u w:val="single"/>
        </w:rPr>
        <w:t>Z, 13</w:t>
      </w:r>
    </w:p>
    <w:p w:rsidR="000C01BD" w:rsidRPr="00817F8F" w:rsidRDefault="000C01BD" w:rsidP="000C01BD">
      <w:pPr>
        <w:spacing w:after="0" w:line="240" w:lineRule="auto"/>
        <w:jc w:val="both"/>
        <w:rPr>
          <w:rFonts w:ascii="Palatino Linotype" w:hAnsi="Palatino Linotype"/>
        </w:rPr>
      </w:pPr>
    </w:p>
    <w:p w:rsidR="00A263F2" w:rsidRDefault="000C01BD" w:rsidP="000C292D">
      <w:pPr>
        <w:spacing w:after="0" w:line="240" w:lineRule="auto"/>
        <w:jc w:val="both"/>
      </w:pPr>
      <w:r w:rsidRPr="000C01BD">
        <w:rPr>
          <w:rFonts w:ascii="Palatino Linotype" w:hAnsi="Palatino Linotype"/>
          <w:b/>
        </w:rPr>
        <w:t>[1]</w:t>
      </w:r>
      <w:r w:rsidRPr="00817F8F">
        <w:rPr>
          <w:rFonts w:ascii="Palatino Linotype" w:hAnsi="Palatino Linotype"/>
        </w:rPr>
        <w:t xml:space="preserve"> Cum desensum est per istas duas dietas, invenitur quedam planicies magna, que versus </w:t>
      </w:r>
      <w:r w:rsidRPr="000C292D">
        <w:rPr>
          <w:rFonts w:ascii="Palatino Linotype" w:hAnsi="Palatino Linotype"/>
          <w:smallCaps/>
        </w:rPr>
        <w:t>meridiem</w:t>
      </w:r>
      <w:r w:rsidRPr="00817F8F">
        <w:rPr>
          <w:rFonts w:ascii="Palatino Linotype" w:hAnsi="Palatino Linotype"/>
        </w:rPr>
        <w:t xml:space="preserve"> durat per .V. dietas. </w:t>
      </w:r>
      <w:r w:rsidRPr="000C01BD">
        <w:rPr>
          <w:rFonts w:ascii="Palatino Linotype" w:hAnsi="Palatino Linotype"/>
          <w:b/>
        </w:rPr>
        <w:t>[2]</w:t>
      </w:r>
      <w:r w:rsidRPr="00817F8F">
        <w:rPr>
          <w:rFonts w:ascii="Palatino Linotype" w:hAnsi="Palatino Linotype"/>
        </w:rPr>
        <w:t xml:space="preserve"> In principio istius planiciei est quedam civitas nomine </w:t>
      </w:r>
      <w:r w:rsidRPr="000C292D">
        <w:rPr>
          <w:rFonts w:ascii="Palatino Linotype" w:hAnsi="Palatino Linotype"/>
          <w:i/>
          <w:u w:val="single"/>
        </w:rPr>
        <w:t>Camadi</w:t>
      </w:r>
      <w:r w:rsidRPr="00817F8F">
        <w:rPr>
          <w:rFonts w:ascii="Palatino Linotype" w:hAnsi="Palatino Linotype"/>
        </w:rPr>
        <w:t xml:space="preserve">, que iam fuit nobilis civitas et magna valde, sed nunc non sic. </w:t>
      </w:r>
      <w:r w:rsidRPr="000C01BD">
        <w:rPr>
          <w:rFonts w:ascii="Palatino Linotype" w:hAnsi="Palatino Linotype"/>
          <w:b/>
        </w:rPr>
        <w:t>[3]</w:t>
      </w:r>
      <w:r w:rsidRPr="00817F8F">
        <w:rPr>
          <w:rFonts w:ascii="Palatino Linotype" w:hAnsi="Palatino Linotype"/>
        </w:rPr>
        <w:t xml:space="preserve"> Planicies vero calidissima est; producit frumentum et alia blada. </w:t>
      </w:r>
      <w:r w:rsidRPr="000C01BD">
        <w:rPr>
          <w:rFonts w:ascii="Palatino Linotype" w:hAnsi="Palatino Linotype"/>
          <w:b/>
        </w:rPr>
        <w:t>[4]</w:t>
      </w:r>
      <w:r w:rsidRPr="00817F8F">
        <w:rPr>
          <w:rFonts w:ascii="Palatino Linotype" w:hAnsi="Palatino Linotype"/>
        </w:rPr>
        <w:t xml:space="preserve"> Nascuntur </w:t>
      </w:r>
      <w:r w:rsidRPr="000C292D">
        <w:rPr>
          <w:rFonts w:ascii="Palatino Linotype" w:hAnsi="Palatino Linotype"/>
          <w:smallCaps/>
        </w:rPr>
        <w:t>poma granata</w:t>
      </w:r>
      <w:r w:rsidRPr="00817F8F">
        <w:rPr>
          <w:rFonts w:ascii="Palatino Linotype" w:hAnsi="Palatino Linotype"/>
        </w:rPr>
        <w:t xml:space="preserve">, </w:t>
      </w:r>
      <w:r w:rsidRPr="000C292D">
        <w:rPr>
          <w:rFonts w:ascii="Palatino Linotype" w:hAnsi="Palatino Linotype"/>
          <w:smallCaps/>
        </w:rPr>
        <w:t>citrana</w:t>
      </w:r>
      <w:r w:rsidRPr="00817F8F">
        <w:rPr>
          <w:rFonts w:ascii="Palatino Linotype" w:hAnsi="Palatino Linotype"/>
        </w:rPr>
        <w:t xml:space="preserve"> |9v| et multi alii fructus et poma, que in nostris partibus frigidis non nascuntur. </w:t>
      </w:r>
      <w:r w:rsidRPr="000C01BD">
        <w:rPr>
          <w:rFonts w:ascii="Palatino Linotype" w:hAnsi="Palatino Linotype"/>
          <w:b/>
        </w:rPr>
        <w:t>[5]</w:t>
      </w:r>
      <w:r w:rsidRPr="00817F8F">
        <w:rPr>
          <w:rFonts w:ascii="Palatino Linotype" w:hAnsi="Palatino Linotype"/>
        </w:rPr>
        <w:t xml:space="preserve"> Conversantur ibi </w:t>
      </w:r>
      <w:r w:rsidRPr="000C292D">
        <w:rPr>
          <w:rFonts w:ascii="Palatino Linotype" w:hAnsi="Palatino Linotype"/>
          <w:smallCaps/>
        </w:rPr>
        <w:t>turtures</w:t>
      </w:r>
      <w:r w:rsidRPr="00817F8F">
        <w:rPr>
          <w:rFonts w:ascii="Palatino Linotype" w:hAnsi="Palatino Linotype"/>
        </w:rPr>
        <w:t xml:space="preserve"> infiniti, propter multas pomelas quas ibi inveniunt ad edendum; et sunt sine numero, nec </w:t>
      </w:r>
      <w:r w:rsidRPr="000C292D">
        <w:rPr>
          <w:rFonts w:ascii="Palatino Linotype" w:hAnsi="Palatino Linotype"/>
          <w:i/>
        </w:rPr>
        <w:t>saraceni</w:t>
      </w:r>
      <w:r w:rsidRPr="00817F8F">
        <w:rPr>
          <w:rFonts w:ascii="Palatino Linotype" w:hAnsi="Palatino Linotype"/>
        </w:rPr>
        <w:t xml:space="preserve"> de eis comedunt unquam, quia eos aborrent. </w:t>
      </w:r>
      <w:r w:rsidRPr="000C01BD">
        <w:rPr>
          <w:rFonts w:ascii="Palatino Linotype" w:hAnsi="Palatino Linotype"/>
          <w:b/>
          <w:lang w:val="fr-FR"/>
        </w:rPr>
        <w:t xml:space="preserve">[6] </w:t>
      </w:r>
      <w:r w:rsidRPr="00817F8F">
        <w:rPr>
          <w:rFonts w:ascii="Palatino Linotype" w:hAnsi="Palatino Linotype"/>
          <w:lang w:val="fr-FR"/>
        </w:rPr>
        <w:t xml:space="preserve">Inveniuntur et ibi </w:t>
      </w:r>
      <w:r w:rsidRPr="000C292D">
        <w:rPr>
          <w:rFonts w:ascii="Palatino Linotype" w:hAnsi="Palatino Linotype"/>
          <w:smallCaps/>
          <w:lang w:val="fr-FR"/>
        </w:rPr>
        <w:t>fassiani</w:t>
      </w:r>
      <w:r w:rsidRPr="00817F8F">
        <w:rPr>
          <w:rFonts w:ascii="Palatino Linotype" w:hAnsi="Palatino Linotype"/>
          <w:lang w:val="fr-FR"/>
        </w:rPr>
        <w:t xml:space="preserve">, </w:t>
      </w:r>
      <w:r w:rsidRPr="000C292D">
        <w:rPr>
          <w:rFonts w:ascii="Palatino Linotype" w:hAnsi="Palatino Linotype"/>
          <w:smallCaps/>
          <w:lang w:val="fr-FR"/>
        </w:rPr>
        <w:t>franculini</w:t>
      </w:r>
      <w:r w:rsidRPr="00817F8F">
        <w:rPr>
          <w:rFonts w:ascii="Palatino Linotype" w:hAnsi="Palatino Linotype"/>
          <w:lang w:val="fr-FR"/>
        </w:rPr>
        <w:t xml:space="preserve"> et alie aves multe</w:t>
      </w:r>
      <w:r w:rsidR="000C292D">
        <w:rPr>
          <w:rFonts w:ascii="Palatino Linotype" w:hAnsi="Palatino Linotype"/>
          <w:lang w:val="fr-FR"/>
        </w:rPr>
        <w:t>.</w:t>
      </w:r>
    </w:p>
    <w:sectPr w:rsidR="00A263F2" w:rsidSect="00656CD2">
      <w:headerReference w:type="even" r:id="rId6"/>
      <w:headerReference w:type="default" r:id="rId7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733" w:rsidRDefault="00C21733" w:rsidP="000C01BD">
      <w:pPr>
        <w:spacing w:after="0" w:line="240" w:lineRule="auto"/>
      </w:pPr>
      <w:r>
        <w:separator/>
      </w:r>
    </w:p>
  </w:endnote>
  <w:endnote w:type="continuationSeparator" w:id="1">
    <w:p w:rsidR="00C21733" w:rsidRDefault="00C21733" w:rsidP="000C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733" w:rsidRDefault="00C21733" w:rsidP="000C01BD">
      <w:pPr>
        <w:spacing w:after="0" w:line="240" w:lineRule="auto"/>
      </w:pPr>
      <w:r>
        <w:separator/>
      </w:r>
    </w:p>
  </w:footnote>
  <w:footnote w:type="continuationSeparator" w:id="1">
    <w:p w:rsidR="00C21733" w:rsidRDefault="00C21733" w:rsidP="000C0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871386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A263F2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C21733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C21733" w:rsidP="000C01BD">
    <w:pPr>
      <w:pStyle w:val="Intestazione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01BD"/>
    <w:rsid w:val="000C01BD"/>
    <w:rsid w:val="000C292D"/>
    <w:rsid w:val="00656CD2"/>
    <w:rsid w:val="00871386"/>
    <w:rsid w:val="00A263F2"/>
    <w:rsid w:val="00C21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13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0C01BD"/>
  </w:style>
  <w:style w:type="paragraph" w:styleId="Intestazione">
    <w:name w:val="header"/>
    <w:basedOn w:val="Normale"/>
    <w:link w:val="IntestazioneCarattere"/>
    <w:rsid w:val="000C01BD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0C01BD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0C01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C01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2020-03-26T14:32:00Z</dcterms:created>
  <dcterms:modified xsi:type="dcterms:W3CDTF">2020-03-26T14:32:00Z</dcterms:modified>
</cp:coreProperties>
</file>