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52" w:rsidRPr="00021B52" w:rsidRDefault="00021B52" w:rsidP="00325175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021B52">
        <w:rPr>
          <w:rStyle w:val="apple-converted-space"/>
          <w:rFonts w:ascii="Palatino Linotype" w:hAnsi="Palatino Linotype"/>
          <w:b/>
          <w:color w:val="000000"/>
          <w:u w:val="single"/>
        </w:rPr>
        <w:t>TA, 36</w:t>
      </w:r>
    </w:p>
    <w:p w:rsidR="00021B52" w:rsidRPr="009506A4" w:rsidRDefault="00021B52" w:rsidP="0032517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De la grande china.</w:t>
      </w:r>
    </w:p>
    <w:p w:rsidR="00021B52" w:rsidRPr="009506A4" w:rsidRDefault="00021B52" w:rsidP="0032517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021B52" w:rsidRPr="009506A4" w:rsidRDefault="00021B52" w:rsidP="0032517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021B5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Questo piano dura verso </w:t>
      </w:r>
      <w:r w:rsidRPr="00021B52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 giornate. </w:t>
      </w:r>
      <w:r w:rsidRPr="00021B5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Da capo de le cinque giornate è un’altra china che dura XX </w:t>
      </w:r>
      <w:r w:rsidRPr="00021B52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9506A4">
        <w:rPr>
          <w:rFonts w:ascii="Palatino Linotype" w:hAnsi="Palatino Linotype"/>
          <w:color w:val="000000"/>
          <w:sz w:val="22"/>
          <w:szCs w:val="22"/>
        </w:rPr>
        <w:t>, molto mala via, e àvi molti mali uomini che rubano.</w:t>
      </w:r>
    </w:p>
    <w:p w:rsidR="00021B52" w:rsidRPr="009506A4" w:rsidRDefault="00021B52" w:rsidP="0032517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021B52">
        <w:rPr>
          <w:rStyle w:val="apple-converted-space"/>
          <w:rFonts w:ascii="Palatino Linotype" w:hAnsi="Palatino Linotype"/>
          <w:b/>
          <w:color w:val="000000"/>
        </w:rPr>
        <w:t>[3]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Di capo della china à uno piano molto bello, che si chiama lo </w:t>
      </w:r>
      <w:r w:rsidRPr="00021B52">
        <w:rPr>
          <w:rFonts w:ascii="Palatino Linotype" w:hAnsi="Palatino Linotype"/>
          <w:i/>
          <w:color w:val="000000"/>
          <w:u w:val="single"/>
        </w:rPr>
        <w:t>piano di Formosa</w:t>
      </w:r>
      <w:r w:rsidRPr="009506A4">
        <w:rPr>
          <w:rFonts w:ascii="Palatino Linotype" w:hAnsi="Palatino Linotype"/>
          <w:color w:val="000000"/>
        </w:rPr>
        <w:t xml:space="preserve">, e dura due giornate di bella riviera; e quivi àe </w:t>
      </w:r>
      <w:r w:rsidRPr="00021B52">
        <w:rPr>
          <w:rFonts w:ascii="Palatino Linotype" w:hAnsi="Palatino Linotype"/>
          <w:smallCaps/>
          <w:color w:val="000000"/>
        </w:rPr>
        <w:t>francolini</w:t>
      </w:r>
      <w:r w:rsidRPr="009506A4">
        <w:rPr>
          <w:rFonts w:ascii="Palatino Linotype" w:hAnsi="Palatino Linotype"/>
          <w:color w:val="000000"/>
        </w:rPr>
        <w:t xml:space="preserve">, </w:t>
      </w:r>
      <w:r w:rsidRPr="00021B52">
        <w:rPr>
          <w:rFonts w:ascii="Palatino Linotype" w:hAnsi="Palatino Linotype"/>
          <w:smallCaps/>
          <w:color w:val="000000"/>
        </w:rPr>
        <w:t>papagalli</w:t>
      </w:r>
      <w:r w:rsidRPr="009506A4">
        <w:rPr>
          <w:rFonts w:ascii="Palatino Linotype" w:hAnsi="Palatino Linotype"/>
          <w:color w:val="000000"/>
        </w:rPr>
        <w:t xml:space="preserve"> e altri uccelli divisati da li nosti. </w:t>
      </w:r>
      <w:r w:rsidRPr="00021B52">
        <w:rPr>
          <w:rStyle w:val="apple-converted-space"/>
          <w:rFonts w:ascii="Palatino Linotype" w:hAnsi="Palatino Linotype"/>
          <w:b/>
          <w:color w:val="000000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Passate due giornate è lo </w:t>
      </w:r>
      <w:r w:rsidRPr="00021B52">
        <w:rPr>
          <w:rFonts w:ascii="Palatino Linotype" w:hAnsi="Palatino Linotype"/>
          <w:i/>
          <w:color w:val="000000"/>
          <w:u w:val="single"/>
        </w:rPr>
        <w:t>mare Oziano</w:t>
      </w:r>
      <w:r w:rsidRPr="009506A4">
        <w:rPr>
          <w:rFonts w:ascii="Palatino Linotype" w:hAnsi="Palatino Linotype"/>
          <w:color w:val="000000"/>
        </w:rPr>
        <w:t xml:space="preserve">, e </w:t>
      </w:r>
      <w:r>
        <w:rPr>
          <w:rFonts w:ascii="Palatino Linotype" w:hAnsi="Palatino Linotype"/>
          <w:color w:val="000000"/>
        </w:rPr>
        <w:t>’</w:t>
      </w:r>
      <w:r w:rsidRPr="009506A4">
        <w:rPr>
          <w:rFonts w:ascii="Palatino Linotype" w:hAnsi="Palatino Linotype"/>
          <w:color w:val="000000"/>
        </w:rPr>
        <w:t xml:space="preserve">n su la ripa è una città con porto, ch’à nome </w:t>
      </w:r>
      <w:r w:rsidRPr="00021B52">
        <w:rPr>
          <w:rFonts w:ascii="Palatino Linotype" w:hAnsi="Palatino Linotype"/>
          <w:i/>
          <w:color w:val="000000"/>
          <w:u w:val="single"/>
        </w:rPr>
        <w:t>Cormos</w:t>
      </w:r>
      <w:r w:rsidRPr="009506A4">
        <w:rPr>
          <w:rFonts w:ascii="Palatino Linotype" w:hAnsi="Palatino Linotype"/>
          <w:color w:val="000000"/>
        </w:rPr>
        <w:t>, e quivi vegnono d’</w:t>
      </w:r>
      <w:r w:rsidRPr="00021B52">
        <w:rPr>
          <w:rFonts w:ascii="Palatino Linotype" w:hAnsi="Palatino Linotype"/>
          <w:i/>
          <w:color w:val="000000"/>
          <w:u w:val="single"/>
        </w:rPr>
        <w:t>India</w:t>
      </w:r>
      <w:r w:rsidRPr="009506A4">
        <w:rPr>
          <w:rFonts w:ascii="Palatino Linotype" w:hAnsi="Palatino Linotype"/>
          <w:color w:val="000000"/>
        </w:rPr>
        <w:t xml:space="preserve"> per navi tutte ispezzeri’e </w:t>
      </w:r>
      <w:r w:rsidRPr="00021B52">
        <w:rPr>
          <w:rFonts w:ascii="Palatino Linotype" w:hAnsi="Palatino Linotype"/>
          <w:smallCaps/>
          <w:color w:val="000000"/>
        </w:rPr>
        <w:t>drappi</w:t>
      </w:r>
      <w:r w:rsidRPr="009506A4">
        <w:rPr>
          <w:rFonts w:ascii="Palatino Linotype" w:hAnsi="Palatino Linotype"/>
          <w:color w:val="000000"/>
        </w:rPr>
        <w:t xml:space="preserve"> d’</w:t>
      </w:r>
      <w:r w:rsidRPr="00021B52">
        <w:rPr>
          <w:rFonts w:ascii="Palatino Linotype" w:hAnsi="Palatino Linotype"/>
          <w:smallCaps/>
          <w:color w:val="000000"/>
        </w:rPr>
        <w:t>oro</w:t>
      </w:r>
      <w:r w:rsidRPr="009506A4">
        <w:rPr>
          <w:rFonts w:ascii="Palatino Linotype" w:hAnsi="Palatino Linotype"/>
          <w:color w:val="000000"/>
        </w:rPr>
        <w:t xml:space="preserve"> e ‹denti di› </w:t>
      </w:r>
      <w:r w:rsidRPr="00021B52">
        <w:rPr>
          <w:rFonts w:ascii="Palatino Linotype" w:hAnsi="Palatino Linotype"/>
          <w:smallCaps/>
          <w:color w:val="000000"/>
        </w:rPr>
        <w:t>leofanti</w:t>
      </w:r>
      <w:r w:rsidRPr="009506A4">
        <w:rPr>
          <w:rFonts w:ascii="Palatino Linotype" w:hAnsi="Palatino Linotype"/>
          <w:color w:val="000000"/>
        </w:rPr>
        <w:t xml:space="preserve"> ‹e› altre mercatantie assai; e quindi le portano li mercatanti per tutto lo mondo. </w:t>
      </w:r>
      <w:r w:rsidRPr="00021B52">
        <w:rPr>
          <w:rFonts w:ascii="Palatino Linotype" w:hAnsi="Palatino Linotype"/>
          <w:b/>
          <w:color w:val="000000"/>
        </w:rPr>
        <w:t>[5]</w:t>
      </w:r>
      <w:r w:rsidRPr="009506A4">
        <w:rPr>
          <w:rFonts w:ascii="Palatino Linotype" w:hAnsi="Palatino Linotype"/>
          <w:color w:val="000000"/>
        </w:rPr>
        <w:t xml:space="preserve"> Questa è terra di grande mercatantia; sotto di sé àe castella e cittadi assai, perch’ella è capo de l‹a› provincia; lo re à nome </w:t>
      </w:r>
      <w:r w:rsidRPr="00021B52">
        <w:rPr>
          <w:rFonts w:ascii="Palatino Linotype" w:hAnsi="Palatino Linotype"/>
          <w:i/>
          <w:color w:val="000000"/>
        </w:rPr>
        <w:t>Reumeda Iacomat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021B52">
        <w:rPr>
          <w:rFonts w:ascii="Palatino Linotype" w:hAnsi="Palatino Linotype"/>
          <w:b/>
          <w:color w:val="000000"/>
        </w:rPr>
        <w:t xml:space="preserve">[6] </w:t>
      </w:r>
      <w:r w:rsidRPr="009506A4">
        <w:rPr>
          <w:rFonts w:ascii="Palatino Linotype" w:hAnsi="Palatino Linotype"/>
          <w:color w:val="000000"/>
        </w:rPr>
        <w:t xml:space="preserve">Quivi è grande caldo; inferma è la terra molto, e·sse alcuno mercatante d’altra terra vi muore, lo re piglia tutto suo avere. </w:t>
      </w:r>
      <w:r w:rsidRPr="00021B52">
        <w:rPr>
          <w:rStyle w:val="apple-converted-space"/>
          <w:rFonts w:ascii="Palatino Linotype" w:hAnsi="Palatino Linotype"/>
          <w:b/>
          <w:color w:val="000000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Quivi si fa lo </w:t>
      </w:r>
      <w:r w:rsidRPr="00021B52">
        <w:rPr>
          <w:rFonts w:ascii="Palatino Linotype" w:hAnsi="Palatino Linotype"/>
          <w:smallCaps/>
          <w:color w:val="000000"/>
        </w:rPr>
        <w:t>vino</w:t>
      </w:r>
      <w:r w:rsidRPr="009506A4">
        <w:rPr>
          <w:rFonts w:ascii="Palatino Linotype" w:hAnsi="Palatino Linotype"/>
          <w:color w:val="000000"/>
        </w:rPr>
        <w:t xml:space="preserve"> di </w:t>
      </w:r>
      <w:r w:rsidRPr="00021B52">
        <w:rPr>
          <w:rFonts w:ascii="Palatino Linotype" w:hAnsi="Palatino Linotype"/>
          <w:smallCaps/>
          <w:color w:val="000000"/>
        </w:rPr>
        <w:t>dattari</w:t>
      </w:r>
      <w:r w:rsidRPr="009506A4">
        <w:rPr>
          <w:rFonts w:ascii="Palatino Linotype" w:hAnsi="Palatino Linotype"/>
          <w:color w:val="000000"/>
        </w:rPr>
        <w:t xml:space="preserve"> e d’altre </w:t>
      </w:r>
      <w:r w:rsidRPr="00021B52">
        <w:rPr>
          <w:rFonts w:ascii="Palatino Linotype" w:hAnsi="Palatino Linotype"/>
          <w:smallCaps/>
          <w:color w:val="000000"/>
        </w:rPr>
        <w:t>ispezie</w:t>
      </w:r>
      <w:r w:rsidRPr="009506A4">
        <w:rPr>
          <w:rFonts w:ascii="Palatino Linotype" w:hAnsi="Palatino Linotype"/>
          <w:color w:val="000000"/>
        </w:rPr>
        <w:t xml:space="preserve"> asai, e chi ‘l bee e non è uso, sì ‘l fa andare a sella e purgalo; m[a] chi n’è uso fa carne assai. </w:t>
      </w:r>
      <w:r w:rsidRPr="00021B52">
        <w:rPr>
          <w:rFonts w:ascii="Palatino Linotype" w:hAnsi="Palatino Linotype"/>
          <w:b/>
          <w:color w:val="000000"/>
        </w:rPr>
        <w:t>[8]</w:t>
      </w:r>
      <w:r w:rsidRPr="009506A4">
        <w:rPr>
          <w:rFonts w:ascii="Palatino Linotype" w:hAnsi="Palatino Linotype"/>
          <w:color w:val="000000"/>
        </w:rPr>
        <w:t xml:space="preserve"> Non usano nostre vivande, ché se manicassero grano e carne, infermarebbero incontanente; anzi usano per loro santà pesci salati e </w:t>
      </w:r>
      <w:r w:rsidRPr="00021B52">
        <w:rPr>
          <w:rFonts w:ascii="Palatino Linotype" w:hAnsi="Palatino Linotype"/>
          <w:smallCaps/>
          <w:color w:val="000000"/>
        </w:rPr>
        <w:t>dattari</w:t>
      </w:r>
      <w:r w:rsidRPr="009506A4">
        <w:rPr>
          <w:rFonts w:ascii="Palatino Linotype" w:hAnsi="Palatino Linotype"/>
          <w:color w:val="000000"/>
        </w:rPr>
        <w:t xml:space="preserve"> e cotali cose grosse, e con queste dimorano sani. </w:t>
      </w:r>
      <w:r w:rsidRPr="00021B52">
        <w:rPr>
          <w:rStyle w:val="apple-converted-space"/>
          <w:rFonts w:ascii="Palatino Linotype" w:hAnsi="Palatino Linotype"/>
          <w:b/>
          <w:color w:val="000000"/>
        </w:rPr>
        <w:t>[9]</w:t>
      </w:r>
      <w:r w:rsidRPr="009506A4">
        <w:rPr>
          <w:rStyle w:val="apple-converted-space"/>
          <w:rFonts w:ascii="Palatino Linotype" w:hAnsi="Palatino Linotype"/>
          <w:color w:val="000000"/>
        </w:rPr>
        <w:t> </w:t>
      </w:r>
      <w:r w:rsidRPr="009506A4">
        <w:rPr>
          <w:rFonts w:ascii="Palatino Linotype" w:hAnsi="Palatino Linotype"/>
          <w:color w:val="000000"/>
        </w:rPr>
        <w:t xml:space="preserve">Le loro navi sono cattive e molte ne pericala, perché non sono confitte con aguti di ferro, ma con filo che si fa della buccia delle </w:t>
      </w:r>
      <w:r w:rsidRPr="00021B52">
        <w:rPr>
          <w:rFonts w:ascii="Palatino Linotype" w:hAnsi="Palatino Linotype"/>
          <w:smallCaps/>
          <w:color w:val="000000"/>
        </w:rPr>
        <w:t>noci d’India</w:t>
      </w:r>
      <w:r w:rsidRPr="009506A4">
        <w:rPr>
          <w:rFonts w:ascii="Palatino Linotype" w:hAnsi="Palatino Linotype"/>
          <w:color w:val="000000"/>
        </w:rPr>
        <w:t xml:space="preserve">, che·ssi mette in molle ne l’‹a›cqua e fassi filo come setole; e con quello le cuciono, e no si guasta per l’acqua salata. </w:t>
      </w:r>
      <w:r w:rsidRPr="00021B52">
        <w:rPr>
          <w:rFonts w:ascii="Palatino Linotype" w:hAnsi="Palatino Linotype"/>
          <w:b/>
          <w:color w:val="000000"/>
        </w:rPr>
        <w:t>[10]</w:t>
      </w:r>
      <w:r w:rsidRPr="009506A4">
        <w:rPr>
          <w:rFonts w:ascii="Palatino Linotype" w:hAnsi="Palatino Linotype"/>
          <w:color w:val="000000"/>
        </w:rPr>
        <w:t xml:space="preserve"> Le navi ànno una vela, un timo[n]e, uno àbore, una coverta; ma quando sono caricate, le cruopono di </w:t>
      </w:r>
      <w:r w:rsidRPr="00021B52">
        <w:rPr>
          <w:rFonts w:ascii="Palatino Linotype" w:hAnsi="Palatino Linotype"/>
          <w:smallCaps/>
          <w:color w:val="000000"/>
        </w:rPr>
        <w:t>cuoie</w:t>
      </w:r>
      <w:r w:rsidRPr="009506A4">
        <w:rPr>
          <w:rFonts w:ascii="Palatino Linotype" w:hAnsi="Palatino Linotype"/>
          <w:color w:val="000000"/>
        </w:rPr>
        <w:t xml:space="preserve">, e sopra questa coverta pongono i </w:t>
      </w:r>
      <w:r w:rsidRPr="00021B52">
        <w:rPr>
          <w:rFonts w:ascii="Palatino Linotype" w:hAnsi="Palatino Linotype"/>
          <w:smallCaps/>
          <w:color w:val="000000"/>
        </w:rPr>
        <w:t>cavalli</w:t>
      </w:r>
      <w:r w:rsidRPr="009506A4">
        <w:rPr>
          <w:rFonts w:ascii="Palatino Linotype" w:hAnsi="Palatino Linotype"/>
          <w:color w:val="000000"/>
        </w:rPr>
        <w:t xml:space="preserve"> che menano in </w:t>
      </w:r>
      <w:r w:rsidRPr="00021B52">
        <w:rPr>
          <w:rFonts w:ascii="Palatino Linotype" w:hAnsi="Palatino Linotype"/>
          <w:i/>
          <w:color w:val="000000"/>
          <w:u w:val="single"/>
        </w:rPr>
        <w:t>India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021B52">
        <w:rPr>
          <w:rFonts w:ascii="Palatino Linotype" w:hAnsi="Palatino Linotype"/>
          <w:b/>
          <w:color w:val="000000"/>
        </w:rPr>
        <w:t>[11]</w:t>
      </w:r>
      <w:r w:rsidRPr="009506A4">
        <w:rPr>
          <w:rFonts w:ascii="Palatino Linotype" w:hAnsi="Palatino Linotype"/>
          <w:color w:val="000000"/>
        </w:rPr>
        <w:t xml:space="preserve"> No ànno ferro per fare aguti e è grande pericolo a navicare con quelle navi. </w:t>
      </w:r>
      <w:r w:rsidRPr="00021B52">
        <w:rPr>
          <w:rStyle w:val="apple-converted-space"/>
          <w:rFonts w:ascii="Palatino Linotype" w:hAnsi="Palatino Linotype"/>
          <w:b/>
          <w:color w:val="000000"/>
        </w:rPr>
        <w:t>[12]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Questi adorano </w:t>
      </w:r>
      <w:r w:rsidRPr="00021B52">
        <w:rPr>
          <w:rFonts w:ascii="Palatino Linotype" w:hAnsi="Palatino Linotype"/>
          <w:i/>
          <w:color w:val="000000"/>
        </w:rPr>
        <w:t>Malcometto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021B52">
        <w:rPr>
          <w:rFonts w:ascii="Palatino Linotype" w:hAnsi="Palatino Linotype"/>
          <w:b/>
          <w:color w:val="000000"/>
        </w:rPr>
        <w:t>[13]</w:t>
      </w:r>
      <w:r w:rsidRPr="009506A4">
        <w:rPr>
          <w:rFonts w:ascii="Palatino Linotype" w:hAnsi="Palatino Linotype"/>
          <w:color w:val="000000"/>
        </w:rPr>
        <w:t xml:space="preserve"> E èvi sì grande caldo, che se no fosse li giardini co molta acqua di fuori da la città, ch’egli ànno, non camperebboro. </w:t>
      </w:r>
      <w:r w:rsidRPr="00021B52">
        <w:rPr>
          <w:rFonts w:ascii="Palatino Linotype" w:hAnsi="Palatino Linotype"/>
          <w:b/>
          <w:color w:val="000000"/>
        </w:rPr>
        <w:t>[14]</w:t>
      </w:r>
      <w:r w:rsidRPr="009506A4">
        <w:rPr>
          <w:rFonts w:ascii="Palatino Linotype" w:hAnsi="Palatino Linotype"/>
          <w:color w:val="000000"/>
        </w:rPr>
        <w:t xml:space="preserve"> Egli è vero che vi viene uno vento la state talvolta di verso lo sabione con tanto caldo che, se gli uomini non fugissoro a l’acqua, non camperebboro del caldo. </w:t>
      </w:r>
      <w:r w:rsidRPr="00021B52">
        <w:rPr>
          <w:rFonts w:ascii="Palatino Linotype" w:hAnsi="Palatino Linotype"/>
          <w:b/>
          <w:color w:val="000000"/>
        </w:rPr>
        <w:t>[15]</w:t>
      </w:r>
      <w:r w:rsidRPr="009506A4">
        <w:rPr>
          <w:rFonts w:ascii="Palatino Linotype" w:hAnsi="Palatino Linotype"/>
          <w:color w:val="000000"/>
        </w:rPr>
        <w:t xml:space="preserve"> Elli seminano loro biade di novembre e ricogliele di marzo, e così fanno di tutti loro frutti; e da marzo inanzi non si truova niuna cosa viva, cioè verde, sopra terra, se no lo </w:t>
      </w:r>
      <w:r w:rsidRPr="00021B52">
        <w:rPr>
          <w:rFonts w:ascii="Palatino Linotype" w:hAnsi="Palatino Linotype"/>
          <w:smallCaps/>
          <w:color w:val="000000"/>
        </w:rPr>
        <w:t>dattaro</w:t>
      </w:r>
      <w:r w:rsidRPr="009506A4">
        <w:rPr>
          <w:rFonts w:ascii="Palatino Linotype" w:hAnsi="Palatino Linotype"/>
          <w:color w:val="000000"/>
        </w:rPr>
        <w:t xml:space="preserve">, che dura infino a mezzo maggio; e questo è per lo grande caldo. </w:t>
      </w:r>
      <w:r w:rsidRPr="00021B52">
        <w:rPr>
          <w:rFonts w:ascii="Palatino Linotype" w:hAnsi="Palatino Linotype"/>
          <w:b/>
          <w:color w:val="000000"/>
        </w:rPr>
        <w:t>[16]</w:t>
      </w:r>
      <w:r w:rsidRPr="009506A4">
        <w:rPr>
          <w:rFonts w:ascii="Palatino Linotype" w:hAnsi="Palatino Linotype"/>
          <w:color w:val="000000"/>
        </w:rPr>
        <w:t xml:space="preserve"> Le navi non sono impeciate, ma sono unte d’uno olio di pesce. </w:t>
      </w:r>
      <w:r w:rsidRPr="00021B52">
        <w:rPr>
          <w:rFonts w:ascii="Palatino Linotype" w:hAnsi="Palatino Linotype"/>
          <w:b/>
          <w:color w:val="000000"/>
        </w:rPr>
        <w:t>[17]</w:t>
      </w:r>
      <w:r w:rsidRPr="009506A4">
        <w:rPr>
          <w:rFonts w:ascii="Palatino Linotype" w:hAnsi="Palatino Linotype"/>
          <w:color w:val="000000"/>
        </w:rPr>
        <w:t xml:space="preserve"> E quando alcuno vi muore, sì fanno grande duolo; e le donne si pia‹n›gono li loro mariti bene quattro anni, ogne die almeno una volta, con vi‹ci›ni e co parenti. </w:t>
      </w:r>
      <w:r w:rsidRPr="00021B52">
        <w:rPr>
          <w:rStyle w:val="apple-converted-space"/>
          <w:rFonts w:ascii="Palatino Linotype" w:hAnsi="Palatino Linotype"/>
          <w:b/>
          <w:color w:val="000000"/>
        </w:rPr>
        <w:t>[18]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tornaremo per </w:t>
      </w:r>
      <w:r w:rsidRPr="00021B52">
        <w:rPr>
          <w:rFonts w:ascii="Palatino Linotype" w:hAnsi="Palatino Linotype"/>
          <w:smallCaps/>
          <w:color w:val="000000"/>
        </w:rPr>
        <w:t>tramontana</w:t>
      </w:r>
      <w:r w:rsidRPr="009506A4">
        <w:rPr>
          <w:rFonts w:ascii="Palatino Linotype" w:hAnsi="Palatino Linotype"/>
          <w:color w:val="000000"/>
        </w:rPr>
        <w:t xml:space="preserve"> per contare di quelle province, e ritornaremo per un’altra via a la città di </w:t>
      </w:r>
      <w:r w:rsidRPr="00021B52">
        <w:rPr>
          <w:rFonts w:ascii="Palatino Linotype" w:hAnsi="Palatino Linotype"/>
          <w:i/>
          <w:color w:val="000000"/>
          <w:u w:val="single"/>
        </w:rPr>
        <w:t>Creman</w:t>
      </w:r>
      <w:r w:rsidRPr="009506A4">
        <w:rPr>
          <w:rFonts w:ascii="Palatino Linotype" w:hAnsi="Palatino Linotype"/>
          <w:color w:val="000000"/>
        </w:rPr>
        <w:t xml:space="preserve">, la quale v’ò contato, perciò che [a] quelle contrade ch’io vi voglio contare, no vi si può andare se non da </w:t>
      </w:r>
      <w:r w:rsidRPr="00021B52">
        <w:rPr>
          <w:rFonts w:ascii="Palatino Linotype" w:hAnsi="Palatino Linotype"/>
          <w:i/>
          <w:color w:val="000000"/>
          <w:u w:val="single"/>
        </w:rPr>
        <w:t>Creman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021B52">
        <w:rPr>
          <w:rFonts w:ascii="Palatino Linotype" w:hAnsi="Palatino Linotype"/>
          <w:b/>
          <w:color w:val="000000"/>
        </w:rPr>
        <w:t>[19]</w:t>
      </w:r>
      <w:r w:rsidRPr="009506A4">
        <w:rPr>
          <w:rFonts w:ascii="Palatino Linotype" w:hAnsi="Palatino Linotype"/>
          <w:color w:val="000000"/>
        </w:rPr>
        <w:t xml:space="preserve"> E vi dico che questo re </w:t>
      </w:r>
      <w:r w:rsidRPr="00021B52">
        <w:rPr>
          <w:rFonts w:ascii="Palatino Linotype" w:hAnsi="Palatino Linotype"/>
          <w:i/>
          <w:color w:val="000000"/>
        </w:rPr>
        <w:t>Ruccomod Iacamat</w:t>
      </w:r>
      <w:r w:rsidRPr="009506A4">
        <w:rPr>
          <w:rFonts w:ascii="Palatino Linotype" w:hAnsi="Palatino Linotype"/>
          <w:color w:val="000000"/>
        </w:rPr>
        <w:t xml:space="preserve">, do[nde] noi ci partiamo aguale, è re di </w:t>
      </w:r>
      <w:r w:rsidRPr="00021B52">
        <w:rPr>
          <w:rFonts w:ascii="Palatino Linotype" w:hAnsi="Palatino Linotype"/>
          <w:i/>
          <w:color w:val="000000"/>
          <w:u w:val="single"/>
        </w:rPr>
        <w:t>Creman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021B52">
        <w:rPr>
          <w:rFonts w:ascii="Palatino Linotype" w:hAnsi="Palatino Linotype"/>
          <w:b/>
          <w:color w:val="000000"/>
        </w:rPr>
        <w:t>[20]</w:t>
      </w:r>
      <w:r w:rsidRPr="009506A4">
        <w:rPr>
          <w:rFonts w:ascii="Palatino Linotype" w:hAnsi="Palatino Linotype"/>
          <w:color w:val="000000"/>
        </w:rPr>
        <w:t xml:space="preserve"> E in ritornare da </w:t>
      </w:r>
      <w:r w:rsidRPr="00021B52">
        <w:rPr>
          <w:rFonts w:ascii="Palatino Linotype" w:hAnsi="Palatino Linotype"/>
          <w:i/>
          <w:color w:val="000000"/>
          <w:u w:val="single"/>
        </w:rPr>
        <w:t>Cremosa</w:t>
      </w:r>
      <w:r w:rsidRPr="009506A4">
        <w:rPr>
          <w:rFonts w:ascii="Palatino Linotype" w:hAnsi="Palatino Linotype"/>
          <w:color w:val="000000"/>
        </w:rPr>
        <w:t xml:space="preserve"> a </w:t>
      </w:r>
      <w:r w:rsidRPr="00021B52">
        <w:rPr>
          <w:rFonts w:ascii="Palatino Linotype" w:hAnsi="Palatino Linotype"/>
          <w:i/>
          <w:color w:val="000000"/>
          <w:u w:val="single"/>
        </w:rPr>
        <w:t>Creman</w:t>
      </w:r>
      <w:r w:rsidRPr="009506A4">
        <w:rPr>
          <w:rFonts w:ascii="Palatino Linotype" w:hAnsi="Palatino Linotype"/>
          <w:color w:val="000000"/>
        </w:rPr>
        <w:t xml:space="preserve"> à molto bello piano e abondanza di vivande, e èvi molti </w:t>
      </w:r>
      <w:r w:rsidRPr="009D3367">
        <w:rPr>
          <w:rFonts w:ascii="Palatino Linotype" w:hAnsi="Palatino Linotype"/>
          <w:smallCaps/>
          <w:color w:val="000000"/>
        </w:rPr>
        <w:t>bagni</w:t>
      </w:r>
      <w:r w:rsidRPr="009506A4">
        <w:rPr>
          <w:rFonts w:ascii="Palatino Linotype" w:hAnsi="Palatino Linotype"/>
          <w:color w:val="000000"/>
        </w:rPr>
        <w:t xml:space="preserve"> caldi; e àvi ucelli assai e frutti. </w:t>
      </w:r>
      <w:r w:rsidRPr="00021B52">
        <w:rPr>
          <w:rFonts w:ascii="Palatino Linotype" w:hAnsi="Palatino Linotype"/>
          <w:b/>
          <w:color w:val="000000"/>
        </w:rPr>
        <w:t>[21]</w:t>
      </w:r>
      <w:r w:rsidRPr="009506A4">
        <w:rPr>
          <w:rFonts w:ascii="Palatino Linotype" w:hAnsi="Palatino Linotype"/>
          <w:color w:val="000000"/>
        </w:rPr>
        <w:t xml:space="preserve"> Lo pane del grano è molto amaro a chi non è costumato, e questo è per lo mare che vi viene.</w:t>
      </w:r>
      <w:r>
        <w:rPr>
          <w:rFonts w:ascii="Palatino Linotype" w:hAnsi="Palatino Linotype"/>
          <w:color w:val="000000"/>
        </w:rPr>
        <w:t xml:space="preserve"> </w:t>
      </w:r>
      <w:r w:rsidRPr="00021B52">
        <w:rPr>
          <w:rFonts w:ascii="Palatino Linotype" w:hAnsi="Palatino Linotype"/>
          <w:b/>
          <w:color w:val="000000"/>
        </w:rPr>
        <w:t>[22]</w:t>
      </w:r>
      <w:r w:rsidRPr="009506A4">
        <w:rPr>
          <w:rFonts w:ascii="Palatino Linotype" w:hAnsi="Palatino Linotype"/>
          <w:color w:val="000000"/>
        </w:rPr>
        <w:t xml:space="preserve"> O·lasciàno queste parti, e andiamo verso </w:t>
      </w:r>
      <w:r w:rsidRPr="00021B52">
        <w:rPr>
          <w:rFonts w:ascii="Palatino Linotype" w:hAnsi="Palatino Linotype"/>
          <w:smallCaps/>
          <w:color w:val="000000"/>
        </w:rPr>
        <w:t>tramontana</w:t>
      </w:r>
      <w:r w:rsidRPr="009506A4">
        <w:rPr>
          <w:rFonts w:ascii="Palatino Linotype" w:hAnsi="Palatino Linotype"/>
          <w:color w:val="000000"/>
        </w:rPr>
        <w:t>; e diremo come.</w:t>
      </w:r>
    </w:p>
    <w:p w:rsidR="00B576B1" w:rsidRDefault="00B576B1" w:rsidP="00325175">
      <w:pPr>
        <w:spacing w:after="0" w:line="240" w:lineRule="auto"/>
        <w:jc w:val="both"/>
      </w:pPr>
    </w:p>
    <w:sectPr w:rsidR="00B576B1" w:rsidSect="00021B5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21B52"/>
    <w:rsid w:val="00021B52"/>
    <w:rsid w:val="00172560"/>
    <w:rsid w:val="00325175"/>
    <w:rsid w:val="009D3367"/>
    <w:rsid w:val="00B5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5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21B52"/>
  </w:style>
  <w:style w:type="paragraph" w:styleId="NormaleWeb">
    <w:name w:val="Normal (Web)"/>
    <w:basedOn w:val="Normale"/>
    <w:rsid w:val="0002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2020-03-26T15:47:00Z</dcterms:created>
  <dcterms:modified xsi:type="dcterms:W3CDTF">2020-03-26T15:47:00Z</dcterms:modified>
</cp:coreProperties>
</file>