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A97" w:rsidRPr="00555A97" w:rsidRDefault="00555A97" w:rsidP="00555A97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555A97">
        <w:rPr>
          <w:rFonts w:ascii="Palatino Linotype" w:hAnsi="Palatino Linotype"/>
          <w:b/>
          <w:color w:val="000000"/>
          <w:u w:val="single"/>
        </w:rPr>
        <w:t>V, 20</w:t>
      </w:r>
    </w:p>
    <w:p w:rsidR="00555A97" w:rsidRPr="00555A97" w:rsidRDefault="00555A97" w:rsidP="00555A97">
      <w:pPr>
        <w:spacing w:after="0" w:line="240" w:lineRule="auto"/>
        <w:jc w:val="both"/>
        <w:rPr>
          <w:rFonts w:ascii="Palatino Linotype" w:hAnsi="Palatino Linotype"/>
        </w:rPr>
      </w:pPr>
      <w:r w:rsidRPr="00555A97">
        <w:rPr>
          <w:rFonts w:ascii="Palatino Linotype" w:hAnsi="Palatino Linotype"/>
        </w:rPr>
        <w:t xml:space="preserve">Del reame de </w:t>
      </w:r>
      <w:r w:rsidRPr="00555A97">
        <w:rPr>
          <w:rFonts w:ascii="Palatino Linotype" w:hAnsi="Palatino Linotype"/>
          <w:i/>
          <w:u w:val="single"/>
        </w:rPr>
        <w:t>Ereimain</w:t>
      </w:r>
      <w:r w:rsidRPr="00555A97">
        <w:rPr>
          <w:rFonts w:ascii="Palatino Linotype" w:hAnsi="Palatino Linotype"/>
        </w:rPr>
        <w:t>.</w:t>
      </w:r>
    </w:p>
    <w:p w:rsidR="00555A97" w:rsidRPr="00555A97" w:rsidRDefault="00555A97" w:rsidP="00555A97">
      <w:pPr>
        <w:spacing w:after="0" w:line="240" w:lineRule="auto"/>
        <w:jc w:val="both"/>
        <w:rPr>
          <w:rFonts w:ascii="Palatino Linotype" w:hAnsi="Palatino Linotype"/>
          <w:color w:val="000000"/>
        </w:rPr>
      </w:pPr>
    </w:p>
    <w:p w:rsidR="00B71540" w:rsidRPr="00555A97" w:rsidRDefault="00555A97" w:rsidP="003C4692">
      <w:pPr>
        <w:spacing w:after="0" w:line="240" w:lineRule="auto"/>
        <w:jc w:val="both"/>
        <w:rPr>
          <w:rFonts w:ascii="Palatino Linotype" w:hAnsi="Palatino Linotype"/>
        </w:rPr>
      </w:pPr>
      <w:r w:rsidRPr="00555A97">
        <w:rPr>
          <w:rFonts w:ascii="Palatino Linotype" w:hAnsi="Palatino Linotype"/>
          <w:b/>
          <w:color w:val="000000"/>
        </w:rPr>
        <w:t>[25]</w:t>
      </w:r>
      <w:r w:rsidRPr="00555A97">
        <w:rPr>
          <w:rFonts w:ascii="Palatino Linotype" w:hAnsi="Palatino Linotype"/>
          <w:color w:val="000000"/>
        </w:rPr>
        <w:t xml:space="preserve"> </w:t>
      </w:r>
      <w:r w:rsidR="003C4692" w:rsidRPr="00542304">
        <w:rPr>
          <w:rFonts w:ascii="Palatino Linotype" w:hAnsi="Palatino Linotype"/>
        </w:rPr>
        <w:t xml:space="preserve">Et questa pianura che ve ò dito dura ben zinque zornade verso </w:t>
      </w:r>
      <w:r w:rsidR="003C4692" w:rsidRPr="003C4692">
        <w:rPr>
          <w:rFonts w:ascii="Palatino Linotype" w:hAnsi="Palatino Linotype"/>
          <w:smallCaps/>
        </w:rPr>
        <w:t>mezodì</w:t>
      </w:r>
      <w:r w:rsidR="003C4692" w:rsidRPr="00542304">
        <w:rPr>
          <w:rFonts w:ascii="Palatino Linotype" w:hAnsi="Palatino Linotype"/>
        </w:rPr>
        <w:t xml:space="preserve">, et in chavo de queste zinque zornade se trova un’altra desmontada, et bexogna andar per questa desmontada vinti </w:t>
      </w:r>
      <w:r w:rsidR="003C4692" w:rsidRPr="003C4692">
        <w:rPr>
          <w:rFonts w:ascii="Palatino Linotype" w:hAnsi="Palatino Linotype"/>
          <w:smallCaps/>
        </w:rPr>
        <w:t>mia</w:t>
      </w:r>
      <w:r w:rsidR="003C4692" w:rsidRPr="00542304">
        <w:rPr>
          <w:rFonts w:ascii="Palatino Linotype" w:hAnsi="Palatino Linotype"/>
        </w:rPr>
        <w:t xml:space="preserve"> per male e pessime vie, et là se trova molti robado|ri, |21r| sì che quela via sono molto dubioxa. </w:t>
      </w:r>
      <w:r w:rsidR="003C4692" w:rsidRPr="003C4692">
        <w:rPr>
          <w:rFonts w:ascii="Palatino Linotype" w:hAnsi="Palatino Linotype"/>
          <w:b/>
        </w:rPr>
        <w:t>[26]</w:t>
      </w:r>
      <w:r w:rsidR="003C4692" w:rsidRPr="00542304">
        <w:rPr>
          <w:rFonts w:ascii="Palatino Linotype" w:hAnsi="Palatino Linotype"/>
        </w:rPr>
        <w:t xml:space="preserve"> Et dapuo’ questa desmontada se trova una pianura molto bela, e quela vien apelada </w:t>
      </w:r>
      <w:r w:rsidR="003C4692" w:rsidRPr="003C4692">
        <w:rPr>
          <w:rFonts w:ascii="Palatino Linotype" w:hAnsi="Palatino Linotype"/>
          <w:i/>
          <w:u w:val="single"/>
        </w:rPr>
        <w:t>Pianura Belissima</w:t>
      </w:r>
      <w:r w:rsidR="003C4692" w:rsidRPr="00542304">
        <w:rPr>
          <w:rFonts w:ascii="Palatino Linotype" w:hAnsi="Palatino Linotype"/>
        </w:rPr>
        <w:t xml:space="preserve"> e dura ben do zornade per longeza. </w:t>
      </w:r>
      <w:r w:rsidR="003C4692" w:rsidRPr="003C4692">
        <w:rPr>
          <w:rFonts w:ascii="Palatino Linotype" w:hAnsi="Palatino Linotype"/>
          <w:b/>
        </w:rPr>
        <w:t>[27]</w:t>
      </w:r>
      <w:r w:rsidR="003C4692" w:rsidRPr="00542304">
        <w:rPr>
          <w:rFonts w:ascii="Palatino Linotype" w:hAnsi="Palatino Linotype"/>
        </w:rPr>
        <w:t xml:space="preserve"> Et sono in quela molti datali; et trovasse molti </w:t>
      </w:r>
      <w:r w:rsidR="003C4692" w:rsidRPr="003C4692">
        <w:rPr>
          <w:rFonts w:ascii="Palatino Linotype" w:hAnsi="Palatino Linotype"/>
          <w:smallCaps/>
        </w:rPr>
        <w:t>francholini</w:t>
      </w:r>
      <w:r w:rsidR="003C4692" w:rsidRPr="00542304">
        <w:rPr>
          <w:rFonts w:ascii="Palatino Linotype" w:hAnsi="Palatino Linotype"/>
        </w:rPr>
        <w:t xml:space="preserve"> e </w:t>
      </w:r>
      <w:r w:rsidR="003C4692" w:rsidRPr="003C4692">
        <w:rPr>
          <w:rFonts w:ascii="Palatino Linotype" w:hAnsi="Palatino Linotype"/>
          <w:smallCaps/>
        </w:rPr>
        <w:t>papagà</w:t>
      </w:r>
      <w:r w:rsidR="003C4692" w:rsidRPr="00542304">
        <w:rPr>
          <w:rFonts w:ascii="Palatino Linotype" w:hAnsi="Palatino Linotype"/>
        </w:rPr>
        <w:t xml:space="preserve"> et molti altri oxeli li qualli non someia ali nostri. </w:t>
      </w:r>
      <w:r w:rsidR="003C4692" w:rsidRPr="003C4692">
        <w:rPr>
          <w:rFonts w:ascii="Palatino Linotype" w:hAnsi="Palatino Linotype"/>
          <w:b/>
        </w:rPr>
        <w:t>[28]</w:t>
      </w:r>
      <w:r w:rsidR="003C4692" w:rsidRPr="00542304">
        <w:rPr>
          <w:rFonts w:ascii="Palatino Linotype" w:hAnsi="Palatino Linotype"/>
        </w:rPr>
        <w:t xml:space="preserve"> Et chavalchando queste do zornade el se trova el </w:t>
      </w:r>
      <w:r w:rsidR="003C4692" w:rsidRPr="003C4692">
        <w:rPr>
          <w:rFonts w:ascii="Palatino Linotype" w:hAnsi="Palatino Linotype"/>
          <w:i/>
          <w:u w:val="single"/>
        </w:rPr>
        <w:t>Mar Ozean</w:t>
      </w:r>
      <w:r w:rsidR="003C4692" w:rsidRPr="00542304">
        <w:rPr>
          <w:rFonts w:ascii="Palatino Linotype" w:hAnsi="Palatino Linotype"/>
        </w:rPr>
        <w:t xml:space="preserve">, et sopra la riva de quel mar sono una zitade chiamata </w:t>
      </w:r>
      <w:r w:rsidR="003C4692" w:rsidRPr="003C4692">
        <w:rPr>
          <w:rFonts w:ascii="Palatino Linotype" w:hAnsi="Palatino Linotype"/>
          <w:i/>
          <w:u w:val="single"/>
        </w:rPr>
        <w:t>Eromos</w:t>
      </w:r>
      <w:r w:rsidR="003C4692" w:rsidRPr="00542304">
        <w:rPr>
          <w:rFonts w:ascii="Palatino Linotype" w:hAnsi="Palatino Linotype"/>
        </w:rPr>
        <w:t>, ala quale li marchadanti d’</w:t>
      </w:r>
      <w:r w:rsidR="003C4692" w:rsidRPr="003C4692">
        <w:rPr>
          <w:rFonts w:ascii="Palatino Linotype" w:hAnsi="Palatino Linotype"/>
          <w:i/>
          <w:u w:val="single"/>
        </w:rPr>
        <w:t>India</w:t>
      </w:r>
      <w:r w:rsidR="003C4692" w:rsidRPr="00542304">
        <w:rPr>
          <w:rFonts w:ascii="Palatino Linotype" w:hAnsi="Palatino Linotype"/>
        </w:rPr>
        <w:t xml:space="preserve"> vieno chon le suo’ nave piene de </w:t>
      </w:r>
      <w:r w:rsidR="003C4692" w:rsidRPr="003C4692">
        <w:rPr>
          <w:rFonts w:ascii="Palatino Linotype" w:hAnsi="Palatino Linotype"/>
          <w:smallCaps/>
        </w:rPr>
        <w:t>spezie</w:t>
      </w:r>
      <w:r w:rsidR="003C4692" w:rsidRPr="00542304">
        <w:rPr>
          <w:rFonts w:ascii="Palatino Linotype" w:hAnsi="Palatino Linotype"/>
        </w:rPr>
        <w:t xml:space="preserve"> e de altre marchadantie, zoè pietre prezioxe e denti de </w:t>
      </w:r>
      <w:r w:rsidR="003C4692" w:rsidRPr="003C4692">
        <w:rPr>
          <w:rFonts w:ascii="Palatino Linotype" w:hAnsi="Palatino Linotype"/>
          <w:smallCaps/>
        </w:rPr>
        <w:t>lionfanti</w:t>
      </w:r>
      <w:r w:rsidR="003C4692" w:rsidRPr="00542304">
        <w:rPr>
          <w:rFonts w:ascii="Palatino Linotype" w:hAnsi="Palatino Linotype"/>
        </w:rPr>
        <w:t xml:space="preserve">, </w:t>
      </w:r>
      <w:r w:rsidR="003C4692" w:rsidRPr="003C4692">
        <w:rPr>
          <w:rFonts w:ascii="Palatino Linotype" w:hAnsi="Palatino Linotype"/>
          <w:smallCaps/>
        </w:rPr>
        <w:t>drapi</w:t>
      </w:r>
      <w:r w:rsidR="003C4692" w:rsidRPr="00542304">
        <w:rPr>
          <w:rFonts w:ascii="Palatino Linotype" w:hAnsi="Palatino Linotype"/>
        </w:rPr>
        <w:t xml:space="preserve"> d’</w:t>
      </w:r>
      <w:r w:rsidR="003C4692" w:rsidRPr="003C4692">
        <w:rPr>
          <w:rFonts w:ascii="Palatino Linotype" w:hAnsi="Palatino Linotype"/>
          <w:smallCaps/>
        </w:rPr>
        <w:t>oro</w:t>
      </w:r>
      <w:r w:rsidR="003C4692" w:rsidRPr="00542304">
        <w:rPr>
          <w:rFonts w:ascii="Palatino Linotype" w:hAnsi="Palatino Linotype"/>
        </w:rPr>
        <w:t xml:space="preserve"> e de </w:t>
      </w:r>
      <w:r w:rsidR="003C4692" w:rsidRPr="003C4692">
        <w:rPr>
          <w:rFonts w:ascii="Palatino Linotype" w:hAnsi="Palatino Linotype"/>
          <w:smallCaps/>
        </w:rPr>
        <w:t>seda</w:t>
      </w:r>
      <w:r w:rsidR="003C4692" w:rsidRPr="00542304">
        <w:rPr>
          <w:rFonts w:ascii="Palatino Linotype" w:hAnsi="Palatino Linotype"/>
        </w:rPr>
        <w:t xml:space="preserve"> e de altri diversi cholori; et queli vende tute dite robe in quela zitade, et queli dela zitade portano per lo mondo. </w:t>
      </w:r>
      <w:r w:rsidR="003C4692" w:rsidRPr="003C4692">
        <w:rPr>
          <w:rFonts w:ascii="Palatino Linotype" w:hAnsi="Palatino Linotype"/>
          <w:b/>
        </w:rPr>
        <w:t>[29]</w:t>
      </w:r>
      <w:r w:rsidR="003C4692" w:rsidRPr="00542304">
        <w:rPr>
          <w:rFonts w:ascii="Palatino Linotype" w:hAnsi="Palatino Linotype"/>
        </w:rPr>
        <w:t xml:space="preserve"> E la dita zitade sono in chavo del regno chiamado </w:t>
      </w:r>
      <w:r w:rsidR="003C4692" w:rsidRPr="003C4692">
        <w:rPr>
          <w:rFonts w:ascii="Palatino Linotype" w:hAnsi="Palatino Linotype"/>
          <w:i/>
          <w:u w:val="single"/>
        </w:rPr>
        <w:t>Achomat</w:t>
      </w:r>
      <w:r w:rsidR="003C4692" w:rsidRPr="00542304">
        <w:rPr>
          <w:rFonts w:ascii="Palatino Linotype" w:hAnsi="Palatino Linotype"/>
        </w:rPr>
        <w:t xml:space="preserve">; ed è gran tera ed è molto inferma. </w:t>
      </w:r>
      <w:r w:rsidR="003C4692" w:rsidRPr="003C4692">
        <w:rPr>
          <w:rFonts w:ascii="Palatino Linotype" w:hAnsi="Palatino Linotype"/>
          <w:b/>
        </w:rPr>
        <w:t>[30]</w:t>
      </w:r>
      <w:r w:rsidR="003C4692" w:rsidRPr="00542304">
        <w:rPr>
          <w:rFonts w:ascii="Palatino Linotype" w:hAnsi="Palatino Linotype"/>
        </w:rPr>
        <w:t xml:space="preserve"> Et se algun marchadante d’altre parte more in quela, tuto el suo aver sono delo re. </w:t>
      </w:r>
      <w:r w:rsidR="003C4692" w:rsidRPr="003C4692">
        <w:rPr>
          <w:rFonts w:ascii="Palatino Linotype" w:hAnsi="Palatino Linotype"/>
          <w:b/>
        </w:rPr>
        <w:t>[31]</w:t>
      </w:r>
      <w:r w:rsidR="003C4692" w:rsidRPr="00542304">
        <w:rPr>
          <w:rFonts w:ascii="Palatino Linotype" w:hAnsi="Palatino Linotype"/>
        </w:rPr>
        <w:t xml:space="preserve"> Et in questa tera se fano </w:t>
      </w:r>
      <w:r w:rsidR="003C4692" w:rsidRPr="003C4692">
        <w:rPr>
          <w:rFonts w:ascii="Palatino Linotype" w:hAnsi="Palatino Linotype"/>
          <w:smallCaps/>
        </w:rPr>
        <w:t>vin</w:t>
      </w:r>
      <w:r w:rsidR="003C4692" w:rsidRPr="00542304">
        <w:rPr>
          <w:rFonts w:ascii="Palatino Linotype" w:hAnsi="Palatino Linotype"/>
        </w:rPr>
        <w:t xml:space="preserve"> de </w:t>
      </w:r>
      <w:r w:rsidR="003C4692" w:rsidRPr="003C4692">
        <w:rPr>
          <w:rFonts w:ascii="Palatino Linotype" w:hAnsi="Palatino Linotype"/>
          <w:smallCaps/>
        </w:rPr>
        <w:t>datali</w:t>
      </w:r>
      <w:r w:rsidR="003C4692" w:rsidRPr="00542304">
        <w:rPr>
          <w:rFonts w:ascii="Palatino Linotype" w:hAnsi="Palatino Linotype"/>
        </w:rPr>
        <w:t xml:space="preserve"> chon altre </w:t>
      </w:r>
      <w:r w:rsidR="003C4692" w:rsidRPr="003C4692">
        <w:rPr>
          <w:rFonts w:ascii="Palatino Linotype" w:hAnsi="Palatino Linotype"/>
          <w:smallCaps/>
        </w:rPr>
        <w:t>spezie</w:t>
      </w:r>
      <w:r w:rsidR="003C4692" w:rsidRPr="00542304">
        <w:rPr>
          <w:rFonts w:ascii="Palatino Linotype" w:hAnsi="Palatino Linotype"/>
        </w:rPr>
        <w:t xml:space="preserve"> ed è molto buono; et quando queli beve quelo </w:t>
      </w:r>
      <w:r w:rsidR="003C4692" w:rsidRPr="003C4692">
        <w:rPr>
          <w:rFonts w:ascii="Palatino Linotype" w:hAnsi="Palatino Linotype"/>
          <w:smallCaps/>
        </w:rPr>
        <w:t>vin</w:t>
      </w:r>
      <w:r w:rsidR="003C4692" w:rsidRPr="00542304">
        <w:rPr>
          <w:rFonts w:ascii="Palatino Linotype" w:hAnsi="Palatino Linotype"/>
        </w:rPr>
        <w:t xml:space="preserve"> si fa andar di soto et fali molta charne. </w:t>
      </w:r>
      <w:r w:rsidR="003C4692" w:rsidRPr="003C4692">
        <w:rPr>
          <w:rFonts w:ascii="Palatino Linotype" w:hAnsi="Palatino Linotype"/>
          <w:b/>
        </w:rPr>
        <w:t>[32]</w:t>
      </w:r>
      <w:r w:rsidR="003C4692" w:rsidRPr="00542304">
        <w:rPr>
          <w:rFonts w:ascii="Palatino Linotype" w:hAnsi="Palatino Linotype"/>
        </w:rPr>
        <w:t xml:space="preserve"> Et non uxa li nostri zibi, et s’eli manzasse pan de formento e charne eli se infermerave; e per esser più sani ’li manza </w:t>
      </w:r>
      <w:r w:rsidR="003C4692" w:rsidRPr="003C4692">
        <w:rPr>
          <w:rFonts w:ascii="Palatino Linotype" w:hAnsi="Palatino Linotype"/>
          <w:smallCaps/>
        </w:rPr>
        <w:t>datali</w:t>
      </w:r>
      <w:r w:rsidR="003C4692" w:rsidRPr="00542304">
        <w:rPr>
          <w:rFonts w:ascii="Palatino Linotype" w:hAnsi="Palatino Linotype"/>
        </w:rPr>
        <w:t xml:space="preserve"> e pesse insalado, zoè toni e zievali; et queste chosse manzali per esser più sani. </w:t>
      </w:r>
      <w:r w:rsidR="003C4692" w:rsidRPr="003C4692">
        <w:rPr>
          <w:rFonts w:ascii="Palatino Linotype" w:hAnsi="Palatino Linotype"/>
          <w:b/>
        </w:rPr>
        <w:t>[33]</w:t>
      </w:r>
      <w:r w:rsidR="003C4692" w:rsidRPr="00542304">
        <w:rPr>
          <w:rFonts w:ascii="Palatino Linotype" w:hAnsi="Palatino Linotype"/>
        </w:rPr>
        <w:t xml:space="preserve"> E le lor nave non sono fite chomo le nostre, ma sono uno fillo che lor fano del schorzo dele </w:t>
      </w:r>
      <w:r w:rsidR="003C4692" w:rsidRPr="003C4692">
        <w:rPr>
          <w:rFonts w:ascii="Palatino Linotype" w:hAnsi="Palatino Linotype"/>
          <w:smallCaps/>
        </w:rPr>
        <w:t>nogere d’India</w:t>
      </w:r>
      <w:r w:rsidR="003C4692" w:rsidRPr="00542304">
        <w:rPr>
          <w:rFonts w:ascii="Palatino Linotype" w:hAnsi="Palatino Linotype"/>
        </w:rPr>
        <w:t xml:space="preserve"> et falo masenar et poi filar chomo la seda et chon quelo i sera le lor navilia, et vano chon queli a peschare, onde ne perisse assai. </w:t>
      </w:r>
      <w:r w:rsidR="003C4692" w:rsidRPr="003C4692">
        <w:rPr>
          <w:rFonts w:ascii="Palatino Linotype" w:hAnsi="Palatino Linotype"/>
          <w:b/>
        </w:rPr>
        <w:t>[34]</w:t>
      </w:r>
      <w:r w:rsidR="003C4692" w:rsidRPr="00542304">
        <w:rPr>
          <w:rFonts w:ascii="Palatino Linotype" w:hAnsi="Palatino Linotype"/>
        </w:rPr>
        <w:t xml:space="preserve"> Et queste suo’ nave àno uno alboro e una vela e uno timon e nonn à choverta, et quando i le charga de marchadantie fano la choverta de </w:t>
      </w:r>
      <w:r w:rsidR="003C4692" w:rsidRPr="003C4692">
        <w:rPr>
          <w:rFonts w:ascii="Palatino Linotype" w:hAnsi="Palatino Linotype"/>
          <w:smallCaps/>
        </w:rPr>
        <w:t>chuorame</w:t>
      </w:r>
      <w:r w:rsidR="003C4692" w:rsidRPr="00542304">
        <w:rPr>
          <w:rFonts w:ascii="Palatino Linotype" w:hAnsi="Palatino Linotype"/>
        </w:rPr>
        <w:t xml:space="preserve"> e puo’ mete queli chavali suxo lo </w:t>
      </w:r>
      <w:r w:rsidR="003C4692" w:rsidRPr="003C4692">
        <w:rPr>
          <w:rFonts w:ascii="Palatino Linotype" w:hAnsi="Palatino Linotype"/>
          <w:smallCaps/>
        </w:rPr>
        <w:t>chuorame</w:t>
      </w:r>
      <w:r w:rsidR="003C4692" w:rsidRPr="00542304">
        <w:rPr>
          <w:rFonts w:ascii="Palatino Linotype" w:hAnsi="Palatino Linotype"/>
        </w:rPr>
        <w:t>, queli che lor porta d’</w:t>
      </w:r>
      <w:r w:rsidR="003C4692" w:rsidRPr="003C4692">
        <w:rPr>
          <w:rFonts w:ascii="Palatino Linotype" w:hAnsi="Palatino Linotype"/>
          <w:i/>
          <w:u w:val="single"/>
        </w:rPr>
        <w:t>India</w:t>
      </w:r>
      <w:r w:rsidR="003C4692" w:rsidRPr="00542304">
        <w:rPr>
          <w:rFonts w:ascii="Palatino Linotype" w:hAnsi="Palatino Linotype"/>
        </w:rPr>
        <w:t xml:space="preserve"> per vender. </w:t>
      </w:r>
      <w:r w:rsidR="003C4692" w:rsidRPr="003C4692">
        <w:rPr>
          <w:rFonts w:ascii="Palatino Linotype" w:hAnsi="Palatino Linotype"/>
          <w:b/>
        </w:rPr>
        <w:t>[35]</w:t>
      </w:r>
      <w:r w:rsidR="003C4692" w:rsidRPr="00542304">
        <w:rPr>
          <w:rFonts w:ascii="Palatino Linotype" w:hAnsi="Palatino Linotype"/>
        </w:rPr>
        <w:t xml:space="preserve"> E la chaxon perch’eli non ficha chon agudi le suo’ nave |21v| sì sono perché lo legname sono tenero, che fichandolo el se ronperave; ed inperò ’li fano agudi de legno et chon queli i le fichano, et sono pericholoxe a navegar per lo </w:t>
      </w:r>
      <w:r w:rsidR="003C4692" w:rsidRPr="003C4692">
        <w:rPr>
          <w:rFonts w:ascii="Palatino Linotype" w:hAnsi="Palatino Linotype"/>
          <w:i/>
          <w:u w:val="single"/>
        </w:rPr>
        <w:t>Mar d’India</w:t>
      </w:r>
      <w:r w:rsidR="003C4692" w:rsidRPr="00542304">
        <w:rPr>
          <w:rFonts w:ascii="Palatino Linotype" w:hAnsi="Palatino Linotype"/>
        </w:rPr>
        <w:t xml:space="preserve"> il quale fano di gran fortune, et molte de quele nave perise. </w:t>
      </w:r>
      <w:r w:rsidR="003C4692" w:rsidRPr="003C4692">
        <w:rPr>
          <w:rFonts w:ascii="Palatino Linotype" w:hAnsi="Palatino Linotype"/>
          <w:b/>
        </w:rPr>
        <w:t>[36]</w:t>
      </w:r>
      <w:r w:rsidR="003C4692" w:rsidRPr="00542304">
        <w:rPr>
          <w:rFonts w:ascii="Palatino Linotype" w:hAnsi="Palatino Linotype"/>
        </w:rPr>
        <w:t xml:space="preserve"> E la zente dela dita tera sono negra e adora </w:t>
      </w:r>
      <w:r w:rsidR="003C4692" w:rsidRPr="003C4692">
        <w:rPr>
          <w:rFonts w:ascii="Palatino Linotype" w:hAnsi="Palatino Linotype"/>
          <w:i/>
        </w:rPr>
        <w:t>Machometo</w:t>
      </w:r>
      <w:r w:rsidR="003C4692" w:rsidRPr="00542304">
        <w:rPr>
          <w:rFonts w:ascii="Palatino Linotype" w:hAnsi="Palatino Linotype"/>
        </w:rPr>
        <w:t xml:space="preserve">. </w:t>
      </w:r>
      <w:r w:rsidR="003C4692" w:rsidRPr="003C4692">
        <w:rPr>
          <w:rFonts w:ascii="Palatino Linotype" w:hAnsi="Palatino Linotype"/>
          <w:b/>
        </w:rPr>
        <w:t>[37]</w:t>
      </w:r>
      <w:r w:rsidR="003C4692" w:rsidRPr="00542304">
        <w:rPr>
          <w:rFonts w:ascii="Palatino Linotype" w:hAnsi="Palatino Linotype"/>
        </w:rPr>
        <w:t xml:space="preserve"> Et in la dita zitade per tuto l’instade la zente non puol abitar in quela per el gran chaldo che sono, che tuti morirave, ma vano di fora ali lor zardini, e lì sono de molte aque; et anchora non poria schanpare s’el non fosse che tuto l’instade regna uno vento che vien dala riva de sabion ch’è intorno la pianura, el qual tien tuto quel paexe frescho; et quando chomenza el dito vento, quela zente se mete in aqua, et s’eli non fesse chusì, i non poria viver per quel chaldo. </w:t>
      </w:r>
      <w:r w:rsidR="003C4692" w:rsidRPr="003C4692">
        <w:rPr>
          <w:rFonts w:ascii="Palatino Linotype" w:hAnsi="Palatino Linotype"/>
          <w:b/>
        </w:rPr>
        <w:t>[38]</w:t>
      </w:r>
      <w:r w:rsidR="003C4692" w:rsidRPr="00542304">
        <w:rPr>
          <w:rFonts w:ascii="Palatino Linotype" w:hAnsi="Palatino Linotype"/>
        </w:rPr>
        <w:t xml:space="preserve"> Et anchora nel dito paexe i semina formento e orzo e altre semenason el mexe de novenbrio, e archoie de marzo e de mazo et non plu per el gran chaldo. </w:t>
      </w:r>
      <w:r w:rsidR="003C4692" w:rsidRPr="003C4692">
        <w:rPr>
          <w:rFonts w:ascii="Palatino Linotype" w:hAnsi="Palatino Linotype"/>
          <w:b/>
        </w:rPr>
        <w:t>[39]</w:t>
      </w:r>
      <w:r w:rsidR="003C4692" w:rsidRPr="00542304">
        <w:rPr>
          <w:rFonts w:ascii="Palatino Linotype" w:hAnsi="Palatino Linotype"/>
        </w:rPr>
        <w:t xml:space="preserve"> Et sono anchora una uxanza in ’sto paexe: che, s’el muor homo ho femena, una volta al dì fa chongregar tuti i so parenti et fano gran pianto, et questo dura perfina quatro ani</w:t>
      </w:r>
      <w:r w:rsidR="003C4692" w:rsidRPr="003C4692">
        <w:rPr>
          <w:rFonts w:ascii="Palatino Linotype" w:hAnsi="Palatino Linotype"/>
          <w:b/>
        </w:rPr>
        <w:t>. [40]</w:t>
      </w:r>
      <w:r w:rsidR="003C4692" w:rsidRPr="00542304">
        <w:rPr>
          <w:rFonts w:ascii="Palatino Linotype" w:hAnsi="Palatino Linotype"/>
        </w:rPr>
        <w:t xml:space="preserve"> Or di questa zitade non diremo piui, mo torneremo inverso </w:t>
      </w:r>
      <w:r w:rsidR="003C4692" w:rsidRPr="003C4692">
        <w:rPr>
          <w:rFonts w:ascii="Palatino Linotype" w:hAnsi="Palatino Linotype"/>
          <w:smallCaps/>
        </w:rPr>
        <w:t>tramontana</w:t>
      </w:r>
      <w:r w:rsidR="003C4692" w:rsidRPr="00542304">
        <w:rPr>
          <w:rFonts w:ascii="Palatino Linotype" w:hAnsi="Palatino Linotype"/>
        </w:rPr>
        <w:t xml:space="preserve"> e diremo de quele parte e provinzie, e torneremo per una altra via dala zitade d’</w:t>
      </w:r>
      <w:r w:rsidR="003C4692" w:rsidRPr="003C4692">
        <w:rPr>
          <w:rFonts w:ascii="Palatino Linotype" w:hAnsi="Palatino Linotype"/>
          <w:i/>
          <w:u w:val="single"/>
        </w:rPr>
        <w:t>Eraman</w:t>
      </w:r>
      <w:r w:rsidR="003C4692" w:rsidRPr="00542304">
        <w:rPr>
          <w:rFonts w:ascii="Palatino Linotype" w:hAnsi="Palatino Linotype"/>
        </w:rPr>
        <w:t xml:space="preserve"> la qualle io ve dissi de sopra, perché dele chontrade le qual ve voio dir non se puol andar se no per questa zitade d’</w:t>
      </w:r>
      <w:r w:rsidR="003C4692" w:rsidRPr="003C4692">
        <w:rPr>
          <w:rFonts w:ascii="Palatino Linotype" w:hAnsi="Palatino Linotype"/>
          <w:i/>
          <w:u w:val="single"/>
        </w:rPr>
        <w:t>Eraman</w:t>
      </w:r>
      <w:r w:rsidR="003C4692" w:rsidRPr="00542304">
        <w:rPr>
          <w:rFonts w:ascii="Palatino Linotype" w:hAnsi="Palatino Linotype"/>
        </w:rPr>
        <w:t xml:space="preserve">. </w:t>
      </w:r>
      <w:r w:rsidR="003C4692" w:rsidRPr="003C4692">
        <w:rPr>
          <w:rFonts w:ascii="Palatino Linotype" w:hAnsi="Palatino Linotype"/>
          <w:b/>
        </w:rPr>
        <w:t>[41]</w:t>
      </w:r>
      <w:r w:rsidR="003C4692" w:rsidRPr="00542304">
        <w:rPr>
          <w:rFonts w:ascii="Palatino Linotype" w:hAnsi="Palatino Linotype"/>
        </w:rPr>
        <w:t xml:space="preserve"> E lo re dela dita lo qual io ve dissi è sudito a questo re de </w:t>
      </w:r>
      <w:r w:rsidR="003C4692" w:rsidRPr="003C4692">
        <w:rPr>
          <w:rFonts w:ascii="Palatino Linotype" w:hAnsi="Palatino Linotype"/>
          <w:i/>
          <w:u w:val="single"/>
        </w:rPr>
        <w:t>Eraman</w:t>
      </w:r>
      <w:r w:rsidR="003C4692" w:rsidRPr="00542304">
        <w:rPr>
          <w:rFonts w:ascii="Palatino Linotype" w:hAnsi="Palatino Linotype"/>
        </w:rPr>
        <w:t xml:space="preserve">. </w:t>
      </w:r>
      <w:r w:rsidR="003C4692" w:rsidRPr="003C4692">
        <w:rPr>
          <w:rFonts w:ascii="Palatino Linotype" w:hAnsi="Palatino Linotype"/>
          <w:b/>
        </w:rPr>
        <w:t>[42]</w:t>
      </w:r>
      <w:r w:rsidR="003C4692" w:rsidRPr="00542304">
        <w:rPr>
          <w:rFonts w:ascii="Palatino Linotype" w:hAnsi="Palatino Linotype"/>
        </w:rPr>
        <w:t xml:space="preserve"> Alo retorno de </w:t>
      </w:r>
      <w:r w:rsidR="003C4692" w:rsidRPr="003C4692">
        <w:rPr>
          <w:rFonts w:ascii="Palatino Linotype" w:hAnsi="Palatino Linotype"/>
          <w:i/>
          <w:u w:val="single"/>
        </w:rPr>
        <w:t>Chremoso</w:t>
      </w:r>
      <w:r w:rsidR="003C4692" w:rsidRPr="00542304">
        <w:rPr>
          <w:rFonts w:ascii="Palatino Linotype" w:hAnsi="Palatino Linotype"/>
        </w:rPr>
        <w:t xml:space="preserve"> sì è una bela pianura ed è abondanzia de vituaria, et in quela se trova de molte </w:t>
      </w:r>
      <w:r w:rsidR="003C4692" w:rsidRPr="003C4692">
        <w:rPr>
          <w:rFonts w:ascii="Palatino Linotype" w:hAnsi="Palatino Linotype"/>
          <w:smallCaps/>
        </w:rPr>
        <w:t>pernixe</w:t>
      </w:r>
      <w:r w:rsidR="003C4692" w:rsidRPr="00542304">
        <w:rPr>
          <w:rFonts w:ascii="Palatino Linotype" w:hAnsi="Palatino Linotype"/>
        </w:rPr>
        <w:t xml:space="preserve"> e bon marchado de </w:t>
      </w:r>
      <w:r w:rsidR="003C4692" w:rsidRPr="003C4692">
        <w:rPr>
          <w:rFonts w:ascii="Palatino Linotype" w:hAnsi="Palatino Linotype"/>
          <w:smallCaps/>
        </w:rPr>
        <w:t>datali</w:t>
      </w:r>
      <w:r w:rsidR="003C4692" w:rsidRPr="00542304">
        <w:rPr>
          <w:rFonts w:ascii="Palatino Linotype" w:hAnsi="Palatino Linotype"/>
        </w:rPr>
        <w:t xml:space="preserve"> e d’altri fruti; et el pan de formento sì è molto amaro et non se |22r| può manzare se l’omo nonn è uxo, et questo sono per le aque amare. </w:t>
      </w:r>
      <w:r w:rsidR="003C4692" w:rsidRPr="003C4692">
        <w:rPr>
          <w:rFonts w:ascii="Palatino Linotype" w:hAnsi="Palatino Linotype"/>
          <w:b/>
        </w:rPr>
        <w:lastRenderedPageBreak/>
        <w:t>[43]</w:t>
      </w:r>
      <w:r w:rsidR="003C4692" w:rsidRPr="00542304">
        <w:rPr>
          <w:rFonts w:ascii="Palatino Linotype" w:hAnsi="Palatino Linotype"/>
        </w:rPr>
        <w:t xml:space="preserve"> Et trovasse de molti </w:t>
      </w:r>
      <w:r w:rsidR="003C4692" w:rsidRPr="003C4692">
        <w:rPr>
          <w:rFonts w:ascii="Palatino Linotype" w:hAnsi="Palatino Linotype"/>
          <w:smallCaps/>
        </w:rPr>
        <w:t>bagni</w:t>
      </w:r>
      <w:r w:rsidR="003C4692" w:rsidRPr="00542304">
        <w:rPr>
          <w:rFonts w:ascii="Palatino Linotype" w:hAnsi="Palatino Linotype"/>
        </w:rPr>
        <w:t xml:space="preserve"> che sono boni a molte infirmitade. </w:t>
      </w:r>
      <w:r w:rsidR="003C4692" w:rsidRPr="003C4692">
        <w:rPr>
          <w:rFonts w:ascii="Palatino Linotype" w:hAnsi="Palatino Linotype"/>
          <w:b/>
        </w:rPr>
        <w:t>[44]</w:t>
      </w:r>
      <w:r w:rsidR="003C4692" w:rsidRPr="00542304">
        <w:rPr>
          <w:rFonts w:ascii="Palatino Linotype" w:hAnsi="Palatino Linotype"/>
        </w:rPr>
        <w:t xml:space="preserve"> Or torniamo ala via de </w:t>
      </w:r>
      <w:r w:rsidR="003C4692" w:rsidRPr="003C4692">
        <w:rPr>
          <w:rFonts w:ascii="Palatino Linotype" w:hAnsi="Palatino Linotype"/>
          <w:smallCaps/>
        </w:rPr>
        <w:t>tramontana</w:t>
      </w:r>
      <w:r w:rsidR="003C4692" w:rsidRPr="00542304">
        <w:rPr>
          <w:rFonts w:ascii="Palatino Linotype" w:hAnsi="Palatino Linotype"/>
        </w:rPr>
        <w:t xml:space="preserve"> et diremo chomo se vano per molti luogi salvadegi e dexerti.</w:t>
      </w:r>
    </w:p>
    <w:p w:rsidR="00555A97" w:rsidRPr="00555A97" w:rsidRDefault="00555A97">
      <w:pPr>
        <w:spacing w:after="0" w:line="240" w:lineRule="auto"/>
        <w:jc w:val="both"/>
        <w:rPr>
          <w:rFonts w:ascii="Palatino Linotype" w:hAnsi="Palatino Linotype"/>
        </w:rPr>
      </w:pPr>
    </w:p>
    <w:sectPr w:rsidR="00555A97" w:rsidRPr="00555A97" w:rsidSect="00555A9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2D4" w:rsidRDefault="000262D4" w:rsidP="00555A97">
      <w:pPr>
        <w:spacing w:after="0" w:line="240" w:lineRule="auto"/>
      </w:pPr>
      <w:r>
        <w:separator/>
      </w:r>
    </w:p>
  </w:endnote>
  <w:endnote w:type="continuationSeparator" w:id="1">
    <w:p w:rsidR="000262D4" w:rsidRDefault="000262D4" w:rsidP="0055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2D4" w:rsidRDefault="000262D4" w:rsidP="00555A97">
      <w:pPr>
        <w:spacing w:after="0" w:line="240" w:lineRule="auto"/>
      </w:pPr>
      <w:r>
        <w:separator/>
      </w:r>
    </w:p>
  </w:footnote>
  <w:footnote w:type="continuationSeparator" w:id="1">
    <w:p w:rsidR="000262D4" w:rsidRDefault="000262D4" w:rsidP="0055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C4C67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5A97"/>
    <w:rsid w:val="000262D4"/>
    <w:rsid w:val="003C4692"/>
    <w:rsid w:val="00555A97"/>
    <w:rsid w:val="007930AC"/>
    <w:rsid w:val="00B71540"/>
    <w:rsid w:val="00DA2D56"/>
    <w:rsid w:val="00F4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15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555A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555A9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555A97"/>
    <w:rPr>
      <w:vertAlign w:val="superscript"/>
    </w:rPr>
  </w:style>
  <w:style w:type="paragraph" w:styleId="Puntoelenco">
    <w:name w:val="List Bullet"/>
    <w:basedOn w:val="Normale"/>
    <w:uiPriority w:val="99"/>
    <w:unhideWhenUsed/>
    <w:rsid w:val="00DA2D5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2020-03-26T17:18:00Z</dcterms:created>
  <dcterms:modified xsi:type="dcterms:W3CDTF">2020-03-26T17:18:00Z</dcterms:modified>
</cp:coreProperties>
</file>