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429" w:rsidRPr="00957429" w:rsidRDefault="00957429" w:rsidP="002439DC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957429">
        <w:rPr>
          <w:rFonts w:ascii="Palatino Linotype" w:hAnsi="Palatino Linotype"/>
          <w:b/>
          <w:u w:val="single"/>
        </w:rPr>
        <w:t>VA, 26</w:t>
      </w:r>
    </w:p>
    <w:p w:rsidR="00957429" w:rsidRPr="0051750F" w:rsidRDefault="00957429" w:rsidP="002439DC">
      <w:pPr>
        <w:spacing w:after="0" w:line="240" w:lineRule="auto"/>
        <w:jc w:val="both"/>
        <w:rPr>
          <w:rFonts w:ascii="Palatino Linotype" w:hAnsi="Palatino Linotype"/>
        </w:rPr>
      </w:pPr>
      <w:r w:rsidRPr="0051750F">
        <w:rPr>
          <w:rFonts w:ascii="Palatino Linotype" w:hAnsi="Palatino Linotype"/>
        </w:rPr>
        <w:t xml:space="preserve">De </w:t>
      </w:r>
      <w:r w:rsidRPr="00957429">
        <w:rPr>
          <w:rFonts w:ascii="Palatino Linotype" w:hAnsi="Palatino Linotype"/>
          <w:i/>
          <w:u w:val="single"/>
        </w:rPr>
        <w:t>Chobinan</w:t>
      </w:r>
      <w:r w:rsidRPr="0051750F">
        <w:rPr>
          <w:rFonts w:ascii="Palatino Linotype" w:hAnsi="Palatino Linotype"/>
        </w:rPr>
        <w:t xml:space="preserve">, dove se fa la </w:t>
      </w:r>
      <w:r w:rsidRPr="00957429">
        <w:rPr>
          <w:rFonts w:ascii="Palatino Linotype" w:hAnsi="Palatino Linotype"/>
          <w:smallCaps/>
        </w:rPr>
        <w:t>tuzia</w:t>
      </w:r>
      <w:r w:rsidRPr="0051750F">
        <w:rPr>
          <w:rFonts w:ascii="Palatino Linotype" w:hAnsi="Palatino Linotype"/>
        </w:rPr>
        <w:t xml:space="preserve"> e ’l </w:t>
      </w:r>
      <w:r w:rsidRPr="00957429">
        <w:rPr>
          <w:rFonts w:ascii="Palatino Linotype" w:hAnsi="Palatino Linotype"/>
          <w:smallCaps/>
        </w:rPr>
        <w:t>spudio</w:t>
      </w:r>
      <w:r w:rsidRPr="0051750F">
        <w:rPr>
          <w:rFonts w:ascii="Palatino Linotype" w:hAnsi="Palatino Linotype"/>
        </w:rPr>
        <w:t>.</w:t>
      </w:r>
    </w:p>
    <w:p w:rsidR="00957429" w:rsidRPr="0051750F" w:rsidRDefault="00957429" w:rsidP="002439DC">
      <w:pPr>
        <w:spacing w:after="0" w:line="240" w:lineRule="auto"/>
        <w:jc w:val="both"/>
        <w:rPr>
          <w:rFonts w:ascii="Palatino Linotype" w:hAnsi="Palatino Linotype"/>
        </w:rPr>
      </w:pPr>
    </w:p>
    <w:p w:rsidR="0022479B" w:rsidRDefault="00957429" w:rsidP="002439DC">
      <w:pPr>
        <w:spacing w:after="0" w:line="240" w:lineRule="auto"/>
        <w:jc w:val="both"/>
      </w:pPr>
      <w:r w:rsidRPr="00957429">
        <w:rPr>
          <w:rFonts w:ascii="Palatino Linotype" w:hAnsi="Palatino Linotype"/>
          <w:b/>
        </w:rPr>
        <w:t>[1]</w:t>
      </w:r>
      <w:r w:rsidRPr="0051750F">
        <w:rPr>
          <w:rFonts w:ascii="Palatino Linotype" w:hAnsi="Palatino Linotype"/>
        </w:rPr>
        <w:t xml:space="preserve"> </w:t>
      </w:r>
      <w:r w:rsidRPr="00957429">
        <w:rPr>
          <w:rFonts w:ascii="Palatino Linotype" w:hAnsi="Palatino Linotype"/>
          <w:i/>
          <w:u w:val="single"/>
        </w:rPr>
        <w:t>Cobinan</w:t>
      </w:r>
      <w:r w:rsidRPr="0051750F">
        <w:rPr>
          <w:rFonts w:ascii="Palatino Linotype" w:hAnsi="Palatino Linotype"/>
        </w:rPr>
        <w:t xml:space="preserve"> è una zità molto grande. </w:t>
      </w:r>
      <w:r w:rsidRPr="00957429">
        <w:rPr>
          <w:rFonts w:ascii="Palatino Linotype" w:hAnsi="Palatino Linotype"/>
          <w:b/>
        </w:rPr>
        <w:t>[2]</w:t>
      </w:r>
      <w:r w:rsidRPr="0051750F">
        <w:rPr>
          <w:rFonts w:ascii="Palatino Linotype" w:hAnsi="Palatino Linotype"/>
        </w:rPr>
        <w:t xml:space="preserve"> Le zente adora </w:t>
      </w:r>
      <w:r w:rsidRPr="00957429">
        <w:rPr>
          <w:rFonts w:ascii="Palatino Linotype" w:hAnsi="Palatino Linotype"/>
          <w:i/>
        </w:rPr>
        <w:t>Machometo</w:t>
      </w:r>
      <w:r w:rsidRPr="0051750F">
        <w:rPr>
          <w:rFonts w:ascii="Palatino Linotype" w:hAnsi="Palatino Linotype"/>
        </w:rPr>
        <w:t xml:space="preserve">. </w:t>
      </w:r>
      <w:r w:rsidRPr="00957429">
        <w:rPr>
          <w:rFonts w:ascii="Palatino Linotype" w:hAnsi="Palatino Linotype"/>
          <w:b/>
        </w:rPr>
        <w:t xml:space="preserve">[3] </w:t>
      </w:r>
      <w:r w:rsidRPr="0051750F">
        <w:rPr>
          <w:rFonts w:ascii="Palatino Linotype" w:hAnsi="Palatino Linotype"/>
        </w:rPr>
        <w:t xml:space="preserve">Lì è fero e </w:t>
      </w:r>
      <w:r w:rsidRPr="00957429">
        <w:rPr>
          <w:rFonts w:ascii="Palatino Linotype" w:hAnsi="Palatino Linotype"/>
          <w:smallCaps/>
        </w:rPr>
        <w:t>azalle</w:t>
      </w:r>
      <w:r w:rsidRPr="0051750F">
        <w:rPr>
          <w:rFonts w:ascii="Palatino Linotype" w:hAnsi="Palatino Linotype"/>
        </w:rPr>
        <w:t xml:space="preserve"> e </w:t>
      </w:r>
      <w:r w:rsidRPr="00957429">
        <w:rPr>
          <w:rFonts w:ascii="Palatino Linotype" w:hAnsi="Palatino Linotype"/>
          <w:smallCaps/>
        </w:rPr>
        <w:t>andanicho</w:t>
      </w:r>
      <w:r w:rsidRPr="0051750F">
        <w:rPr>
          <w:rFonts w:ascii="Palatino Linotype" w:hAnsi="Palatino Linotype"/>
        </w:rPr>
        <w:t xml:space="preserve"> asai; e llì se fa molt[i] spe[chi] de </w:t>
      </w:r>
      <w:r w:rsidRPr="00957429">
        <w:rPr>
          <w:rFonts w:ascii="Palatino Linotype" w:hAnsi="Palatino Linotype"/>
          <w:smallCaps/>
        </w:rPr>
        <w:t>azali</w:t>
      </w:r>
      <w:r w:rsidRPr="0051750F">
        <w:rPr>
          <w:rFonts w:ascii="Palatino Linotype" w:hAnsi="Palatino Linotype"/>
        </w:rPr>
        <w:t xml:space="preserve"> molto belli e grandi. </w:t>
      </w:r>
      <w:r w:rsidRPr="00957429">
        <w:rPr>
          <w:rFonts w:ascii="Palatino Linotype" w:hAnsi="Palatino Linotype"/>
          <w:b/>
        </w:rPr>
        <w:t>[4]</w:t>
      </w:r>
      <w:r w:rsidRPr="0051750F">
        <w:rPr>
          <w:rFonts w:ascii="Palatino Linotype" w:hAnsi="Palatino Linotype"/>
        </w:rPr>
        <w:t xml:space="preserve"> E anchora se ge fa el </w:t>
      </w:r>
      <w:r w:rsidRPr="00957429">
        <w:rPr>
          <w:rFonts w:ascii="Palatino Linotype" w:hAnsi="Palatino Linotype"/>
          <w:smallCaps/>
        </w:rPr>
        <w:t>spodio</w:t>
      </w:r>
      <w:r w:rsidRPr="0051750F">
        <w:rPr>
          <w:rFonts w:ascii="Palatino Linotype" w:hAnsi="Palatino Linotype"/>
        </w:rPr>
        <w:t xml:space="preserve">, e dirò-ve chome: eli tolleno d’una vena de tera ch’è in quella contrà e sì la mete in una fornaxia de fuogo ardente. </w:t>
      </w:r>
      <w:r w:rsidRPr="00957429">
        <w:rPr>
          <w:rFonts w:ascii="Palatino Linotype" w:hAnsi="Palatino Linotype"/>
          <w:b/>
        </w:rPr>
        <w:t>[5]</w:t>
      </w:r>
      <w:r w:rsidRPr="0051750F">
        <w:rPr>
          <w:rFonts w:ascii="Palatino Linotype" w:hAnsi="Palatino Linotype"/>
        </w:rPr>
        <w:t xml:space="preserve"> De sovra la bocha della fornaxia è una gradella de fero.</w:t>
      </w:r>
      <w:r w:rsidRPr="00957429">
        <w:rPr>
          <w:rFonts w:ascii="Palatino Linotype" w:hAnsi="Palatino Linotype"/>
          <w:b/>
        </w:rPr>
        <w:t xml:space="preserve"> [6]</w:t>
      </w:r>
      <w:r w:rsidRPr="0051750F">
        <w:rPr>
          <w:rFonts w:ascii="Palatino Linotype" w:hAnsi="Palatino Linotype"/>
        </w:rPr>
        <w:t xml:space="preserve"> Lo vapor che esie de quella tera che s’apicha a quella gradella si è </w:t>
      </w:r>
      <w:r w:rsidRPr="00957429">
        <w:rPr>
          <w:rFonts w:ascii="Palatino Linotype" w:hAnsi="Palatino Linotype"/>
          <w:smallCaps/>
        </w:rPr>
        <w:t>tutia</w:t>
      </w:r>
      <w:r w:rsidRPr="0051750F">
        <w:rPr>
          <w:rFonts w:ascii="Palatino Linotype" w:hAnsi="Palatino Linotype"/>
        </w:rPr>
        <w:t xml:space="preserve">; e quella altra tera che roman in fuogo è el </w:t>
      </w:r>
      <w:r w:rsidRPr="00957429">
        <w:rPr>
          <w:rFonts w:ascii="Palatino Linotype" w:hAnsi="Palatino Linotype"/>
          <w:smallCaps/>
        </w:rPr>
        <w:t>spodio</w:t>
      </w:r>
      <w:r w:rsidRPr="0051750F">
        <w:rPr>
          <w:rFonts w:ascii="Palatino Linotype" w:hAnsi="Palatino Linotype"/>
        </w:rPr>
        <w:t>.</w:t>
      </w:r>
    </w:p>
    <w:sectPr w:rsidR="0022479B" w:rsidSect="00957429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957429"/>
    <w:rsid w:val="0022479B"/>
    <w:rsid w:val="002439DC"/>
    <w:rsid w:val="0061530E"/>
    <w:rsid w:val="00957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1530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2020-03-27T06:27:00Z</dcterms:created>
  <dcterms:modified xsi:type="dcterms:W3CDTF">2020-03-27T06:27:00Z</dcterms:modified>
</cp:coreProperties>
</file>