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27D" w:rsidRPr="006531DF" w:rsidRDefault="00AD53D9" w:rsidP="006531DF">
      <w:pPr>
        <w:spacing w:after="0" w:line="240" w:lineRule="auto"/>
        <w:jc w:val="both"/>
        <w:rPr>
          <w:rFonts w:ascii="Palatino Linotype" w:hAnsi="Palatino Linotype"/>
          <w:b/>
          <w:u w:val="single"/>
        </w:rPr>
      </w:pPr>
      <w:r w:rsidRPr="006531DF">
        <w:rPr>
          <w:rFonts w:ascii="Palatino Linotype" w:hAnsi="Palatino Linotype"/>
          <w:b/>
          <w:u w:val="single"/>
        </w:rPr>
        <w:t>R</w:t>
      </w:r>
      <w:r w:rsidR="00E87A4C">
        <w:rPr>
          <w:rFonts w:ascii="Palatino Linotype" w:hAnsi="Palatino Linotype"/>
          <w:b/>
          <w:u w:val="single"/>
        </w:rPr>
        <w:t>, I</w:t>
      </w:r>
      <w:r w:rsidRPr="006531DF">
        <w:rPr>
          <w:rFonts w:ascii="Palatino Linotype" w:hAnsi="Palatino Linotype"/>
          <w:b/>
          <w:u w:val="single"/>
        </w:rPr>
        <w:t xml:space="preserve"> 21</w:t>
      </w:r>
    </w:p>
    <w:p w:rsidR="00AD53D9" w:rsidRPr="00AD53D9" w:rsidRDefault="00AD53D9" w:rsidP="006531DF">
      <w:pPr>
        <w:widowControl w:val="0"/>
        <w:spacing w:after="0" w:line="240" w:lineRule="auto"/>
        <w:jc w:val="both"/>
        <w:rPr>
          <w:rFonts w:ascii="Palatino Linotype" w:hAnsi="Palatino Linotype"/>
        </w:rPr>
      </w:pPr>
      <w:r w:rsidRPr="00AD53D9">
        <w:rPr>
          <w:rFonts w:ascii="Palatino Linotype" w:hAnsi="Palatino Linotype"/>
          <w:iCs/>
        </w:rPr>
        <w:t xml:space="preserve">Del </w:t>
      </w:r>
      <w:r w:rsidRPr="006531DF">
        <w:rPr>
          <w:rFonts w:ascii="Palatino Linotype" w:hAnsi="Palatino Linotype"/>
          <w:i/>
          <w:iCs/>
        </w:rPr>
        <w:t>Vecchio della Montagna</w:t>
      </w:r>
      <w:r w:rsidRPr="00AD53D9">
        <w:rPr>
          <w:rFonts w:ascii="Palatino Linotype" w:hAnsi="Palatino Linotype"/>
          <w:iCs/>
        </w:rPr>
        <w:t>, et del palazzo fatto far per lui, et come fu preso et morto. Cap. 21.</w:t>
      </w:r>
    </w:p>
    <w:p w:rsidR="00AD53D9" w:rsidRPr="00AD53D9" w:rsidRDefault="00AD53D9" w:rsidP="006531DF">
      <w:pPr>
        <w:spacing w:after="0" w:line="240" w:lineRule="auto"/>
        <w:jc w:val="both"/>
        <w:rPr>
          <w:rFonts w:ascii="Palatino Linotype" w:hAnsi="Palatino Linotype"/>
        </w:rPr>
      </w:pPr>
    </w:p>
    <w:p w:rsidR="00AD53D9" w:rsidRDefault="00AD53D9" w:rsidP="006531DF">
      <w:pPr>
        <w:spacing w:after="0" w:line="240" w:lineRule="auto"/>
        <w:jc w:val="both"/>
        <w:rPr>
          <w:rFonts w:ascii="Palatino Linotype" w:hAnsi="Palatino Linotype"/>
        </w:rPr>
      </w:pPr>
      <w:r w:rsidRPr="006531DF">
        <w:rPr>
          <w:rFonts w:ascii="Palatino Linotype" w:hAnsi="Palatino Linotype"/>
          <w:b/>
        </w:rPr>
        <w:t>[1]</w:t>
      </w:r>
      <w:r w:rsidRPr="00AD53D9">
        <w:rPr>
          <w:rFonts w:ascii="Palatino Linotype" w:hAnsi="Palatino Linotype"/>
        </w:rPr>
        <w:t xml:space="preserve"> Detto di questa contrata, hora dirassi del </w:t>
      </w:r>
      <w:r w:rsidRPr="006531DF">
        <w:rPr>
          <w:rFonts w:ascii="Palatino Linotype" w:hAnsi="Palatino Linotype"/>
          <w:i/>
        </w:rPr>
        <w:t>Vecchio della Montagna</w:t>
      </w:r>
      <w:r w:rsidRPr="00AD53D9">
        <w:rPr>
          <w:rFonts w:ascii="Palatino Linotype" w:hAnsi="Palatino Linotype"/>
        </w:rPr>
        <w:t xml:space="preserve">. </w:t>
      </w:r>
      <w:r w:rsidRPr="006531DF">
        <w:rPr>
          <w:rFonts w:ascii="Palatino Linotype" w:hAnsi="Palatino Linotype"/>
          <w:b/>
        </w:rPr>
        <w:t>[2]</w:t>
      </w:r>
      <w:r w:rsidRPr="00AD53D9">
        <w:rPr>
          <w:rFonts w:ascii="Palatino Linotype" w:hAnsi="Palatino Linotype"/>
        </w:rPr>
        <w:t xml:space="preserve"> </w:t>
      </w:r>
      <w:r w:rsidRPr="006531DF">
        <w:rPr>
          <w:rFonts w:ascii="Palatino Linotype" w:hAnsi="Palatino Linotype"/>
          <w:i/>
          <w:u w:val="single"/>
        </w:rPr>
        <w:t>Mulehet</w:t>
      </w:r>
      <w:r w:rsidRPr="00AD53D9">
        <w:rPr>
          <w:rFonts w:ascii="Palatino Linotype" w:hAnsi="Palatino Linotype"/>
        </w:rPr>
        <w:t xml:space="preserve"> è una con</w:t>
      </w:r>
      <w:r w:rsidR="006531DF">
        <w:rPr>
          <w:rFonts w:ascii="Palatino Linotype" w:hAnsi="Palatino Linotype"/>
        </w:rPr>
        <w:t xml:space="preserve">|trada </w:t>
      </w:r>
      <w:r w:rsidRPr="00AD53D9">
        <w:rPr>
          <w:rFonts w:ascii="Palatino Linotype" w:hAnsi="Palatino Linotype"/>
        </w:rPr>
        <w:t xml:space="preserve">|9r| nella qual anticamente soleva stare il </w:t>
      </w:r>
      <w:r w:rsidRPr="006531DF">
        <w:rPr>
          <w:rFonts w:ascii="Palatino Linotype" w:hAnsi="Palatino Linotype"/>
          <w:i/>
        </w:rPr>
        <w:t>Vecchio detto della Montagna</w:t>
      </w:r>
      <w:r w:rsidRPr="00AD53D9">
        <w:rPr>
          <w:rFonts w:ascii="Palatino Linotype" w:hAnsi="Palatino Linotype"/>
        </w:rPr>
        <w:t xml:space="preserve">, perché questo nome di </w:t>
      </w:r>
      <w:r w:rsidRPr="006531DF">
        <w:rPr>
          <w:rFonts w:ascii="Palatino Linotype" w:hAnsi="Palatino Linotype"/>
          <w:i/>
          <w:u w:val="single"/>
        </w:rPr>
        <w:t>Mulehet</w:t>
      </w:r>
      <w:r w:rsidRPr="00AD53D9">
        <w:rPr>
          <w:rFonts w:ascii="Palatino Linotype" w:hAnsi="Palatino Linotype"/>
        </w:rPr>
        <w:t xml:space="preserve"> è come a dire luogo dove stanno li heretici nella lingua saracena; et da detto luogo gl’huomini si chiamano ‘</w:t>
      </w:r>
      <w:r w:rsidRPr="006531DF">
        <w:rPr>
          <w:rFonts w:ascii="Palatino Linotype" w:hAnsi="Palatino Linotype"/>
          <w:i/>
        </w:rPr>
        <w:t>mulehetici’</w:t>
      </w:r>
      <w:r w:rsidRPr="00AD53D9">
        <w:rPr>
          <w:rFonts w:ascii="Palatino Linotype" w:hAnsi="Palatino Linotype"/>
        </w:rPr>
        <w:t xml:space="preserve">, cioè ‘heretici della sua legge’, sí come, appresso li </w:t>
      </w:r>
      <w:r w:rsidRPr="006531DF">
        <w:rPr>
          <w:rFonts w:ascii="Palatino Linotype" w:hAnsi="Palatino Linotype"/>
          <w:i/>
        </w:rPr>
        <w:t>christiani</w:t>
      </w:r>
      <w:r w:rsidRPr="00AD53D9">
        <w:rPr>
          <w:rFonts w:ascii="Palatino Linotype" w:hAnsi="Palatino Linotype"/>
        </w:rPr>
        <w:t xml:space="preserve">, patarini. </w:t>
      </w:r>
      <w:r w:rsidRPr="006531DF">
        <w:rPr>
          <w:rFonts w:ascii="Palatino Linotype" w:hAnsi="Palatino Linotype"/>
          <w:b/>
        </w:rPr>
        <w:t>[3]</w:t>
      </w:r>
      <w:r w:rsidRPr="00AD53D9">
        <w:rPr>
          <w:rFonts w:ascii="Palatino Linotype" w:hAnsi="Palatino Linotype"/>
        </w:rPr>
        <w:t xml:space="preserve"> La condition di questo </w:t>
      </w:r>
      <w:r w:rsidRPr="006531DF">
        <w:rPr>
          <w:rFonts w:ascii="Palatino Linotype" w:hAnsi="Palatino Linotype"/>
          <w:i/>
        </w:rPr>
        <w:t>Vecchio</w:t>
      </w:r>
      <w:r w:rsidRPr="00AD53D9">
        <w:rPr>
          <w:rFonts w:ascii="Palatino Linotype" w:hAnsi="Palatino Linotype"/>
        </w:rPr>
        <w:t xml:space="preserve"> era tale, secondo che messer </w:t>
      </w:r>
      <w:r w:rsidRPr="006531DF">
        <w:rPr>
          <w:rFonts w:ascii="Palatino Linotype" w:hAnsi="Palatino Linotype"/>
          <w:i/>
        </w:rPr>
        <w:t>Marco</w:t>
      </w:r>
      <w:r w:rsidRPr="00AD53D9">
        <w:rPr>
          <w:rFonts w:ascii="Palatino Linotype" w:hAnsi="Palatino Linotype"/>
        </w:rPr>
        <w:t xml:space="preserve"> affermò haver inteso da molte persone: ch’egli havea nome </w:t>
      </w:r>
      <w:r w:rsidRPr="006531DF">
        <w:rPr>
          <w:rFonts w:ascii="Palatino Linotype" w:hAnsi="Palatino Linotype"/>
          <w:i/>
        </w:rPr>
        <w:t>Aloadin</w:t>
      </w:r>
      <w:r w:rsidRPr="00AD53D9">
        <w:rPr>
          <w:rFonts w:ascii="Palatino Linotype" w:hAnsi="Palatino Linotype"/>
        </w:rPr>
        <w:t xml:space="preserve"> et era machomettano, et havea fatto far in una bella valle serrata fra duoi monti altissimi un bellissimo giardino, con tutti i frutti et arbori che havea saputo ritrovare, et d’intorno a quelli diversi et varii palazzi et casamenti, adornati di lavori d’</w:t>
      </w:r>
      <w:r w:rsidRPr="006531DF">
        <w:rPr>
          <w:rFonts w:ascii="Palatino Linotype" w:hAnsi="Palatino Linotype"/>
          <w:smallCaps/>
        </w:rPr>
        <w:t>oro</w:t>
      </w:r>
      <w:r w:rsidRPr="00AD53D9">
        <w:rPr>
          <w:rFonts w:ascii="Palatino Linotype" w:hAnsi="Palatino Linotype"/>
        </w:rPr>
        <w:t xml:space="preserve"> et di pitture et fornimenti tutti di </w:t>
      </w:r>
      <w:r w:rsidRPr="006531DF">
        <w:rPr>
          <w:rFonts w:ascii="Palatino Linotype" w:hAnsi="Palatino Linotype"/>
          <w:smallCaps/>
        </w:rPr>
        <w:t>seda</w:t>
      </w:r>
      <w:r w:rsidRPr="00AD53D9">
        <w:rPr>
          <w:rFonts w:ascii="Palatino Linotype" w:hAnsi="Palatino Linotype"/>
        </w:rPr>
        <w:t xml:space="preserve">. </w:t>
      </w:r>
      <w:r w:rsidRPr="006531DF">
        <w:rPr>
          <w:rFonts w:ascii="Palatino Linotype" w:hAnsi="Palatino Linotype"/>
          <w:b/>
        </w:rPr>
        <w:t>[4]</w:t>
      </w:r>
      <w:r w:rsidRPr="00AD53D9">
        <w:rPr>
          <w:rFonts w:ascii="Palatino Linotype" w:hAnsi="Palatino Linotype"/>
        </w:rPr>
        <w:t xml:space="preserve"> Quivi per alcuni piccioli canaletti che rispondevan in diverse parti di questi palazzi si vedeva correr </w:t>
      </w:r>
      <w:r w:rsidRPr="006531DF">
        <w:rPr>
          <w:rFonts w:ascii="Palatino Linotype" w:hAnsi="Palatino Linotype"/>
          <w:smallCaps/>
        </w:rPr>
        <w:t>vino</w:t>
      </w:r>
      <w:r w:rsidRPr="00AD53D9">
        <w:rPr>
          <w:rFonts w:ascii="Palatino Linotype" w:hAnsi="Palatino Linotype"/>
        </w:rPr>
        <w:t xml:space="preserve">, latte et melle et acqua chiarissima, et vi havea posto ad habitar donzelle leggiadre et belle, che sapean cantar et sonar d’ogni instrumento et ballar, et sopra tutto ammaestrate a far tutte le carezze et lusinghe agl’huomini che si possin imaginar. </w:t>
      </w:r>
      <w:r w:rsidRPr="006531DF">
        <w:rPr>
          <w:rFonts w:ascii="Palatino Linotype" w:hAnsi="Palatino Linotype"/>
          <w:b/>
        </w:rPr>
        <w:t>[5]</w:t>
      </w:r>
      <w:r w:rsidRPr="00AD53D9">
        <w:rPr>
          <w:rFonts w:ascii="Palatino Linotype" w:hAnsi="Palatino Linotype"/>
        </w:rPr>
        <w:t xml:space="preserve"> Queste donzelle, benissimo vestite d’</w:t>
      </w:r>
      <w:r w:rsidRPr="006531DF">
        <w:rPr>
          <w:rFonts w:ascii="Palatino Linotype" w:hAnsi="Palatino Linotype"/>
          <w:smallCaps/>
        </w:rPr>
        <w:t>oro</w:t>
      </w:r>
      <w:r w:rsidRPr="00AD53D9">
        <w:rPr>
          <w:rFonts w:ascii="Palatino Linotype" w:hAnsi="Palatino Linotype"/>
        </w:rPr>
        <w:t xml:space="preserve"> et di </w:t>
      </w:r>
      <w:r w:rsidRPr="006531DF">
        <w:rPr>
          <w:rFonts w:ascii="Palatino Linotype" w:hAnsi="Palatino Linotype"/>
          <w:smallCaps/>
        </w:rPr>
        <w:t>seda</w:t>
      </w:r>
      <w:r w:rsidRPr="00AD53D9">
        <w:rPr>
          <w:rFonts w:ascii="Palatino Linotype" w:hAnsi="Palatino Linotype"/>
        </w:rPr>
        <w:t xml:space="preserve">, si vedevano andar sollazzando di continuo per il giardino et per i palazzi, perché quelle femine che l’attendevano stavan serrate et non si vedevano mai fuori all’aere. </w:t>
      </w:r>
      <w:r w:rsidRPr="006531DF">
        <w:rPr>
          <w:rFonts w:ascii="Palatino Linotype" w:hAnsi="Palatino Linotype"/>
          <w:b/>
        </w:rPr>
        <w:t>[6]</w:t>
      </w:r>
      <w:r w:rsidRPr="00AD53D9">
        <w:rPr>
          <w:rFonts w:ascii="Palatino Linotype" w:hAnsi="Palatino Linotype"/>
        </w:rPr>
        <w:t xml:space="preserve"> Hor questo </w:t>
      </w:r>
      <w:r w:rsidRPr="006531DF">
        <w:rPr>
          <w:rFonts w:ascii="Palatino Linotype" w:hAnsi="Palatino Linotype"/>
          <w:i/>
        </w:rPr>
        <w:t>Vecchio</w:t>
      </w:r>
      <w:r w:rsidRPr="00AD53D9">
        <w:rPr>
          <w:rFonts w:ascii="Palatino Linotype" w:hAnsi="Palatino Linotype"/>
        </w:rPr>
        <w:t xml:space="preserve"> havea fabricato questo palazzo per questa causa, che, havendo detto </w:t>
      </w:r>
      <w:r w:rsidRPr="006531DF">
        <w:rPr>
          <w:rFonts w:ascii="Palatino Linotype" w:hAnsi="Palatino Linotype"/>
          <w:i/>
        </w:rPr>
        <w:t>Macometto</w:t>
      </w:r>
      <w:r w:rsidRPr="00AD53D9">
        <w:rPr>
          <w:rFonts w:ascii="Palatino Linotype" w:hAnsi="Palatino Linotype"/>
        </w:rPr>
        <w:t xml:space="preserve"> che quelli che facevano la sua volontà anderiano nel paradiso, dove troverian tutte le delicie et piaceri del mondo, et donne bellissime, con fiumi di latte et melle, lui voleva dar ad intender ch’egli fosse propheta et compagno di </w:t>
      </w:r>
      <w:r w:rsidRPr="006531DF">
        <w:rPr>
          <w:rFonts w:ascii="Palatino Linotype" w:hAnsi="Palatino Linotype"/>
          <w:i/>
        </w:rPr>
        <w:t>Macometto</w:t>
      </w:r>
      <w:r w:rsidRPr="00AD53D9">
        <w:rPr>
          <w:rFonts w:ascii="Palatino Linotype" w:hAnsi="Palatino Linotype"/>
        </w:rPr>
        <w:t xml:space="preserve">, et potesse far andar nel detto paradiso chi egli voleva. </w:t>
      </w:r>
      <w:r w:rsidRPr="006531DF">
        <w:rPr>
          <w:rFonts w:ascii="Palatino Linotype" w:hAnsi="Palatino Linotype"/>
          <w:b/>
        </w:rPr>
        <w:t>[7]</w:t>
      </w:r>
      <w:r w:rsidRPr="00AD53D9">
        <w:rPr>
          <w:rFonts w:ascii="Palatino Linotype" w:hAnsi="Palatino Linotype"/>
        </w:rPr>
        <w:t xml:space="preserve"> Non poteva alcuno intrare in questo giardino, perché alla bocca della valle vi era fatto un castello fortissimo et inespugnabile, et per una strada secreta si poteva andare dentro. </w:t>
      </w:r>
      <w:r w:rsidRPr="006531DF">
        <w:rPr>
          <w:rFonts w:ascii="Palatino Linotype" w:hAnsi="Palatino Linotype"/>
          <w:b/>
        </w:rPr>
        <w:t>[8]</w:t>
      </w:r>
      <w:r w:rsidRPr="00AD53D9">
        <w:rPr>
          <w:rFonts w:ascii="Palatino Linotype" w:hAnsi="Palatino Linotype"/>
        </w:rPr>
        <w:t xml:space="preserve"> Nella sua corte detto </w:t>
      </w:r>
      <w:r w:rsidRPr="006531DF">
        <w:rPr>
          <w:rFonts w:ascii="Palatino Linotype" w:hAnsi="Palatino Linotype"/>
          <w:i/>
        </w:rPr>
        <w:t>Vecchio</w:t>
      </w:r>
      <w:r w:rsidRPr="00AD53D9">
        <w:rPr>
          <w:rFonts w:ascii="Palatino Linotype" w:hAnsi="Palatino Linotype"/>
        </w:rPr>
        <w:t xml:space="preserve"> teneva gioveni da 12 fino a 20 anni, che li pareva essere disposti alle armi et audaci et valenti degli habitanti in quelle montagne, et ogni giorno gli predicava di questo giardino di </w:t>
      </w:r>
      <w:r w:rsidRPr="006531DF">
        <w:rPr>
          <w:rFonts w:ascii="Palatino Linotype" w:hAnsi="Palatino Linotype"/>
          <w:i/>
        </w:rPr>
        <w:t>Macometto</w:t>
      </w:r>
      <w:r w:rsidRPr="00AD53D9">
        <w:rPr>
          <w:rFonts w:ascii="Palatino Linotype" w:hAnsi="Palatino Linotype"/>
        </w:rPr>
        <w:t xml:space="preserve">, et come lui poteva farli andar dentro. </w:t>
      </w:r>
      <w:r w:rsidRPr="006531DF">
        <w:rPr>
          <w:rFonts w:ascii="Palatino Linotype" w:hAnsi="Palatino Linotype"/>
          <w:b/>
        </w:rPr>
        <w:t>[9]</w:t>
      </w:r>
      <w:r w:rsidRPr="00AD53D9">
        <w:rPr>
          <w:rFonts w:ascii="Palatino Linotype" w:hAnsi="Palatino Linotype"/>
        </w:rPr>
        <w:t xml:space="preserve"> Et quando li pareva faceva dar una bevanda a dieci o dodici de’ detti gioveni, che gli addormentava, et come mezzi morti li faceva portar in diverse camere d’i detti palazzi; et quivi, come si risvegliavano, vedevan tutte le sopradette cose, et a cadauno le donzelle eran intorno cantando, sonando et facendo tutte le carezze et sollazzi che si sapevan imaginare, dandoli cibi et </w:t>
      </w:r>
      <w:r w:rsidRPr="006531DF">
        <w:rPr>
          <w:rFonts w:ascii="Palatino Linotype" w:hAnsi="Palatino Linotype"/>
          <w:smallCaps/>
        </w:rPr>
        <w:t>vini</w:t>
      </w:r>
      <w:r w:rsidRPr="00AD53D9">
        <w:rPr>
          <w:rFonts w:ascii="Palatino Linotype" w:hAnsi="Palatino Linotype"/>
        </w:rPr>
        <w:t xml:space="preserve"> delicatissimi, di sorte che quelli, imbriacati da tanti piaceri et dalli fiumicelli di latte et </w:t>
      </w:r>
      <w:r w:rsidRPr="006531DF">
        <w:rPr>
          <w:rFonts w:ascii="Palatino Linotype" w:hAnsi="Palatino Linotype"/>
          <w:smallCaps/>
        </w:rPr>
        <w:t>vino</w:t>
      </w:r>
      <w:r w:rsidRPr="00AD53D9">
        <w:rPr>
          <w:rFonts w:ascii="Palatino Linotype" w:hAnsi="Palatino Linotype"/>
        </w:rPr>
        <w:t xml:space="preserve"> che vedevano, pensavano certissimamente essere in paradiso et non si haverian mai voluto partire.</w:t>
      </w:r>
    </w:p>
    <w:p w:rsidR="00AF57ED" w:rsidRPr="00AD53D9" w:rsidRDefault="00AF57ED" w:rsidP="006531DF">
      <w:pPr>
        <w:spacing w:after="0" w:line="240" w:lineRule="auto"/>
        <w:jc w:val="both"/>
        <w:rPr>
          <w:rFonts w:ascii="Palatino Linotype" w:hAnsi="Palatino Linotype"/>
        </w:rPr>
      </w:pPr>
    </w:p>
    <w:sectPr w:rsidR="00AF57ED" w:rsidRPr="00AD53D9" w:rsidSect="00AD53D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AD53D9"/>
    <w:rsid w:val="006531DF"/>
    <w:rsid w:val="007C75E4"/>
    <w:rsid w:val="00AD53D9"/>
    <w:rsid w:val="00AF57ED"/>
    <w:rsid w:val="00C4627D"/>
    <w:rsid w:val="00E87A4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4627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2EA7A-E031-43AB-B73E-2B4BCB4E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2020-03-27T12:18:00Z</dcterms:created>
  <dcterms:modified xsi:type="dcterms:W3CDTF">2020-03-27T12:18:00Z</dcterms:modified>
</cp:coreProperties>
</file>