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E5" w:rsidRPr="00B556E5" w:rsidRDefault="00B556E5" w:rsidP="00B804A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556E5">
        <w:rPr>
          <w:rFonts w:ascii="Palatino Linotype" w:hAnsi="Palatino Linotype"/>
          <w:b/>
          <w:u w:val="single"/>
        </w:rPr>
        <w:t>Fr2, 42</w:t>
      </w:r>
    </w:p>
    <w:p w:rsidR="00B556E5" w:rsidRDefault="00B556E5" w:rsidP="00B804AB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comme le </w:t>
      </w:r>
      <w:r w:rsidRPr="00B556E5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 fu destruit</w:t>
      </w:r>
      <w:r w:rsidR="00B804AB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XLII</w:t>
      </w:r>
      <w:r w:rsidRPr="00F97E25">
        <w:rPr>
          <w:rFonts w:ascii="Palatino Linotype" w:hAnsi="Palatino Linotype"/>
        </w:rPr>
        <w:t>.</w:t>
      </w:r>
    </w:p>
    <w:p w:rsidR="00B556E5" w:rsidRPr="00F97E25" w:rsidRDefault="00B556E5" w:rsidP="00B804AB">
      <w:pPr>
        <w:spacing w:after="0" w:line="240" w:lineRule="auto"/>
        <w:jc w:val="both"/>
        <w:rPr>
          <w:rFonts w:ascii="Palatino Linotype" w:hAnsi="Palatino Linotype"/>
        </w:rPr>
      </w:pPr>
    </w:p>
    <w:p w:rsidR="00B556E5" w:rsidRPr="00F97E25" w:rsidRDefault="00B556E5" w:rsidP="00B804AB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[1] </w:t>
      </w:r>
      <w:r>
        <w:rPr>
          <w:rFonts w:ascii="Palatino Linotype" w:hAnsi="Palatino Linotype"/>
        </w:rPr>
        <w:t>Il fu voirs que, au temps de l’i</w:t>
      </w:r>
      <w:r w:rsidRPr="00F97E25">
        <w:rPr>
          <w:rFonts w:ascii="Palatino Linotype" w:hAnsi="Palatino Linotype"/>
        </w:rPr>
        <w:t>ncarnation .M</w:t>
      </w:r>
      <w:r>
        <w:rPr>
          <w:rFonts w:ascii="Palatino Linotype" w:hAnsi="Palatino Linotype"/>
        </w:rPr>
        <w:t>il</w:t>
      </w:r>
      <w:r w:rsidRPr="00F97E25">
        <w:rPr>
          <w:rFonts w:ascii="Palatino Linotype" w:hAnsi="Palatino Linotype"/>
        </w:rPr>
        <w:t xml:space="preserve">. CC. XLII. </w:t>
      </w:r>
      <w:r>
        <w:rPr>
          <w:rFonts w:ascii="Palatino Linotype" w:hAnsi="Palatino Linotype"/>
        </w:rPr>
        <w:t xml:space="preserve">ans de Crist, </w:t>
      </w:r>
      <w:r w:rsidRPr="00B556E5">
        <w:rPr>
          <w:rFonts w:ascii="Palatino Linotype" w:hAnsi="Palatino Linotype"/>
          <w:i/>
        </w:rPr>
        <w:t>Alau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le </w:t>
      </w:r>
      <w:r w:rsidRPr="00B556E5">
        <w:rPr>
          <w:rFonts w:ascii="Palatino Linotype" w:hAnsi="Palatino Linotype"/>
          <w:i/>
        </w:rPr>
        <w:t>seignor de Tatars du Levant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entendi ceste grant mauvestié de lui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si pensa |1</w:t>
      </w:r>
      <w:r>
        <w:rPr>
          <w:rFonts w:ascii="Palatino Linotype" w:hAnsi="Palatino Linotype"/>
        </w:rPr>
        <w:t xml:space="preserve">7a| de fere le destruire. </w:t>
      </w:r>
      <w:r w:rsidRPr="00B556E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 xml:space="preserve">i prist un de ses barons </w:t>
      </w:r>
      <w:r w:rsidRPr="00027AD9">
        <w:rPr>
          <w:rFonts w:ascii="Palatino Linotype" w:hAnsi="Palatino Linotype"/>
        </w:rPr>
        <w:t xml:space="preserve">e[t] </w:t>
      </w:r>
      <w:r>
        <w:rPr>
          <w:rFonts w:ascii="Palatino Linotype" w:hAnsi="Palatino Linotype"/>
        </w:rPr>
        <w:t>l’</w:t>
      </w:r>
      <w:r w:rsidRPr="00F97E25">
        <w:rPr>
          <w:rFonts w:ascii="Palatino Linotype" w:hAnsi="Palatino Linotype"/>
        </w:rPr>
        <w:t>envoia entour ce chastel a tout grant ost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assegerent le chastel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 xml:space="preserve">. ans </w:t>
      </w:r>
      <w:r w:rsidRPr="00027AD9">
        <w:rPr>
          <w:rFonts w:ascii="Palatino Linotype" w:hAnsi="Palatino Linotype"/>
        </w:rPr>
        <w:t xml:space="preserve">qu’ains </w:t>
      </w:r>
      <w:r>
        <w:rPr>
          <w:rFonts w:ascii="Palatino Linotype" w:hAnsi="Palatino Linotype"/>
        </w:rPr>
        <w:t>ne le porent prendre</w:t>
      </w:r>
      <w:r w:rsidRPr="00F97E25">
        <w:rPr>
          <w:rFonts w:ascii="Palatino Linotype" w:hAnsi="Palatino Linotype"/>
        </w:rPr>
        <w:t xml:space="preserve"> tant estoit fort.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Et se il eussent eu que </w:t>
      </w:r>
      <w:r>
        <w:rPr>
          <w:rFonts w:ascii="Palatino Linotype" w:hAnsi="Palatino Linotype"/>
        </w:rPr>
        <w:t>mengier</w:t>
      </w:r>
      <w:r w:rsidRPr="00F97E25">
        <w:rPr>
          <w:rFonts w:ascii="Palatino Linotype" w:hAnsi="Palatino Linotype"/>
        </w:rPr>
        <w:t xml:space="preserve"> il ne l</w:t>
      </w:r>
      <w:r>
        <w:rPr>
          <w:rFonts w:ascii="Palatino Linotype" w:hAnsi="Palatino Linotype"/>
        </w:rPr>
        <w:t>’eussent jamé</w:t>
      </w:r>
      <w:r w:rsidRPr="00F97E25">
        <w:rPr>
          <w:rFonts w:ascii="Palatino Linotype" w:hAnsi="Palatino Linotype"/>
        </w:rPr>
        <w:t>s pris</w:t>
      </w:r>
      <w:r>
        <w:rPr>
          <w:rFonts w:ascii="Palatino Linotype" w:hAnsi="Palatino Linotype"/>
        </w:rPr>
        <w:t xml:space="preserve">. </w:t>
      </w:r>
      <w:r w:rsidRPr="00B556E5"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Me</w:t>
      </w:r>
      <w:r w:rsidRPr="00F97E25">
        <w:rPr>
          <w:rFonts w:ascii="Palatino Linotype" w:hAnsi="Palatino Linotype"/>
        </w:rPr>
        <w:t>s</w:t>
      </w:r>
      <w:r w:rsidR="00B804AB"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aprés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ans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leur failli la vitaille</w:t>
      </w:r>
      <w:r>
        <w:rPr>
          <w:rFonts w:ascii="Palatino Linotype" w:hAnsi="Palatino Linotype"/>
        </w:rPr>
        <w:t>:</w:t>
      </w:r>
      <w:r w:rsidR="00B804AB">
        <w:rPr>
          <w:rFonts w:ascii="Palatino Linotype" w:hAnsi="Palatino Linotype"/>
        </w:rPr>
        <w:t xml:space="preserve"> si furent pris et fu occis le</w:t>
      </w:r>
      <w:r w:rsidRPr="00F97E25">
        <w:rPr>
          <w:rFonts w:ascii="Palatino Linotype" w:hAnsi="Palatino Linotype"/>
        </w:rPr>
        <w:t xml:space="preserve">dit </w:t>
      </w:r>
      <w:r w:rsidRPr="0017794F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 avec touz ces hommes. </w:t>
      </w:r>
      <w:r>
        <w:rPr>
          <w:rFonts w:ascii="Palatino Linotype" w:hAnsi="Palatino Linotype"/>
          <w:b/>
        </w:rPr>
        <w:t>[5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de</w:t>
      </w:r>
      <w:r>
        <w:rPr>
          <w:rFonts w:ascii="Palatino Linotype" w:hAnsi="Palatino Linotype"/>
        </w:rPr>
        <w:t>puis n’en y ot nul</w:t>
      </w:r>
      <w:r w:rsidRPr="00F97E25">
        <w:rPr>
          <w:rFonts w:ascii="Palatino Linotype" w:hAnsi="Palatino Linotype"/>
        </w:rPr>
        <w:t xml:space="preserve"> car la feni sa mauvestié que il avoit ja tant faite. </w:t>
      </w:r>
    </w:p>
    <w:p w:rsidR="00B556E5" w:rsidRPr="00F97E25" w:rsidRDefault="00B556E5" w:rsidP="00B804A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lesserons de ce et vous conterons de nostre matiere.</w:t>
      </w:r>
    </w:p>
    <w:p w:rsidR="00C3651D" w:rsidRDefault="00C3651D" w:rsidP="00B556E5">
      <w:pPr>
        <w:spacing w:after="0" w:line="240" w:lineRule="auto"/>
        <w:jc w:val="both"/>
      </w:pPr>
    </w:p>
    <w:sectPr w:rsidR="00C3651D" w:rsidSect="00B556E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556E5"/>
    <w:rsid w:val="0017794F"/>
    <w:rsid w:val="00B556E5"/>
    <w:rsid w:val="00B804AB"/>
    <w:rsid w:val="00C3651D"/>
    <w:rsid w:val="00F2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2A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2020-03-27T08:23:00Z</dcterms:created>
  <dcterms:modified xsi:type="dcterms:W3CDTF">2020-03-27T08:23:00Z</dcterms:modified>
</cp:coreProperties>
</file>