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5E" w:rsidRDefault="009A7A5E" w:rsidP="009A7A5E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9A7A5E">
        <w:rPr>
          <w:rFonts w:ascii="Palatino Linotype" w:hAnsi="Palatino Linotype"/>
          <w:b/>
          <w:noProof/>
          <w:u w:val="single"/>
        </w:rPr>
        <w:t>VB, 26</w:t>
      </w:r>
    </w:p>
    <w:p w:rsidR="009A7A5E" w:rsidRPr="009A7A5E" w:rsidRDefault="009A7A5E" w:rsidP="009A7A5E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9A7A5E" w:rsidRPr="004E1F9E" w:rsidRDefault="009A7A5E" w:rsidP="009A7A5E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9A7A5E">
        <w:rPr>
          <w:rFonts w:ascii="Palatino Linotype" w:hAnsi="Palatino Linotype"/>
          <w:b/>
          <w:noProof/>
        </w:rPr>
        <w:t>[15]</w:t>
      </w:r>
      <w:r w:rsidRPr="00CA7735">
        <w:rPr>
          <w:rFonts w:ascii="Palatino Linotype" w:hAnsi="Palatino Linotype"/>
          <w:noProof/>
        </w:rPr>
        <w:t xml:space="preserve"> Era el dito </w:t>
      </w:r>
      <w:r w:rsidRPr="009A7A5E">
        <w:rPr>
          <w:rFonts w:ascii="Palatino Linotype" w:hAnsi="Palatino Linotype"/>
          <w:i/>
          <w:noProof/>
        </w:rPr>
        <w:t>Vegio</w:t>
      </w:r>
      <w:r w:rsidRPr="00CA7735">
        <w:rPr>
          <w:rFonts w:ascii="Palatino Linotype" w:hAnsi="Palatino Linotype"/>
          <w:noProof/>
        </w:rPr>
        <w:t xml:space="preserve"> sotoposto ala segnoria del </w:t>
      </w:r>
      <w:r w:rsidRPr="009A7A5E">
        <w:rPr>
          <w:rFonts w:ascii="Palatino Linotype" w:hAnsi="Palatino Linotype"/>
          <w:i/>
          <w:noProof/>
        </w:rPr>
        <w:t>Segnor Alau</w:t>
      </w:r>
      <w:r w:rsidRPr="00CA7735">
        <w:rPr>
          <w:rFonts w:ascii="Palatino Linotype" w:hAnsi="Palatino Linotype"/>
          <w:noProof/>
        </w:rPr>
        <w:t xml:space="preserve">, del qual </w:t>
      </w:r>
      <w:r w:rsidRPr="009A7A5E">
        <w:rPr>
          <w:rFonts w:ascii="Palatino Linotype" w:hAnsi="Palatino Linotype"/>
          <w:i/>
          <w:noProof/>
        </w:rPr>
        <w:t>Segnor</w:t>
      </w:r>
      <w:r w:rsidRPr="00CA7735">
        <w:rPr>
          <w:rFonts w:ascii="Palatino Linotype" w:hAnsi="Palatino Linotype"/>
          <w:noProof/>
        </w:rPr>
        <w:t xml:space="preserve"> per avanti io ò dito. </w:t>
      </w:r>
      <w:r w:rsidRPr="009A7A5E">
        <w:rPr>
          <w:rFonts w:ascii="Palatino Linotype" w:hAnsi="Palatino Linotype"/>
          <w:b/>
          <w:noProof/>
        </w:rPr>
        <w:t>[16]</w:t>
      </w:r>
      <w:r w:rsidRPr="00CA7735">
        <w:rPr>
          <w:rFonts w:ascii="Palatino Linotype" w:hAnsi="Palatino Linotype"/>
          <w:noProof/>
        </w:rPr>
        <w:t xml:space="preserve"> Avendo intexo el dito </w:t>
      </w:r>
      <w:r w:rsidRPr="009A7A5E">
        <w:rPr>
          <w:rFonts w:ascii="Palatino Linotype" w:hAnsi="Palatino Linotype"/>
          <w:i/>
          <w:noProof/>
        </w:rPr>
        <w:t>Segnor Alau</w:t>
      </w:r>
      <w:r w:rsidRPr="00CA7735">
        <w:rPr>
          <w:rFonts w:ascii="Palatino Linotype" w:hAnsi="Palatino Linotype"/>
          <w:noProof/>
        </w:rPr>
        <w:t xml:space="preserve"> dele chatività de questo </w:t>
      </w:r>
      <w:r w:rsidRPr="009A7A5E">
        <w:rPr>
          <w:rFonts w:ascii="Palatino Linotype" w:hAnsi="Palatino Linotype"/>
          <w:i/>
          <w:noProof/>
        </w:rPr>
        <w:t>Vegio</w:t>
      </w:r>
      <w:r w:rsidRPr="00CA7735">
        <w:rPr>
          <w:rFonts w:ascii="Palatino Linotype" w:hAnsi="Palatino Linotype"/>
          <w:noProof/>
        </w:rPr>
        <w:t xml:space="preserve"> et dei costumi suo’, et ecian perché el </w:t>
      </w:r>
      <w:r w:rsidRPr="009A7A5E">
        <w:rPr>
          <w:rFonts w:ascii="Palatino Linotype" w:hAnsi="Palatino Linotype"/>
          <w:i/>
          <w:noProof/>
        </w:rPr>
        <w:t>Vegio</w:t>
      </w:r>
      <w:r w:rsidRPr="00CA7735">
        <w:rPr>
          <w:rFonts w:ascii="Palatino Linotype" w:hAnsi="Palatino Linotype"/>
          <w:noProof/>
        </w:rPr>
        <w:t xml:space="preserve"> faxeva robar tuti che per la strada pasavano, deliberò mandar dele suo’ çente al’asedio del chastello del </w:t>
      </w:r>
      <w:r w:rsidRPr="009A7A5E">
        <w:rPr>
          <w:rFonts w:ascii="Palatino Linotype" w:hAnsi="Palatino Linotype"/>
          <w:i/>
          <w:noProof/>
        </w:rPr>
        <w:t>Vegio</w:t>
      </w:r>
      <w:r w:rsidRPr="00CA7735">
        <w:rPr>
          <w:rFonts w:ascii="Palatino Linotype" w:hAnsi="Palatino Linotype"/>
          <w:noProof/>
        </w:rPr>
        <w:t xml:space="preserve">. </w:t>
      </w:r>
      <w:r w:rsidRPr="009A7A5E">
        <w:rPr>
          <w:rFonts w:ascii="Palatino Linotype" w:hAnsi="Palatino Linotype"/>
          <w:b/>
          <w:noProof/>
        </w:rPr>
        <w:t xml:space="preserve">[17] </w:t>
      </w:r>
      <w:r w:rsidRPr="00CA7735">
        <w:rPr>
          <w:rFonts w:ascii="Palatino Linotype" w:hAnsi="Palatino Linotype"/>
          <w:noProof/>
        </w:rPr>
        <w:t>E nel .</w:t>
      </w:r>
      <w:r w:rsidRPr="00CA7735">
        <w:rPr>
          <w:rFonts w:ascii="Palatino Linotype" w:hAnsi="Palatino Linotype"/>
          <w:smallCaps/>
          <w:noProof/>
        </w:rPr>
        <w:t>MII</w:t>
      </w:r>
      <w:r w:rsidRPr="00CA7735">
        <w:rPr>
          <w:rFonts w:ascii="Palatino Linotype" w:hAnsi="Palatino Linotype"/>
          <w:noProof/>
          <w:vertAlign w:val="superscript"/>
        </w:rPr>
        <w:t>c</w:t>
      </w:r>
      <w:r w:rsidRPr="00CA7735">
        <w:rPr>
          <w:rFonts w:ascii="Palatino Linotype" w:hAnsi="Palatino Linotype"/>
          <w:smallCaps/>
          <w:noProof/>
        </w:rPr>
        <w:t xml:space="preserve">LXXII., </w:t>
      </w:r>
      <w:r w:rsidRPr="00CA7735">
        <w:rPr>
          <w:rFonts w:ascii="Palatino Linotype" w:hAnsi="Palatino Linotype"/>
          <w:noProof/>
        </w:rPr>
        <w:t>aparechiato suo oste, mandò all’asedio de quello, el qual per força mai non poté prender; ma avendo tegnuto l’asedio molto streto al chastello</w:t>
      </w:r>
      <w:r w:rsidRPr="00E52951">
        <w:rPr>
          <w:rFonts w:ascii="Palatino Linotype" w:hAnsi="Palatino Linotype"/>
          <w:noProof/>
        </w:rPr>
        <w:t xml:space="preserve"> per ani tre in modo che persona alchuna non ne podeva ussir, avendo manchato la vituallia, al </w:t>
      </w:r>
      <w:r w:rsidRPr="009A7A5E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constreto da fame, se </w:t>
      </w:r>
      <w:r w:rsidRPr="004E1F9E">
        <w:rPr>
          <w:rFonts w:ascii="Palatino Linotype" w:hAnsi="Palatino Linotype"/>
          <w:noProof/>
        </w:rPr>
        <w:t xml:space="preserve">arendé. </w:t>
      </w:r>
      <w:r w:rsidRPr="009A7A5E">
        <w:rPr>
          <w:rFonts w:ascii="Palatino Linotype" w:hAnsi="Palatino Linotype"/>
          <w:b/>
          <w:noProof/>
        </w:rPr>
        <w:t>[18]</w:t>
      </w:r>
      <w:r w:rsidRPr="004E1F9E">
        <w:rPr>
          <w:rFonts w:ascii="Palatino Linotype" w:hAnsi="Palatino Linotype"/>
          <w:noProof/>
        </w:rPr>
        <w:t xml:space="preserve"> E fo morto et destruto el </w:t>
      </w:r>
      <w:r w:rsidRPr="009A7A5E">
        <w:rPr>
          <w:rFonts w:ascii="Palatino Linotype" w:hAnsi="Palatino Linotype"/>
          <w:i/>
          <w:noProof/>
        </w:rPr>
        <w:t>Vegio</w:t>
      </w:r>
      <w:r w:rsidRPr="004E1F9E">
        <w:rPr>
          <w:rFonts w:ascii="Palatino Linotype" w:hAnsi="Palatino Linotype"/>
          <w:noProof/>
        </w:rPr>
        <w:t xml:space="preserve"> con tuti suo’ seguaci e destruto el suo inganevolle Paradiso. </w:t>
      </w:r>
    </w:p>
    <w:p w:rsidR="00FC0A52" w:rsidRDefault="00FC0A52" w:rsidP="009A7A5E">
      <w:pPr>
        <w:spacing w:after="0" w:line="240" w:lineRule="auto"/>
        <w:jc w:val="both"/>
      </w:pPr>
    </w:p>
    <w:sectPr w:rsidR="00FC0A52" w:rsidSect="009A7A5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A7A5E"/>
    <w:rsid w:val="009A7A5E"/>
    <w:rsid w:val="00FC0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2020-03-27T08:26:00Z</dcterms:created>
  <dcterms:modified xsi:type="dcterms:W3CDTF">2020-03-27T08:26:00Z</dcterms:modified>
</cp:coreProperties>
</file>