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59" w:rsidRPr="00BC1495" w:rsidRDefault="00FD7C59" w:rsidP="009C00B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C1495">
        <w:rPr>
          <w:rFonts w:ascii="Palatino Linotype" w:hAnsi="Palatino Linotype"/>
          <w:b/>
          <w:u w:val="single"/>
        </w:rPr>
        <w:t>Z, 18</w:t>
      </w:r>
    </w:p>
    <w:p w:rsidR="00FD7C59" w:rsidRPr="00BC1495" w:rsidRDefault="00FD7C59" w:rsidP="009C00B8">
      <w:pPr>
        <w:spacing w:after="0" w:line="240" w:lineRule="auto"/>
        <w:jc w:val="both"/>
        <w:rPr>
          <w:rFonts w:ascii="Palatino Linotype" w:hAnsi="Palatino Linotype"/>
        </w:rPr>
      </w:pPr>
    </w:p>
    <w:p w:rsidR="00FD7C59" w:rsidRPr="00BC1495" w:rsidRDefault="00FD7C59" w:rsidP="009C00B8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C1495">
        <w:rPr>
          <w:rFonts w:ascii="Palatino Linotype" w:hAnsi="Palatino Linotype"/>
          <w:b/>
        </w:rPr>
        <w:t>[1]</w:t>
      </w:r>
      <w:r w:rsidRPr="00BC1495">
        <w:rPr>
          <w:rFonts w:ascii="Palatino Linotype" w:hAnsi="Palatino Linotype"/>
        </w:rPr>
        <w:t xml:space="preserve"> Cum ab isto castro disceditur, equitatur per pulcram planiciem et vales et colles; et durat ista contrata bene circa .VI. dietas. </w:t>
      </w:r>
      <w:r w:rsidRPr="00BC1495">
        <w:rPr>
          <w:rFonts w:ascii="Palatino Linotype" w:hAnsi="Palatino Linotype"/>
          <w:b/>
          <w:lang w:val="fr-FR"/>
        </w:rPr>
        <w:t>[2]</w:t>
      </w:r>
      <w:r w:rsidRPr="00BC1495">
        <w:rPr>
          <w:rFonts w:ascii="Palatino Linotype" w:hAnsi="Palatino Linotype"/>
          <w:lang w:val="fr-FR"/>
        </w:rPr>
        <w:t xml:space="preserve"> Et in ea sunt civitates et castra, et homines legem </w:t>
      </w:r>
      <w:r w:rsidRPr="00BC1495">
        <w:rPr>
          <w:rFonts w:ascii="Palatino Linotype" w:hAnsi="Palatino Linotype"/>
          <w:i/>
          <w:lang w:val="fr-FR"/>
        </w:rPr>
        <w:t>Macometi</w:t>
      </w:r>
      <w:r w:rsidRPr="00BC1495">
        <w:rPr>
          <w:rFonts w:ascii="Palatino Linotype" w:hAnsi="Palatino Linotype"/>
          <w:lang w:val="fr-FR"/>
        </w:rPr>
        <w:t xml:space="preserve"> observant. </w:t>
      </w:r>
      <w:r w:rsidRPr="00BC1495">
        <w:rPr>
          <w:rFonts w:ascii="Palatino Linotype" w:hAnsi="Palatino Linotype"/>
          <w:b/>
          <w:lang w:val="fr-FR"/>
        </w:rPr>
        <w:t>[3]</w:t>
      </w:r>
      <w:r w:rsidRPr="00BC1495">
        <w:rPr>
          <w:rFonts w:ascii="Palatino Linotype" w:hAnsi="Palatino Linotype"/>
          <w:lang w:val="fr-FR"/>
        </w:rPr>
        <w:t xml:space="preserve"> Invenitur etiam quedam civitas nomine </w:t>
      </w:r>
      <w:r w:rsidRPr="00BC1495">
        <w:rPr>
          <w:rFonts w:ascii="Palatino Linotype" w:hAnsi="Palatino Linotype"/>
          <w:i/>
          <w:u w:val="single"/>
          <w:lang w:val="fr-FR"/>
        </w:rPr>
        <w:t>Sapurgan</w:t>
      </w:r>
      <w:r w:rsidRPr="00BC1495">
        <w:rPr>
          <w:rFonts w:ascii="Palatino Linotype" w:hAnsi="Palatino Linotype"/>
          <w:lang w:val="fr-FR"/>
        </w:rPr>
        <w:t>, que est magne habundancie omnium rerum; et sunt in ea venationes bestiarum et aucupationes avium et multa alia.</w:t>
      </w:r>
    </w:p>
    <w:p w:rsidR="00351981" w:rsidRPr="00BC1495" w:rsidRDefault="00351981" w:rsidP="009C00B8">
      <w:pPr>
        <w:spacing w:after="0" w:line="240" w:lineRule="auto"/>
        <w:jc w:val="both"/>
        <w:rPr>
          <w:rFonts w:ascii="Palatino Linotype" w:hAnsi="Palatino Linotype"/>
        </w:rPr>
      </w:pPr>
    </w:p>
    <w:sectPr w:rsidR="00351981" w:rsidRPr="00BC1495" w:rsidSect="005957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762"/>
    <w:rsid w:val="00093055"/>
    <w:rsid w:val="00351981"/>
    <w:rsid w:val="00565002"/>
    <w:rsid w:val="00595762"/>
    <w:rsid w:val="008159DE"/>
    <w:rsid w:val="00841848"/>
    <w:rsid w:val="009C00B8"/>
    <w:rsid w:val="00BC1495"/>
    <w:rsid w:val="00CF0B08"/>
    <w:rsid w:val="00D01226"/>
    <w:rsid w:val="00ED03EB"/>
    <w:rsid w:val="00FD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59D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2020-03-27T08:39:00Z</dcterms:created>
  <dcterms:modified xsi:type="dcterms:W3CDTF">2020-03-27T08:39:00Z</dcterms:modified>
</cp:coreProperties>
</file>