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027" w:rsidRPr="00A7683F" w:rsidRDefault="00F9229D" w:rsidP="00300385">
      <w:pPr>
        <w:autoSpaceDE w:val="0"/>
        <w:autoSpaceDN w:val="0"/>
        <w:adjustRightInd w:val="0"/>
        <w:spacing w:after="0" w:line="240" w:lineRule="auto"/>
        <w:jc w:val="both"/>
        <w:rPr>
          <w:rFonts w:ascii="Palatino Linotype" w:hAnsi="Palatino Linotype"/>
          <w:u w:val="single"/>
          <w:lang w:val="fr-FR"/>
        </w:rPr>
      </w:pPr>
      <w:r w:rsidRPr="00A7683F">
        <w:rPr>
          <w:rFonts w:ascii="Palatino Linotype" w:hAnsi="Palatino Linotype"/>
          <w:b/>
          <w:u w:val="single"/>
          <w:lang w:val="fr-FR"/>
        </w:rPr>
        <w:t>F, 46</w:t>
      </w:r>
      <w:r w:rsidR="00B82027" w:rsidRPr="00A7683F">
        <w:rPr>
          <w:rFonts w:ascii="Palatino Linotype" w:hAnsi="Palatino Linotype"/>
          <w:u w:val="single"/>
          <w:lang w:val="fr-FR"/>
        </w:rPr>
        <w:t xml:space="preserve"> </w:t>
      </w:r>
    </w:p>
    <w:p w:rsidR="00B82027" w:rsidRPr="00B82027" w:rsidRDefault="00B82027" w:rsidP="00300385">
      <w:pPr>
        <w:autoSpaceDE w:val="0"/>
        <w:autoSpaceDN w:val="0"/>
        <w:adjustRightInd w:val="0"/>
        <w:spacing w:after="0" w:line="240" w:lineRule="auto"/>
        <w:jc w:val="both"/>
        <w:rPr>
          <w:rFonts w:ascii="Palatino Linotype" w:hAnsi="Palatino Linotype"/>
          <w:lang w:val="fr-FR"/>
        </w:rPr>
      </w:pPr>
      <w:r w:rsidRPr="00B82027">
        <w:rPr>
          <w:rFonts w:ascii="Palatino Linotype" w:hAnsi="Palatino Linotype"/>
          <w:b/>
          <w:lang w:val="fr-FR"/>
        </w:rPr>
        <w:t>[1]</w:t>
      </w:r>
      <w:r w:rsidRPr="00B82027">
        <w:rPr>
          <w:rFonts w:ascii="Palatino Linotype" w:hAnsi="Palatino Linotype"/>
          <w:lang w:val="fr-FR"/>
        </w:rPr>
        <w:t xml:space="preserve"> Ci devise de la grant provence de </w:t>
      </w:r>
      <w:r w:rsidRPr="00B82027">
        <w:rPr>
          <w:rFonts w:ascii="Palatino Linotype" w:hAnsi="Palatino Linotype"/>
          <w:i/>
          <w:u w:val="single"/>
          <w:lang w:val="fr-FR"/>
        </w:rPr>
        <w:t>Balascian</w:t>
      </w:r>
      <w:r w:rsidRPr="00B82027">
        <w:rPr>
          <w:rFonts w:ascii="Palatino Linotype" w:hAnsi="Palatino Linotype"/>
          <w:lang w:val="fr-FR"/>
        </w:rPr>
        <w:t>.</w:t>
      </w:r>
    </w:p>
    <w:p w:rsidR="00B82027" w:rsidRPr="00B82027" w:rsidRDefault="00B82027" w:rsidP="00300385">
      <w:pPr>
        <w:autoSpaceDE w:val="0"/>
        <w:autoSpaceDN w:val="0"/>
        <w:adjustRightInd w:val="0"/>
        <w:spacing w:after="0" w:line="240" w:lineRule="auto"/>
        <w:jc w:val="both"/>
        <w:rPr>
          <w:rFonts w:ascii="Palatino Linotype" w:hAnsi="Palatino Linotype"/>
          <w:lang w:val="fr-FR"/>
        </w:rPr>
      </w:pPr>
    </w:p>
    <w:p w:rsidR="00B82027" w:rsidRPr="00B82027" w:rsidRDefault="00B82027" w:rsidP="00300385">
      <w:pPr>
        <w:autoSpaceDE w:val="0"/>
        <w:autoSpaceDN w:val="0"/>
        <w:adjustRightInd w:val="0"/>
        <w:spacing w:after="0" w:line="240" w:lineRule="auto"/>
        <w:jc w:val="both"/>
        <w:rPr>
          <w:rFonts w:ascii="Palatino Linotype" w:hAnsi="Palatino Linotype"/>
          <w:lang w:val="fr-FR"/>
        </w:rPr>
      </w:pPr>
      <w:r w:rsidRPr="00B82027">
        <w:rPr>
          <w:rFonts w:ascii="Palatino Linotype" w:hAnsi="Palatino Linotype"/>
          <w:b/>
          <w:lang w:val="fr-FR"/>
        </w:rPr>
        <w:t>[2]</w:t>
      </w:r>
      <w:r w:rsidRPr="00B82027">
        <w:rPr>
          <w:rFonts w:ascii="Palatino Linotype" w:hAnsi="Palatino Linotype"/>
          <w:lang w:val="fr-FR"/>
        </w:rPr>
        <w:t xml:space="preserve"> </w:t>
      </w:r>
      <w:r w:rsidRPr="00B82027">
        <w:rPr>
          <w:rFonts w:ascii="Palatino Linotype" w:hAnsi="Palatino Linotype"/>
          <w:i/>
          <w:u w:val="single"/>
          <w:lang w:val="fr-FR"/>
        </w:rPr>
        <w:t>Balascian</w:t>
      </w:r>
      <w:r w:rsidRPr="00B82027">
        <w:rPr>
          <w:rFonts w:ascii="Palatino Linotype" w:hAnsi="Palatino Linotype"/>
          <w:lang w:val="fr-FR"/>
        </w:rPr>
        <w:t xml:space="preserve"> est une provence que les gens aorent </w:t>
      </w:r>
      <w:r w:rsidRPr="00F9229D">
        <w:rPr>
          <w:rFonts w:ascii="Palatino Linotype" w:hAnsi="Palatino Linotype"/>
          <w:i/>
          <w:lang w:val="fr-FR"/>
        </w:rPr>
        <w:t>Maomet</w:t>
      </w:r>
      <w:r w:rsidRPr="00F9229D">
        <w:rPr>
          <w:rFonts w:ascii="Palatino Linotype" w:hAnsi="Palatino Linotype"/>
          <w:lang w:val="fr-FR"/>
        </w:rPr>
        <w:t xml:space="preserve"> et ont langajes por elz. </w:t>
      </w:r>
      <w:r w:rsidRPr="00F9229D">
        <w:rPr>
          <w:rFonts w:ascii="Palatino Linotype" w:hAnsi="Palatino Linotype"/>
          <w:b/>
          <w:lang w:val="fr-FR"/>
        </w:rPr>
        <w:t>[3]</w:t>
      </w:r>
      <w:r w:rsidRPr="00F9229D">
        <w:rPr>
          <w:rFonts w:ascii="Palatino Linotype" w:hAnsi="Palatino Linotype"/>
          <w:lang w:val="fr-FR"/>
        </w:rPr>
        <w:t xml:space="preserve"> Il est grant roiames et seroit por hereditajes, ce est que de un lingnajes sunt desendu dou roi </w:t>
      </w:r>
      <w:r w:rsidRPr="00F9229D">
        <w:rPr>
          <w:rFonts w:ascii="Palatino Linotype" w:hAnsi="Palatino Linotype"/>
          <w:i/>
          <w:lang w:val="fr-FR"/>
        </w:rPr>
        <w:t>Alexandre</w:t>
      </w:r>
      <w:r w:rsidRPr="00F9229D">
        <w:rPr>
          <w:rFonts w:ascii="Palatino Linotype" w:hAnsi="Palatino Linotype"/>
          <w:lang w:val="fr-FR"/>
        </w:rPr>
        <w:t xml:space="preserve"> et de la file del roi </w:t>
      </w:r>
      <w:r w:rsidRPr="00F9229D">
        <w:rPr>
          <w:rFonts w:ascii="Palatino Linotype" w:hAnsi="Palatino Linotype"/>
          <w:i/>
          <w:lang w:val="fr-FR"/>
        </w:rPr>
        <w:t>Dayre</w:t>
      </w:r>
      <w:r w:rsidRPr="00F9229D">
        <w:rPr>
          <w:rFonts w:ascii="Palatino Linotype" w:hAnsi="Palatino Linotype"/>
          <w:lang w:val="fr-FR"/>
        </w:rPr>
        <w:t xml:space="preserve"> le g</w:t>
      </w:r>
      <w:r w:rsidRPr="00B82027">
        <w:rPr>
          <w:rFonts w:ascii="Palatino Linotype" w:hAnsi="Palatino Linotype"/>
          <w:lang w:val="fr-FR"/>
        </w:rPr>
        <w:t xml:space="preserve">rant, sire de </w:t>
      </w:r>
      <w:r w:rsidRPr="00B82027">
        <w:rPr>
          <w:rFonts w:ascii="Palatino Linotype" w:hAnsi="Palatino Linotype"/>
          <w:i/>
          <w:u w:val="single"/>
          <w:lang w:val="fr-FR"/>
        </w:rPr>
        <w:t>Persie</w:t>
      </w:r>
      <w:r w:rsidRPr="00B82027">
        <w:rPr>
          <w:rFonts w:ascii="Palatino Linotype" w:hAnsi="Palatino Linotype"/>
          <w:lang w:val="fr-FR"/>
        </w:rPr>
        <w:t xml:space="preserve">, et encore s’apelent tuit celz rois </w:t>
      </w:r>
      <w:r w:rsidRPr="00F9229D">
        <w:rPr>
          <w:rFonts w:ascii="Palatino Linotype" w:hAnsi="Palatino Linotype"/>
          <w:i/>
          <w:lang w:val="fr-FR"/>
        </w:rPr>
        <w:t>Çulcarnein</w:t>
      </w:r>
      <w:r w:rsidRPr="00B82027">
        <w:rPr>
          <w:rFonts w:ascii="Palatino Linotype" w:hAnsi="Palatino Linotype"/>
          <w:lang w:val="fr-FR"/>
        </w:rPr>
        <w:t xml:space="preserve">, en saraisin lor langajes, que vaut a dire en fransois </w:t>
      </w:r>
      <w:r w:rsidRPr="00F9229D">
        <w:rPr>
          <w:rFonts w:ascii="Palatino Linotype" w:hAnsi="Palatino Linotype"/>
          <w:i/>
          <w:lang w:val="fr-FR"/>
        </w:rPr>
        <w:t>Alixandre</w:t>
      </w:r>
      <w:r w:rsidRPr="00B82027">
        <w:rPr>
          <w:rFonts w:ascii="Palatino Linotype" w:hAnsi="Palatino Linotype"/>
          <w:lang w:val="fr-FR"/>
        </w:rPr>
        <w:t xml:space="preserve">, por le amor dou |20c| grant </w:t>
      </w:r>
      <w:r w:rsidRPr="00F9229D">
        <w:rPr>
          <w:rFonts w:ascii="Palatino Linotype" w:hAnsi="Palatino Linotype"/>
          <w:i/>
          <w:lang w:val="fr-FR"/>
        </w:rPr>
        <w:t>Alixandre</w:t>
      </w:r>
      <w:r w:rsidRPr="00B82027">
        <w:rPr>
          <w:rFonts w:ascii="Palatino Linotype" w:hAnsi="Palatino Linotype"/>
          <w:lang w:val="fr-FR"/>
        </w:rPr>
        <w:t xml:space="preserve">. </w:t>
      </w:r>
      <w:r w:rsidRPr="00B82027">
        <w:rPr>
          <w:rFonts w:ascii="Palatino Linotype" w:hAnsi="Palatino Linotype"/>
          <w:b/>
          <w:lang w:val="fr-FR"/>
        </w:rPr>
        <w:t>[4]</w:t>
      </w:r>
      <w:r w:rsidRPr="00B82027">
        <w:rPr>
          <w:rFonts w:ascii="Palatino Linotype" w:hAnsi="Palatino Linotype"/>
          <w:lang w:val="fr-FR"/>
        </w:rPr>
        <w:t xml:space="preserve"> En ceste provence naisent le pieres presioses, que l’en appelle </w:t>
      </w:r>
      <w:r w:rsidRPr="00F9229D">
        <w:rPr>
          <w:rFonts w:ascii="Palatino Linotype" w:hAnsi="Palatino Linotype"/>
          <w:smallCaps/>
          <w:lang w:val="fr-FR"/>
        </w:rPr>
        <w:t>balasci</w:t>
      </w:r>
      <w:r w:rsidRPr="00B82027">
        <w:rPr>
          <w:rFonts w:ascii="Palatino Linotype" w:hAnsi="Palatino Linotype"/>
          <w:lang w:val="fr-FR"/>
        </w:rPr>
        <w:t xml:space="preserve">, que sunt mout belles et de grant vailance, et </w:t>
      </w:r>
      <w:r w:rsidRPr="00F9229D">
        <w:rPr>
          <w:rFonts w:ascii="Palatino Linotype" w:hAnsi="Palatino Linotype"/>
          <w:lang w:val="fr-FR"/>
        </w:rPr>
        <w:t>naisent</w:t>
      </w:r>
      <w:r w:rsidRPr="00B82027">
        <w:rPr>
          <w:rFonts w:ascii="Palatino Linotype" w:hAnsi="Palatino Linotype"/>
          <w:lang w:val="fr-FR"/>
        </w:rPr>
        <w:t xml:space="preserve"> en le roces des montagnes. </w:t>
      </w:r>
      <w:r w:rsidRPr="00B82027">
        <w:rPr>
          <w:rFonts w:ascii="Palatino Linotype" w:hAnsi="Palatino Linotype"/>
          <w:b/>
          <w:lang w:val="fr-FR"/>
        </w:rPr>
        <w:t>[5]</w:t>
      </w:r>
      <w:r w:rsidRPr="00B82027">
        <w:rPr>
          <w:rFonts w:ascii="Palatino Linotype" w:hAnsi="Palatino Linotype"/>
          <w:lang w:val="fr-FR"/>
        </w:rPr>
        <w:t xml:space="preserve"> Et voç di qu’il font grant cavernes es montagnes et vont mout sout, aussi cum funt celz que cavent la voine de l’</w:t>
      </w:r>
      <w:r w:rsidRPr="00F9229D">
        <w:rPr>
          <w:rFonts w:ascii="Palatino Linotype" w:hAnsi="Palatino Linotype"/>
          <w:smallCaps/>
          <w:lang w:val="fr-FR"/>
        </w:rPr>
        <w:t>argent</w:t>
      </w:r>
      <w:r w:rsidRPr="00B82027">
        <w:rPr>
          <w:rFonts w:ascii="Palatino Linotype" w:hAnsi="Palatino Linotype"/>
          <w:lang w:val="fr-FR"/>
        </w:rPr>
        <w:t xml:space="preserve">, et ce est en une prope montangne qe est apellee </w:t>
      </w:r>
      <w:r w:rsidRPr="00B82027">
        <w:rPr>
          <w:rFonts w:ascii="Palatino Linotype" w:hAnsi="Palatino Linotype"/>
          <w:i/>
          <w:u w:val="single"/>
          <w:lang w:val="fr-FR"/>
        </w:rPr>
        <w:t>Sighinan</w:t>
      </w:r>
      <w:r w:rsidRPr="00B82027">
        <w:rPr>
          <w:rFonts w:ascii="Palatino Linotype" w:hAnsi="Palatino Linotype"/>
          <w:lang w:val="fr-FR"/>
        </w:rPr>
        <w:t xml:space="preserve">. </w:t>
      </w:r>
      <w:r w:rsidRPr="00B82027">
        <w:rPr>
          <w:rFonts w:ascii="Palatino Linotype" w:hAnsi="Palatino Linotype"/>
          <w:b/>
          <w:lang w:val="fr-FR"/>
        </w:rPr>
        <w:t>[6]</w:t>
      </w:r>
      <w:r w:rsidRPr="00B82027">
        <w:rPr>
          <w:rFonts w:ascii="Palatino Linotype" w:hAnsi="Palatino Linotype"/>
          <w:lang w:val="fr-FR"/>
        </w:rPr>
        <w:t xml:space="preserve"> Et encore sachiés que le roi les fait caver por lui ne null’autre home ne i poroit aler a cele montangne por caver de celz </w:t>
      </w:r>
      <w:r w:rsidRPr="00F9229D">
        <w:rPr>
          <w:rFonts w:ascii="Palatino Linotype" w:hAnsi="Palatino Linotype"/>
          <w:smallCaps/>
          <w:lang w:val="fr-FR"/>
        </w:rPr>
        <w:t>balasci</w:t>
      </w:r>
      <w:r w:rsidRPr="00B82027">
        <w:rPr>
          <w:rFonts w:ascii="Palatino Linotype" w:hAnsi="Palatino Linotype"/>
          <w:lang w:val="fr-FR"/>
        </w:rPr>
        <w:t xml:space="preserve"> que ne fost mort mai‹n›tinant. </w:t>
      </w:r>
      <w:r w:rsidRPr="00B82027">
        <w:rPr>
          <w:rFonts w:ascii="Palatino Linotype" w:hAnsi="Palatino Linotype"/>
          <w:b/>
          <w:lang w:val="fr-FR"/>
        </w:rPr>
        <w:t>[7]</w:t>
      </w:r>
      <w:r w:rsidRPr="00B82027">
        <w:rPr>
          <w:rFonts w:ascii="Palatino Linotype" w:hAnsi="Palatino Linotype"/>
          <w:lang w:val="fr-FR"/>
        </w:rPr>
        <w:t xml:space="preserve"> Et encore il di‹t› qu’il est poine la teste et l’avoir se nul en tra‹ï›sse aucun de son roiames, car le roi les envoie por sez homes as autres rois et as autres princes et grant seingnorç, a cel por trëu et a cel por amor; et encore en fait vendre por ‹</w:t>
      </w:r>
      <w:r w:rsidRPr="00F9229D">
        <w:rPr>
          <w:rFonts w:ascii="Palatino Linotype" w:hAnsi="Palatino Linotype"/>
          <w:smallCaps/>
          <w:lang w:val="fr-FR"/>
        </w:rPr>
        <w:t>or</w:t>
      </w:r>
      <w:r w:rsidRPr="00B82027">
        <w:rPr>
          <w:rFonts w:ascii="Palatino Linotype" w:hAnsi="Palatino Linotype"/>
          <w:lang w:val="fr-FR"/>
        </w:rPr>
        <w:t xml:space="preserve">› et por </w:t>
      </w:r>
      <w:r w:rsidRPr="00F9229D">
        <w:rPr>
          <w:rFonts w:ascii="Palatino Linotype" w:hAnsi="Palatino Linotype"/>
          <w:smallCaps/>
          <w:lang w:val="fr-FR"/>
        </w:rPr>
        <w:t>arjento</w:t>
      </w:r>
      <w:r w:rsidRPr="00B82027">
        <w:rPr>
          <w:rFonts w:ascii="Palatino Linotype" w:hAnsi="Palatino Linotype"/>
          <w:lang w:val="fr-FR"/>
        </w:rPr>
        <w:t xml:space="preserve">. </w:t>
      </w:r>
      <w:r w:rsidRPr="00B82027">
        <w:rPr>
          <w:rFonts w:ascii="Palatino Linotype" w:hAnsi="Palatino Linotype"/>
          <w:b/>
          <w:lang w:val="fr-FR"/>
        </w:rPr>
        <w:t>[8]</w:t>
      </w:r>
      <w:r w:rsidRPr="00B82027">
        <w:rPr>
          <w:rFonts w:ascii="Palatino Linotype" w:hAnsi="Palatino Linotype"/>
          <w:lang w:val="fr-FR"/>
        </w:rPr>
        <w:t xml:space="preserve"> Et ce fait le roi por ce que sez </w:t>
      </w:r>
      <w:r w:rsidRPr="00F9229D">
        <w:rPr>
          <w:rFonts w:ascii="Palatino Linotype" w:hAnsi="Palatino Linotype"/>
          <w:smallCaps/>
          <w:lang w:val="fr-FR"/>
        </w:rPr>
        <w:t>balaxi</w:t>
      </w:r>
      <w:r w:rsidRPr="00B82027">
        <w:rPr>
          <w:rFonts w:ascii="Palatino Linotype" w:hAnsi="Palatino Linotype"/>
          <w:lang w:val="fr-FR"/>
        </w:rPr>
        <w:t xml:space="preserve"> soient chier et de grant vailance come il sunt, car, ce il en laisast caver as autres homes et porter por le monde, il se ne traierént tant qu’il ne seroient si cher ne de si grant vailançe; et por ce hi a mis si grant paine le roi por coi nul n’en traie nul sanz sa paroulle. </w:t>
      </w:r>
      <w:r w:rsidRPr="00B82027">
        <w:rPr>
          <w:rFonts w:ascii="Palatino Linotype" w:hAnsi="Palatino Linotype"/>
          <w:b/>
          <w:lang w:val="fr-FR"/>
        </w:rPr>
        <w:t>[9]</w:t>
      </w:r>
      <w:r w:rsidRPr="00B82027">
        <w:rPr>
          <w:rFonts w:ascii="Palatino Linotype" w:hAnsi="Palatino Linotype"/>
          <w:lang w:val="fr-FR"/>
        </w:rPr>
        <w:t xml:space="preserve"> Et encore sachiés de voir que en cest meisme contree, en une autres montagnes, se treuvent les pieres des quelz l’en fait le </w:t>
      </w:r>
      <w:r w:rsidRPr="00F9229D">
        <w:rPr>
          <w:rFonts w:ascii="Palatino Linotype" w:hAnsi="Palatino Linotype"/>
          <w:smallCaps/>
          <w:lang w:val="fr-FR"/>
        </w:rPr>
        <w:t>açur</w:t>
      </w:r>
      <w:r w:rsidRPr="00B82027">
        <w:rPr>
          <w:rFonts w:ascii="Palatino Linotype" w:hAnsi="Palatino Linotype"/>
          <w:lang w:val="fr-FR"/>
        </w:rPr>
        <w:t xml:space="preserve">, et ce est le plu fin </w:t>
      </w:r>
      <w:r w:rsidRPr="00F9229D">
        <w:rPr>
          <w:rFonts w:ascii="Palatino Linotype" w:hAnsi="Palatino Linotype"/>
          <w:smallCaps/>
          <w:lang w:val="fr-FR"/>
        </w:rPr>
        <w:t>açur</w:t>
      </w:r>
      <w:r w:rsidRPr="00B82027">
        <w:rPr>
          <w:rFonts w:ascii="Palatino Linotype" w:hAnsi="Palatino Linotype"/>
          <w:lang w:val="fr-FR"/>
        </w:rPr>
        <w:t xml:space="preserve"> et le meior qui soit ou mon|20d|de. </w:t>
      </w:r>
      <w:r w:rsidRPr="00B82027">
        <w:rPr>
          <w:rFonts w:ascii="Palatino Linotype" w:hAnsi="Palatino Linotype"/>
          <w:b/>
          <w:lang w:val="fr-FR"/>
        </w:rPr>
        <w:t>[10]</w:t>
      </w:r>
      <w:r w:rsidRPr="00B82027">
        <w:rPr>
          <w:rFonts w:ascii="Palatino Linotype" w:hAnsi="Palatino Linotype"/>
          <w:lang w:val="fr-FR"/>
        </w:rPr>
        <w:t xml:space="preserve"> E les pieres que je voç ai dit, de coi l’en fait l’</w:t>
      </w:r>
      <w:r w:rsidRPr="00F9229D">
        <w:rPr>
          <w:rFonts w:ascii="Palatino Linotype" w:hAnsi="Palatino Linotype"/>
          <w:smallCaps/>
          <w:lang w:val="fr-FR"/>
        </w:rPr>
        <w:t>açur</w:t>
      </w:r>
      <w:r w:rsidRPr="00B82027">
        <w:rPr>
          <w:rFonts w:ascii="Palatino Linotype" w:hAnsi="Palatino Linotype"/>
          <w:lang w:val="fr-FR"/>
        </w:rPr>
        <w:t xml:space="preserve">, est voine qe naist en montagnes come autres voines. </w:t>
      </w:r>
      <w:r w:rsidRPr="00B82027">
        <w:rPr>
          <w:rFonts w:ascii="Palatino Linotype" w:hAnsi="Palatino Linotype"/>
          <w:b/>
          <w:lang w:val="fr-FR"/>
        </w:rPr>
        <w:t>[11]</w:t>
      </w:r>
      <w:r w:rsidRPr="00B82027">
        <w:rPr>
          <w:rFonts w:ascii="Palatino Linotype" w:hAnsi="Palatino Linotype"/>
          <w:lang w:val="fr-FR"/>
        </w:rPr>
        <w:t xml:space="preserve"> Et encore voç di qu’il hi a montagnes de quoi l’en treuve voine des quelz traient </w:t>
      </w:r>
      <w:r w:rsidRPr="00F9229D">
        <w:rPr>
          <w:rFonts w:ascii="Palatino Linotype" w:hAnsi="Palatino Linotype"/>
          <w:smallCaps/>
          <w:lang w:val="fr-FR"/>
        </w:rPr>
        <w:t>argent</w:t>
      </w:r>
      <w:r w:rsidRPr="00B82027">
        <w:rPr>
          <w:rFonts w:ascii="Palatino Linotype" w:hAnsi="Palatino Linotype"/>
          <w:lang w:val="fr-FR"/>
        </w:rPr>
        <w:t xml:space="preserve"> a grant plantee. </w:t>
      </w:r>
      <w:r w:rsidRPr="00B82027">
        <w:rPr>
          <w:rFonts w:ascii="Palatino Linotype" w:hAnsi="Palatino Linotype"/>
          <w:b/>
          <w:lang w:val="fr-FR"/>
        </w:rPr>
        <w:t>[12]</w:t>
      </w:r>
      <w:r w:rsidRPr="00B82027">
        <w:rPr>
          <w:rFonts w:ascii="Palatino Linotype" w:hAnsi="Palatino Linotype"/>
          <w:lang w:val="fr-FR"/>
        </w:rPr>
        <w:t xml:space="preserve"> Il est mout froide contree et provence. </w:t>
      </w:r>
      <w:r w:rsidRPr="00B82027">
        <w:rPr>
          <w:rFonts w:ascii="Palatino Linotype" w:hAnsi="Palatino Linotype"/>
          <w:b/>
          <w:lang w:val="fr-FR"/>
        </w:rPr>
        <w:t>[13]</w:t>
      </w:r>
      <w:r w:rsidRPr="00B82027">
        <w:rPr>
          <w:rFonts w:ascii="Palatino Linotype" w:hAnsi="Palatino Linotype"/>
          <w:lang w:val="fr-FR"/>
        </w:rPr>
        <w:t xml:space="preserve"> Et encore sachiés qu’il hi naisent mout buen </w:t>
      </w:r>
      <w:r w:rsidRPr="00F9229D">
        <w:rPr>
          <w:rFonts w:ascii="Palatino Linotype" w:hAnsi="Palatino Linotype"/>
          <w:smallCaps/>
          <w:lang w:val="fr-FR"/>
        </w:rPr>
        <w:t>chavalz</w:t>
      </w:r>
      <w:r w:rsidRPr="00B82027">
        <w:rPr>
          <w:rFonts w:ascii="Palatino Linotype" w:hAnsi="Palatino Linotype"/>
          <w:lang w:val="fr-FR"/>
        </w:rPr>
        <w:t xml:space="preserve">: et sunt grant coreor et ne portent fer en lor piés et si vont por montagnes toç jors. </w:t>
      </w:r>
      <w:r w:rsidRPr="00B82027">
        <w:rPr>
          <w:rFonts w:ascii="Palatino Linotype" w:hAnsi="Palatino Linotype"/>
          <w:b/>
          <w:lang w:val="fr-FR"/>
        </w:rPr>
        <w:t>[14]</w:t>
      </w:r>
      <w:r w:rsidRPr="00B82027">
        <w:rPr>
          <w:rFonts w:ascii="Palatino Linotype" w:hAnsi="Palatino Linotype"/>
          <w:lang w:val="fr-FR"/>
        </w:rPr>
        <w:t xml:space="preserve"> Encore hi naisent en celle montagnes </w:t>
      </w:r>
      <w:r w:rsidRPr="00F9229D">
        <w:rPr>
          <w:rFonts w:ascii="Palatino Linotype" w:hAnsi="Palatino Linotype"/>
          <w:smallCaps/>
          <w:lang w:val="fr-FR"/>
        </w:rPr>
        <w:t>fauchons sacri</w:t>
      </w:r>
      <w:r w:rsidRPr="00B82027">
        <w:rPr>
          <w:rFonts w:ascii="Palatino Linotype" w:hAnsi="Palatino Linotype"/>
          <w:lang w:val="fr-FR"/>
        </w:rPr>
        <w:t xml:space="preserve"> que mout sunt buen et bien volant; et ausint hi naisent les </w:t>
      </w:r>
      <w:r w:rsidRPr="00F9229D">
        <w:rPr>
          <w:rFonts w:ascii="Palatino Linotype" w:hAnsi="Palatino Linotype"/>
          <w:smallCaps/>
          <w:lang w:val="fr-FR"/>
        </w:rPr>
        <w:t>faucons lanier</w:t>
      </w:r>
      <w:r w:rsidRPr="00B82027">
        <w:rPr>
          <w:rFonts w:ascii="Palatino Linotype" w:hAnsi="Palatino Linotype"/>
          <w:lang w:val="fr-FR"/>
        </w:rPr>
        <w:t xml:space="preserve">. </w:t>
      </w:r>
      <w:r w:rsidRPr="00B82027">
        <w:rPr>
          <w:rFonts w:ascii="Palatino Linotype" w:hAnsi="Palatino Linotype"/>
          <w:b/>
          <w:lang w:val="fr-FR"/>
        </w:rPr>
        <w:t>[15]</w:t>
      </w:r>
      <w:r w:rsidRPr="00B82027">
        <w:rPr>
          <w:rFonts w:ascii="Palatino Linotype" w:hAnsi="Palatino Linotype"/>
          <w:lang w:val="fr-FR"/>
        </w:rPr>
        <w:t xml:space="preserve"> Venesion et chach‹a›jonz de bestes et d’ausiaus hi a grant plantee. </w:t>
      </w:r>
      <w:r w:rsidRPr="00B82027">
        <w:rPr>
          <w:rFonts w:ascii="Palatino Linotype" w:hAnsi="Palatino Linotype"/>
          <w:b/>
          <w:lang w:val="fr-FR"/>
        </w:rPr>
        <w:t>[16]</w:t>
      </w:r>
      <w:r w:rsidRPr="00B82027">
        <w:rPr>
          <w:rFonts w:ascii="Palatino Linotype" w:hAnsi="Palatino Linotype"/>
          <w:lang w:val="fr-FR"/>
        </w:rPr>
        <w:t xml:space="preserve"> Forment ont buen; </w:t>
      </w:r>
      <w:r w:rsidRPr="00300385">
        <w:rPr>
          <w:rFonts w:ascii="Palatino Linotype" w:hAnsi="Palatino Linotype"/>
          <w:smallCaps/>
          <w:lang w:val="fr-FR"/>
        </w:rPr>
        <w:t>orçe</w:t>
      </w:r>
      <w:r w:rsidRPr="00B82027">
        <w:rPr>
          <w:rFonts w:ascii="Palatino Linotype" w:hAnsi="Palatino Linotype"/>
          <w:lang w:val="fr-FR"/>
        </w:rPr>
        <w:t xml:space="preserve"> ont sancz escorçe; olio ne ont d’olive, mes il le font de </w:t>
      </w:r>
      <w:r w:rsidRPr="00F9229D">
        <w:rPr>
          <w:rFonts w:ascii="Palatino Linotype" w:hAnsi="Palatino Linotype"/>
          <w:smallCaps/>
          <w:lang w:val="fr-FR"/>
        </w:rPr>
        <w:t>susiman</w:t>
      </w:r>
      <w:r w:rsidRPr="00B82027">
        <w:rPr>
          <w:rFonts w:ascii="Palatino Linotype" w:hAnsi="Palatino Linotype"/>
          <w:lang w:val="fr-FR"/>
        </w:rPr>
        <w:t xml:space="preserve"> et de noce. </w:t>
      </w:r>
      <w:r w:rsidRPr="00B82027">
        <w:rPr>
          <w:rFonts w:ascii="Palatino Linotype" w:hAnsi="Palatino Linotype"/>
          <w:b/>
          <w:lang w:val="fr-FR"/>
        </w:rPr>
        <w:t>[17]</w:t>
      </w:r>
      <w:r w:rsidRPr="00B82027">
        <w:rPr>
          <w:rFonts w:ascii="Palatino Linotype" w:hAnsi="Palatino Linotype"/>
          <w:lang w:val="fr-FR"/>
        </w:rPr>
        <w:t xml:space="preserve"> E‹n› ceste roiame ha maint estroit pas et maint fort{i} leu, si qu’il ne ont doutee que nulles jens hi peusent entrer por lor daumages; et lor cités et lor ca{u}stiaus sunt en grande montagnes en fortisme leus. </w:t>
      </w:r>
      <w:r w:rsidRPr="00B82027">
        <w:rPr>
          <w:rFonts w:ascii="Palatino Linotype" w:hAnsi="Palatino Linotype"/>
          <w:b/>
          <w:lang w:val="fr-FR"/>
        </w:rPr>
        <w:t>[18]</w:t>
      </w:r>
      <w:r w:rsidRPr="00B82027">
        <w:rPr>
          <w:rFonts w:ascii="Palatino Linotype" w:hAnsi="Palatino Linotype"/>
          <w:lang w:val="fr-FR"/>
        </w:rPr>
        <w:t xml:space="preserve"> Il sunt buen archier et bon caçaor; et la greignor partie vestent </w:t>
      </w:r>
      <w:r w:rsidRPr="00A7683F">
        <w:rPr>
          <w:rFonts w:ascii="Palatino Linotype" w:hAnsi="Palatino Linotype"/>
          <w:lang w:val="fr-FR"/>
        </w:rPr>
        <w:t>cuir</w:t>
      </w:r>
      <w:r w:rsidRPr="00B82027">
        <w:rPr>
          <w:rFonts w:ascii="Palatino Linotype" w:hAnsi="Palatino Linotype"/>
          <w:lang w:val="fr-FR"/>
        </w:rPr>
        <w:t xml:space="preserve"> des bestes, por ce qu’il ont grant charestie de </w:t>
      </w:r>
      <w:r w:rsidRPr="00F9229D">
        <w:rPr>
          <w:rFonts w:ascii="Palatino Linotype" w:hAnsi="Palatino Linotype"/>
          <w:smallCaps/>
          <w:lang w:val="fr-FR"/>
        </w:rPr>
        <w:t>dras</w:t>
      </w:r>
      <w:r w:rsidRPr="00B82027">
        <w:rPr>
          <w:rFonts w:ascii="Palatino Linotype" w:hAnsi="Palatino Linotype"/>
          <w:lang w:val="fr-FR"/>
        </w:rPr>
        <w:t xml:space="preserve">. </w:t>
      </w:r>
      <w:r w:rsidRPr="00B82027">
        <w:rPr>
          <w:rFonts w:ascii="Palatino Linotype" w:hAnsi="Palatino Linotype"/>
          <w:b/>
          <w:lang w:val="fr-FR"/>
        </w:rPr>
        <w:t>[19]</w:t>
      </w:r>
      <w:r w:rsidRPr="00B82027">
        <w:rPr>
          <w:rFonts w:ascii="Palatino Linotype" w:hAnsi="Palatino Linotype"/>
          <w:lang w:val="fr-FR"/>
        </w:rPr>
        <w:t xml:space="preserve"> Et les grant dames et les gentilz portent braies tel com je voç dirai. </w:t>
      </w:r>
      <w:r w:rsidRPr="00B82027">
        <w:rPr>
          <w:rFonts w:ascii="Palatino Linotype" w:hAnsi="Palatino Linotype"/>
          <w:b/>
          <w:lang w:val="fr-FR"/>
        </w:rPr>
        <w:t>[20]</w:t>
      </w:r>
      <w:r w:rsidRPr="00B82027">
        <w:rPr>
          <w:rFonts w:ascii="Palatino Linotype" w:hAnsi="Palatino Linotype"/>
          <w:lang w:val="fr-FR"/>
        </w:rPr>
        <w:t xml:space="preserve"> Hil hi a de telz dames que en une brae, ce sunt le muandes de janbe, |21a| metent bien .C. </w:t>
      </w:r>
      <w:r w:rsidRPr="00A7683F">
        <w:rPr>
          <w:rFonts w:ascii="Palatino Linotype" w:hAnsi="Palatino Linotype"/>
          <w:smallCaps/>
          <w:lang w:val="fr-FR"/>
        </w:rPr>
        <w:t>brace</w:t>
      </w:r>
      <w:r w:rsidRPr="00B82027">
        <w:rPr>
          <w:rFonts w:ascii="Palatino Linotype" w:hAnsi="Palatino Linotype"/>
          <w:lang w:val="fr-FR"/>
        </w:rPr>
        <w:t xml:space="preserve"> de toile </w:t>
      </w:r>
      <w:r w:rsidRPr="00A7683F">
        <w:rPr>
          <w:rFonts w:ascii="Palatino Linotype" w:hAnsi="Palatino Linotype"/>
          <w:lang w:val="fr-FR"/>
        </w:rPr>
        <w:t>ban‹ba›sin</w:t>
      </w:r>
      <w:r w:rsidRPr="00B82027">
        <w:rPr>
          <w:rFonts w:ascii="Palatino Linotype" w:hAnsi="Palatino Linotype"/>
          <w:lang w:val="fr-FR"/>
        </w:rPr>
        <w:t xml:space="preserve">, et de tel hi a que i mette .LXXX., et de tel .LX.; et ce font elle por mostrer qe aient grose natege, por ce qe lor homes se deletent en groses femes. </w:t>
      </w:r>
    </w:p>
    <w:p w:rsidR="00B82027" w:rsidRPr="00B82027" w:rsidRDefault="00B82027" w:rsidP="00300385">
      <w:pPr>
        <w:autoSpaceDE w:val="0"/>
        <w:autoSpaceDN w:val="0"/>
        <w:adjustRightInd w:val="0"/>
        <w:spacing w:after="0" w:line="240" w:lineRule="auto"/>
        <w:jc w:val="both"/>
        <w:rPr>
          <w:rFonts w:ascii="Palatino Linotype" w:hAnsi="Palatino Linotype"/>
          <w:lang w:val="fr-FR"/>
        </w:rPr>
      </w:pPr>
      <w:r w:rsidRPr="00B82027">
        <w:rPr>
          <w:rFonts w:ascii="Palatino Linotype" w:hAnsi="Palatino Linotype"/>
          <w:b/>
          <w:lang w:val="fr-FR"/>
        </w:rPr>
        <w:t>[21]</w:t>
      </w:r>
      <w:r w:rsidRPr="00B82027">
        <w:rPr>
          <w:rFonts w:ascii="Palatino Linotype" w:hAnsi="Palatino Linotype"/>
          <w:lang w:val="fr-FR"/>
        </w:rPr>
        <w:t xml:space="preserve"> Or voç avun dit de cest roiame et en laiseron atant et voç conteron d’une deverse gens qe sunt ver </w:t>
      </w:r>
      <w:r w:rsidRPr="00F9229D">
        <w:rPr>
          <w:rFonts w:ascii="Palatino Linotype" w:hAnsi="Palatino Linotype"/>
          <w:smallCaps/>
          <w:lang w:val="fr-FR"/>
        </w:rPr>
        <w:t>midi</w:t>
      </w:r>
      <w:r w:rsidRPr="00B82027">
        <w:rPr>
          <w:rFonts w:ascii="Palatino Linotype" w:hAnsi="Palatino Linotype"/>
          <w:lang w:val="fr-FR"/>
        </w:rPr>
        <w:t>, longe de ceste provençe .X. jornee.</w:t>
      </w:r>
    </w:p>
    <w:p w:rsidR="00475B2B" w:rsidRPr="00B82027" w:rsidRDefault="00475B2B" w:rsidP="00300385">
      <w:pPr>
        <w:spacing w:after="0" w:line="240" w:lineRule="auto"/>
        <w:jc w:val="both"/>
        <w:rPr>
          <w:rFonts w:ascii="Palatino Linotype" w:hAnsi="Palatino Linotype"/>
        </w:rPr>
      </w:pPr>
    </w:p>
    <w:sectPr w:rsidR="00475B2B" w:rsidRPr="00B82027" w:rsidSect="00F9229D">
      <w:pgSz w:w="11906" w:h="16838"/>
      <w:pgMar w:top="1701" w:right="1134" w:bottom="226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B82027"/>
    <w:rsid w:val="00300385"/>
    <w:rsid w:val="00390377"/>
    <w:rsid w:val="00475B2B"/>
    <w:rsid w:val="00682235"/>
    <w:rsid w:val="00A6019D"/>
    <w:rsid w:val="00A7683F"/>
    <w:rsid w:val="00B82027"/>
    <w:rsid w:val="00F9229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019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2020-03-27T13:40:00Z</dcterms:created>
  <dcterms:modified xsi:type="dcterms:W3CDTF">2020-03-27T13:40:00Z</dcterms:modified>
</cp:coreProperties>
</file>