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A" w:rsidRPr="005F28EB" w:rsidRDefault="00E971FE" w:rsidP="00604B8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F28EB">
        <w:rPr>
          <w:rFonts w:ascii="Palatino Linotype" w:hAnsi="Palatino Linotype"/>
          <w:b/>
          <w:u w:val="single"/>
        </w:rPr>
        <w:t>P, I 34</w:t>
      </w:r>
    </w:p>
    <w:p w:rsidR="00256C5A" w:rsidRPr="00E971FE" w:rsidRDefault="00256C5A" w:rsidP="00604B8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E971FE">
        <w:rPr>
          <w:rFonts w:ascii="Palatino Linotype" w:hAnsi="Palatino Linotype"/>
        </w:rPr>
        <w:t xml:space="preserve">De provincia </w:t>
      </w:r>
      <w:r w:rsidRPr="00E971FE">
        <w:rPr>
          <w:rFonts w:ascii="Palatino Linotype" w:hAnsi="Palatino Linotype"/>
          <w:i/>
          <w:u w:val="single"/>
        </w:rPr>
        <w:t>Balascie</w:t>
      </w:r>
      <w:r w:rsidRPr="00E971FE">
        <w:rPr>
          <w:rFonts w:ascii="Palatino Linotype" w:hAnsi="Palatino Linotype"/>
        </w:rPr>
        <w:t>. Capitulum 34</w:t>
      </w:r>
      <w:r w:rsidRPr="00E971FE">
        <w:rPr>
          <w:rFonts w:ascii="Palatino Linotype" w:hAnsi="Palatino Linotype"/>
          <w:vertAlign w:val="superscript"/>
        </w:rPr>
        <w:t>m</w:t>
      </w:r>
      <w:r w:rsidRPr="00E971FE">
        <w:rPr>
          <w:rFonts w:ascii="Palatino Linotype" w:hAnsi="Palatino Linotype"/>
        </w:rPr>
        <w:t>.</w:t>
      </w:r>
    </w:p>
    <w:p w:rsidR="00256C5A" w:rsidRPr="00E971FE" w:rsidRDefault="00256C5A" w:rsidP="00604B8D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2F3BE7" w:rsidRPr="00E971FE" w:rsidRDefault="00256C5A" w:rsidP="00604B8D">
      <w:pPr>
        <w:spacing w:after="0" w:line="240" w:lineRule="auto"/>
        <w:jc w:val="both"/>
        <w:rPr>
          <w:rFonts w:ascii="Palatino Linotype" w:hAnsi="Palatino Linotype"/>
        </w:rPr>
      </w:pPr>
      <w:r w:rsidRPr="00E971FE">
        <w:rPr>
          <w:rFonts w:ascii="Palatino Linotype" w:hAnsi="Palatino Linotype"/>
          <w:b/>
        </w:rPr>
        <w:t>[1]</w:t>
      </w:r>
      <w:r w:rsidRPr="00E971FE">
        <w:rPr>
          <w:rFonts w:ascii="Palatino Linotype" w:hAnsi="Palatino Linotype"/>
        </w:rPr>
        <w:t xml:space="preserve"> </w:t>
      </w:r>
      <w:r w:rsidRPr="00E971FE">
        <w:rPr>
          <w:rFonts w:ascii="Palatino Linotype" w:hAnsi="Palatino Linotype"/>
          <w:i/>
          <w:u w:val="single"/>
        </w:rPr>
        <w:t>Balascia</w:t>
      </w:r>
      <w:r w:rsidRPr="00E971FE">
        <w:rPr>
          <w:rFonts w:ascii="Palatino Linotype" w:hAnsi="Palatino Linotype"/>
        </w:rPr>
        <w:t xml:space="preserve"> magna provincia est que linguam propriam habet. </w:t>
      </w:r>
      <w:r w:rsidRPr="00E971FE">
        <w:rPr>
          <w:rFonts w:ascii="Palatino Linotype" w:hAnsi="Palatino Linotype"/>
          <w:b/>
        </w:rPr>
        <w:t>[2]</w:t>
      </w:r>
      <w:r w:rsidRPr="00E971FE">
        <w:rPr>
          <w:rFonts w:ascii="Palatino Linotype" w:hAnsi="Palatino Linotype"/>
        </w:rPr>
        <w:t xml:space="preserve"> Reges habet ex una prosapia sibi iure hereditario succedentes: fertur autem eos ortum duxisse ex progenie </w:t>
      </w:r>
      <w:r w:rsidRPr="005F28EB">
        <w:rPr>
          <w:rFonts w:ascii="Palatino Linotype" w:hAnsi="Palatino Linotype"/>
          <w:i/>
        </w:rPr>
        <w:t>Allexandri</w:t>
      </w:r>
      <w:r w:rsidRPr="00E971FE">
        <w:rPr>
          <w:rFonts w:ascii="Palatino Linotype" w:hAnsi="Palatino Linotype"/>
        </w:rPr>
        <w:t xml:space="preserve">. </w:t>
      </w:r>
      <w:r w:rsidRPr="00E971FE">
        <w:rPr>
          <w:rFonts w:ascii="Palatino Linotype" w:hAnsi="Palatino Linotype"/>
          <w:b/>
        </w:rPr>
        <w:t>[3]</w:t>
      </w:r>
      <w:r w:rsidRPr="00E971FE">
        <w:rPr>
          <w:rFonts w:ascii="Palatino Linotype" w:hAnsi="Palatino Linotype"/>
        </w:rPr>
        <w:t xml:space="preserve"> Ibi adoratur </w:t>
      </w:r>
      <w:r w:rsidRPr="005F28EB">
        <w:rPr>
          <w:rFonts w:ascii="Palatino Linotype" w:hAnsi="Palatino Linotype"/>
          <w:i/>
        </w:rPr>
        <w:t>Machometus</w:t>
      </w:r>
      <w:r w:rsidRPr="00E971FE">
        <w:rPr>
          <w:rFonts w:ascii="Palatino Linotype" w:hAnsi="Palatino Linotype"/>
        </w:rPr>
        <w:t xml:space="preserve">. </w:t>
      </w:r>
      <w:r w:rsidRPr="00E971FE">
        <w:rPr>
          <w:rFonts w:ascii="Palatino Linotype" w:hAnsi="Palatino Linotype"/>
          <w:b/>
        </w:rPr>
        <w:t>[4]</w:t>
      </w:r>
      <w:r w:rsidRPr="00E971FE">
        <w:rPr>
          <w:rFonts w:ascii="Palatino Linotype" w:hAnsi="Palatino Linotype"/>
        </w:rPr>
        <w:t xml:space="preserve"> In montibus huius provincie inveniuntur lapides preciosi, pulcri magnique valoris qui dicuntur </w:t>
      </w:r>
      <w:r w:rsidR="00604B8D">
        <w:rPr>
          <w:rFonts w:ascii="Palatino Linotype" w:hAnsi="Palatino Linotype"/>
        </w:rPr>
        <w:t>‘</w:t>
      </w:r>
      <w:r w:rsidRPr="005F28EB">
        <w:rPr>
          <w:rFonts w:ascii="Palatino Linotype" w:hAnsi="Palatino Linotype"/>
          <w:smallCaps/>
        </w:rPr>
        <w:t>balasci</w:t>
      </w:r>
      <w:r w:rsidR="00604B8D">
        <w:rPr>
          <w:rFonts w:ascii="Palatino Linotype" w:hAnsi="Palatino Linotype"/>
        </w:rPr>
        <w:t>’</w:t>
      </w:r>
      <w:r w:rsidRPr="00E971FE">
        <w:rPr>
          <w:rFonts w:ascii="Palatino Linotype" w:hAnsi="Palatino Linotype"/>
        </w:rPr>
        <w:t xml:space="preserve"> a nomine regionis; si quis huiusmodi lapides sine regis licencia foderet, statim occideretur, et siquis sine eius licencia asportaret aliquem extra regnum, vitam similiter perderet et confiscarentur omnia bona eius: omnes enim huius lapides regis sunt. Rex autem mittit lapides quos vult ad reges et principes dono aut pro solucione tributi; multos etiam pro </w:t>
      </w:r>
      <w:r w:rsidRPr="005F28EB">
        <w:rPr>
          <w:rFonts w:ascii="Palatino Linotype" w:hAnsi="Palatino Linotype"/>
          <w:smallCaps/>
        </w:rPr>
        <w:t>auro</w:t>
      </w:r>
      <w:r w:rsidRPr="00E971FE">
        <w:rPr>
          <w:rFonts w:ascii="Palatino Linotype" w:hAnsi="Palatino Linotype"/>
        </w:rPr>
        <w:t xml:space="preserve"> et </w:t>
      </w:r>
      <w:r w:rsidRPr="005F28EB">
        <w:rPr>
          <w:rFonts w:ascii="Palatino Linotype" w:hAnsi="Palatino Linotype"/>
          <w:smallCaps/>
        </w:rPr>
        <w:t>argento</w:t>
      </w:r>
      <w:r w:rsidRPr="00E971FE">
        <w:rPr>
          <w:rFonts w:ascii="Palatino Linotype" w:hAnsi="Palatino Linotype"/>
        </w:rPr>
        <w:t xml:space="preserve"> commutat; tanta enim ibi est ipsorum lapidum copia quod si eos rex libere fodi et asportari permitteret, ita vilescerent, quod ipse nichil vel modicum ‹lucraretur›. </w:t>
      </w:r>
      <w:r w:rsidRPr="00E971FE">
        <w:rPr>
          <w:rFonts w:ascii="Palatino Linotype" w:hAnsi="Palatino Linotype"/>
          <w:b/>
        </w:rPr>
        <w:t>[5]</w:t>
      </w:r>
      <w:r w:rsidRPr="00E971FE">
        <w:rPr>
          <w:rFonts w:ascii="Palatino Linotype" w:hAnsi="Palatino Linotype"/>
        </w:rPr>
        <w:t xml:space="preserve"> In hac provincia in monte alio invenitur </w:t>
      </w:r>
      <w:r w:rsidRPr="005F28EB">
        <w:rPr>
          <w:rFonts w:ascii="Palatino Linotype" w:hAnsi="Palatino Linotype"/>
          <w:smallCaps/>
        </w:rPr>
        <w:t>lapis lazuli</w:t>
      </w:r>
      <w:r w:rsidRPr="00E971FE">
        <w:rPr>
          <w:rFonts w:ascii="Palatino Linotype" w:hAnsi="Palatino Linotype"/>
        </w:rPr>
        <w:t xml:space="preserve"> de quo fit </w:t>
      </w:r>
      <w:r w:rsidRPr="005F28EB">
        <w:rPr>
          <w:rFonts w:ascii="Palatino Linotype" w:hAnsi="Palatino Linotype"/>
          <w:smallCaps/>
        </w:rPr>
        <w:t>azurum</w:t>
      </w:r>
      <w:r w:rsidRPr="00E971FE">
        <w:rPr>
          <w:rFonts w:ascii="Palatino Linotype" w:hAnsi="Palatino Linotype"/>
        </w:rPr>
        <w:t xml:space="preserve"> melius quod reperiatur in mundo, habetur autem in mineris sicut ferrum; ibi etiam in mineris invenitur </w:t>
      </w:r>
      <w:r w:rsidRPr="005F28EB">
        <w:rPr>
          <w:rFonts w:ascii="Palatino Linotype" w:hAnsi="Palatino Linotype"/>
          <w:smallCaps/>
        </w:rPr>
        <w:t>argentum</w:t>
      </w:r>
      <w:r w:rsidRPr="00E971FE">
        <w:rPr>
          <w:rFonts w:ascii="Palatino Linotype" w:hAnsi="Palatino Linotype"/>
        </w:rPr>
        <w:t xml:space="preserve">. </w:t>
      </w:r>
      <w:r w:rsidRPr="00E971FE">
        <w:rPr>
          <w:rFonts w:ascii="Palatino Linotype" w:hAnsi="Palatino Linotype"/>
          <w:b/>
          <w:lang w:val="fr-FR"/>
        </w:rPr>
        <w:t>[6]</w:t>
      </w:r>
      <w:r w:rsidRPr="00E971FE">
        <w:rPr>
          <w:rFonts w:ascii="Palatino Linotype" w:hAnsi="Palatino Linotype"/>
          <w:lang w:val="fr-FR"/>
        </w:rPr>
        <w:t xml:space="preserve"> Regio valde frigida est. </w:t>
      </w:r>
      <w:r w:rsidRPr="00E971FE">
        <w:rPr>
          <w:rFonts w:ascii="Palatino Linotype" w:hAnsi="Palatino Linotype"/>
          <w:b/>
          <w:lang w:val="fr-FR"/>
        </w:rPr>
        <w:t>[7]</w:t>
      </w:r>
      <w:r w:rsidRPr="00E971FE">
        <w:rPr>
          <w:rFonts w:ascii="Palatino Linotype" w:hAnsi="Palatino Linotype"/>
          <w:lang w:val="fr-FR"/>
        </w:rPr>
        <w:t xml:space="preserve"> </w:t>
      </w:r>
      <w:r w:rsidRPr="005F28EB">
        <w:rPr>
          <w:rFonts w:ascii="Palatino Linotype" w:hAnsi="Palatino Linotype"/>
          <w:smallCaps/>
          <w:lang w:val="fr-FR"/>
        </w:rPr>
        <w:t>Equi</w:t>
      </w:r>
      <w:r w:rsidRPr="00E971FE">
        <w:rPr>
          <w:rFonts w:ascii="Palatino Linotype" w:hAnsi="Palatino Linotype"/>
          <w:lang w:val="fr-FR"/>
        </w:rPr>
        <w:t xml:space="preserve"> ibi multi sunt, optimi, veloces et magni, qui ita fortes duros et solidos pedes habent ut non indigeant subferrari: vadunt enim et currunt per montes et saxa, nec leduntur pedes eorum. </w:t>
      </w:r>
      <w:r w:rsidRPr="00E971FE">
        <w:rPr>
          <w:rFonts w:ascii="Palatino Linotype" w:hAnsi="Palatino Linotype"/>
          <w:b/>
          <w:lang w:val="fr-FR"/>
        </w:rPr>
        <w:t>[8]</w:t>
      </w:r>
      <w:r w:rsidRPr="00E971FE">
        <w:rPr>
          <w:rFonts w:ascii="Palatino Linotype" w:hAnsi="Palatino Linotype"/>
          <w:lang w:val="fr-FR"/>
        </w:rPr>
        <w:t xml:space="preserve"> Ibi enim </w:t>
      </w:r>
      <w:r w:rsidRPr="005F28EB">
        <w:rPr>
          <w:rFonts w:ascii="Palatino Linotype" w:hAnsi="Palatino Linotype"/>
          <w:smallCaps/>
          <w:lang w:val="fr-FR"/>
        </w:rPr>
        <w:t>herodii</w:t>
      </w:r>
      <w:r w:rsidRPr="00E971FE">
        <w:rPr>
          <w:rFonts w:ascii="Palatino Linotype" w:hAnsi="Palatino Linotype"/>
          <w:lang w:val="fr-FR"/>
        </w:rPr>
        <w:t xml:space="preserve"> seu </w:t>
      </w:r>
      <w:r w:rsidRPr="005F28EB">
        <w:rPr>
          <w:rFonts w:ascii="Palatino Linotype" w:hAnsi="Palatino Linotype"/>
          <w:smallCaps/>
          <w:lang w:val="fr-FR"/>
        </w:rPr>
        <w:t>falcones</w:t>
      </w:r>
      <w:r w:rsidRPr="00E971FE">
        <w:rPr>
          <w:rFonts w:ascii="Palatino Linotype" w:hAnsi="Palatino Linotype"/>
          <w:lang w:val="fr-FR"/>
        </w:rPr>
        <w:t xml:space="preserve"> optimi sunt, qui apud nos vocantur </w:t>
      </w:r>
      <w:r w:rsidR="005F28EB">
        <w:rPr>
          <w:rFonts w:ascii="Palatino Linotype" w:hAnsi="Palatino Linotype"/>
          <w:lang w:val="fr-FR"/>
        </w:rPr>
        <w:t>‘</w:t>
      </w:r>
      <w:r w:rsidRPr="005F28EB">
        <w:rPr>
          <w:rFonts w:ascii="Palatino Linotype" w:hAnsi="Palatino Linotype"/>
          <w:smallCaps/>
          <w:lang w:val="fr-FR"/>
        </w:rPr>
        <w:t>sagri</w:t>
      </w:r>
      <w:r w:rsidR="005F28EB">
        <w:rPr>
          <w:rFonts w:ascii="Palatino Linotype" w:hAnsi="Palatino Linotype"/>
          <w:lang w:val="fr-FR"/>
        </w:rPr>
        <w:t>’</w:t>
      </w:r>
      <w:r w:rsidRPr="00E971FE">
        <w:rPr>
          <w:rFonts w:ascii="Palatino Linotype" w:hAnsi="Palatino Linotype"/>
          <w:lang w:val="fr-FR"/>
        </w:rPr>
        <w:t xml:space="preserve">, et etiam </w:t>
      </w:r>
      <w:r w:rsidRPr="005F28EB">
        <w:rPr>
          <w:rFonts w:ascii="Palatino Linotype" w:hAnsi="Palatino Linotype"/>
          <w:smallCaps/>
          <w:lang w:val="fr-FR"/>
        </w:rPr>
        <w:t>lannerii</w:t>
      </w:r>
      <w:r w:rsidRPr="00E971FE">
        <w:rPr>
          <w:rFonts w:ascii="Palatino Linotype" w:hAnsi="Palatino Linotype"/>
          <w:lang w:val="fr-FR"/>
        </w:rPr>
        <w:t xml:space="preserve">; venaciones bestiarum et avium ibi sunt plurime. </w:t>
      </w:r>
      <w:r w:rsidRPr="00E971FE">
        <w:rPr>
          <w:rFonts w:ascii="Palatino Linotype" w:hAnsi="Palatino Linotype"/>
          <w:b/>
          <w:lang w:val="fr-FR"/>
        </w:rPr>
        <w:t>[9]</w:t>
      </w:r>
      <w:r w:rsidRPr="00E971FE">
        <w:rPr>
          <w:rFonts w:ascii="Palatino Linotype" w:hAnsi="Palatino Linotype"/>
          <w:lang w:val="fr-FR"/>
        </w:rPr>
        <w:t xml:space="preserve"> Habet etiam provincia </w:t>
      </w:r>
      <w:r w:rsidRPr="00E971FE">
        <w:rPr>
          <w:rFonts w:ascii="Palatino Linotype" w:hAnsi="Palatino Linotype"/>
          <w:i/>
          <w:u w:val="single"/>
          <w:lang w:val="fr-FR"/>
        </w:rPr>
        <w:t>Balascie</w:t>
      </w:r>
      <w:r w:rsidRPr="00E971FE">
        <w:rPr>
          <w:rFonts w:ascii="Palatino Linotype" w:hAnsi="Palatino Linotype"/>
          <w:lang w:val="fr-FR"/>
        </w:rPr>
        <w:t xml:space="preserve"> triticum optimum in copia valde magna, </w:t>
      </w:r>
      <w:r w:rsidRPr="00604B8D">
        <w:rPr>
          <w:rFonts w:ascii="Palatino Linotype" w:hAnsi="Palatino Linotype"/>
          <w:smallCaps/>
          <w:lang w:val="fr-FR"/>
        </w:rPr>
        <w:t>ordeo</w:t>
      </w:r>
      <w:r w:rsidRPr="00E971FE">
        <w:rPr>
          <w:rFonts w:ascii="Palatino Linotype" w:hAnsi="Palatino Linotype"/>
          <w:lang w:val="fr-FR"/>
        </w:rPr>
        <w:t xml:space="preserve"> habundat, similiter habundanciam habet </w:t>
      </w:r>
      <w:r w:rsidRPr="00604B8D">
        <w:rPr>
          <w:rFonts w:ascii="Palatino Linotype" w:hAnsi="Palatino Linotype"/>
          <w:smallCaps/>
          <w:lang w:val="fr-FR"/>
        </w:rPr>
        <w:t>milii</w:t>
      </w:r>
      <w:r w:rsidRPr="00E971FE">
        <w:rPr>
          <w:rFonts w:ascii="Palatino Linotype" w:hAnsi="Palatino Linotype"/>
          <w:lang w:val="fr-FR"/>
        </w:rPr>
        <w:t xml:space="preserve"> et </w:t>
      </w:r>
      <w:r w:rsidRPr="00604B8D">
        <w:rPr>
          <w:rFonts w:ascii="Palatino Linotype" w:hAnsi="Palatino Linotype"/>
          <w:smallCaps/>
          <w:lang w:val="fr-FR"/>
        </w:rPr>
        <w:t>panici</w:t>
      </w:r>
      <w:r w:rsidRPr="00E971FE">
        <w:rPr>
          <w:rFonts w:ascii="Palatino Linotype" w:hAnsi="Palatino Linotype"/>
          <w:lang w:val="fr-FR"/>
        </w:rPr>
        <w:t xml:space="preserve">; olivis carent, sed de nucibus et </w:t>
      </w:r>
      <w:r w:rsidRPr="005F28EB">
        <w:rPr>
          <w:rFonts w:ascii="Palatino Linotype" w:hAnsi="Palatino Linotype"/>
          <w:smallCaps/>
          <w:lang w:val="fr-FR"/>
        </w:rPr>
        <w:t>sosiman</w:t>
      </w:r>
      <w:r w:rsidRPr="00E971FE">
        <w:rPr>
          <w:rFonts w:ascii="Palatino Linotype" w:hAnsi="Palatino Linotype"/>
          <w:lang w:val="fr-FR"/>
        </w:rPr>
        <w:t xml:space="preserve"> oleum faciunt. </w:t>
      </w:r>
      <w:r w:rsidR="00E971FE" w:rsidRPr="00E971FE">
        <w:rPr>
          <w:rFonts w:ascii="Palatino Linotype" w:hAnsi="Palatino Linotype"/>
          <w:b/>
          <w:lang w:val="fr-FR"/>
        </w:rPr>
        <w:t>[10]</w:t>
      </w:r>
      <w:r w:rsidRPr="00E971FE">
        <w:rPr>
          <w:rFonts w:ascii="Palatino Linotype" w:hAnsi="Palatino Linotype"/>
          <w:lang w:val="fr-FR"/>
        </w:rPr>
        <w:t xml:space="preserve"> Aliorum regnorum et suorum affinium gentes non metuunt: introitus enim in provinciam arti et ardui sunt, qui ab hostibus invadi neque transiri queunt; civitates eorum et castra in montibus fortissimis sunt; sagittarii strenui sunt et optimi venatores. </w:t>
      </w:r>
      <w:r w:rsidRPr="00E971FE">
        <w:rPr>
          <w:rFonts w:ascii="Palatino Linotype" w:hAnsi="Palatino Linotype"/>
          <w:b/>
          <w:lang w:val="fr-FR"/>
        </w:rPr>
        <w:t>[11]</w:t>
      </w:r>
      <w:r w:rsidRPr="00E971FE">
        <w:rPr>
          <w:rFonts w:ascii="Palatino Linotype" w:hAnsi="Palatino Linotype"/>
          <w:lang w:val="fr-FR"/>
        </w:rPr>
        <w:t xml:space="preserve"> </w:t>
      </w:r>
      <w:r w:rsidRPr="00604B8D">
        <w:rPr>
          <w:rFonts w:ascii="Palatino Linotype" w:hAnsi="Palatino Linotype"/>
          <w:smallCaps/>
          <w:lang w:val="fr-FR"/>
        </w:rPr>
        <w:t>Corio</w:t>
      </w:r>
      <w:r w:rsidRPr="00E971FE">
        <w:rPr>
          <w:rFonts w:ascii="Palatino Linotype" w:hAnsi="Palatino Linotype"/>
          <w:lang w:val="fr-FR"/>
        </w:rPr>
        <w:t xml:space="preserve"> vestiuntur ut plurimum: nam vestes lanee aut ibi haberi non possunt, aut nimium care sunt; mulieres nobiles regionis illius </w:t>
      </w:r>
      <w:r w:rsidRPr="00604B8D">
        <w:rPr>
          <w:rFonts w:ascii="Palatino Linotype" w:hAnsi="Palatino Linotype"/>
          <w:lang w:val="fr-FR"/>
        </w:rPr>
        <w:t>bracis</w:t>
      </w:r>
      <w:r w:rsidRPr="00E971FE">
        <w:rPr>
          <w:rFonts w:ascii="Palatino Linotype" w:hAnsi="Palatino Linotype"/>
          <w:lang w:val="fr-FR"/>
        </w:rPr>
        <w:t xml:space="preserve"> lineis aut </w:t>
      </w:r>
      <w:r w:rsidRPr="005F28EB">
        <w:rPr>
          <w:rFonts w:ascii="Palatino Linotype" w:hAnsi="Palatino Linotype"/>
          <w:smallCaps/>
          <w:lang w:val="fr-FR"/>
        </w:rPr>
        <w:t>bombicinis</w:t>
      </w:r>
      <w:r w:rsidRPr="00E971FE">
        <w:rPr>
          <w:rFonts w:ascii="Palatino Linotype" w:hAnsi="Palatino Linotype"/>
          <w:lang w:val="fr-FR"/>
        </w:rPr>
        <w:t xml:space="preserve"> utuntur, unaqueque enim habet in suis femoralibus </w:t>
      </w:r>
      <w:r w:rsidRPr="005F28EB">
        <w:rPr>
          <w:rFonts w:ascii="Palatino Linotype" w:hAnsi="Palatino Linotype"/>
          <w:smallCaps/>
          <w:lang w:val="fr-FR"/>
        </w:rPr>
        <w:t>panni</w:t>
      </w:r>
      <w:r w:rsidRPr="00E971FE">
        <w:rPr>
          <w:rFonts w:ascii="Palatino Linotype" w:hAnsi="Palatino Linotype"/>
          <w:lang w:val="fr-FR"/>
        </w:rPr>
        <w:t xml:space="preserve"> </w:t>
      </w:r>
      <w:r w:rsidRPr="005F28EB">
        <w:rPr>
          <w:rFonts w:ascii="Palatino Linotype" w:hAnsi="Palatino Linotype"/>
          <w:smallCaps/>
          <w:lang w:val="fr-FR"/>
        </w:rPr>
        <w:t>brachia</w:t>
      </w:r>
      <w:r w:rsidRPr="00E971FE">
        <w:rPr>
          <w:rFonts w:ascii="Palatino Linotype" w:hAnsi="Palatino Linotype"/>
          <w:lang w:val="fr-FR"/>
        </w:rPr>
        <w:t xml:space="preserve"> centum aut .</w:t>
      </w:r>
      <w:r w:rsidRPr="00E971FE">
        <w:rPr>
          <w:rFonts w:ascii="Palatino Linotype" w:hAnsi="Palatino Linotype"/>
          <w:smallCaps/>
          <w:lang w:val="fr-FR"/>
        </w:rPr>
        <w:t>LXXX</w:t>
      </w:r>
      <w:r w:rsidRPr="00E971FE">
        <w:rPr>
          <w:rFonts w:ascii="Palatino Linotype" w:hAnsi="Palatino Linotype"/>
          <w:vertAlign w:val="superscript"/>
          <w:lang w:val="fr-FR"/>
        </w:rPr>
        <w:t>a</w:t>
      </w:r>
      <w:r w:rsidRPr="00E971FE">
        <w:rPr>
          <w:rFonts w:ascii="Palatino Linotype" w:hAnsi="Palatino Linotype"/>
          <w:lang w:val="fr-FR"/>
        </w:rPr>
        <w:t>. aut .</w:t>
      </w:r>
      <w:r w:rsidRPr="00E971FE">
        <w:rPr>
          <w:rFonts w:ascii="Palatino Linotype" w:hAnsi="Palatino Linotype"/>
          <w:smallCaps/>
          <w:lang w:val="fr-FR"/>
        </w:rPr>
        <w:t>LX</w:t>
      </w:r>
      <w:r w:rsidRPr="00E971FE">
        <w:rPr>
          <w:rFonts w:ascii="Palatino Linotype" w:hAnsi="Palatino Linotype"/>
          <w:vertAlign w:val="superscript"/>
          <w:lang w:val="fr-FR"/>
        </w:rPr>
        <w:t>a</w:t>
      </w:r>
      <w:r w:rsidRPr="00E971FE">
        <w:rPr>
          <w:rFonts w:ascii="Palatino Linotype" w:hAnsi="Palatino Linotype"/>
          <w:lang w:val="fr-FR"/>
        </w:rPr>
        <w:t>.; inter alias autem gloriosior reputatur, que a cingulo infra se ostenderit habere grossiciem ampliorem.</w:t>
      </w:r>
    </w:p>
    <w:sectPr w:rsidR="002F3BE7" w:rsidRPr="00E971FE" w:rsidSect="00604B8D">
      <w:pgSz w:w="11906" w:h="16838"/>
      <w:pgMar w:top="1701" w:right="1134" w:bottom="22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82027"/>
    <w:rsid w:val="00181C39"/>
    <w:rsid w:val="00256C5A"/>
    <w:rsid w:val="002F1E88"/>
    <w:rsid w:val="002F3BE7"/>
    <w:rsid w:val="00475B2B"/>
    <w:rsid w:val="00585F8A"/>
    <w:rsid w:val="005F28EB"/>
    <w:rsid w:val="00604B8D"/>
    <w:rsid w:val="006A425E"/>
    <w:rsid w:val="006C4C3A"/>
    <w:rsid w:val="00786A41"/>
    <w:rsid w:val="00912C8E"/>
    <w:rsid w:val="009F7E57"/>
    <w:rsid w:val="00B82027"/>
    <w:rsid w:val="00E13DA6"/>
    <w:rsid w:val="00E20E68"/>
    <w:rsid w:val="00E971FE"/>
    <w:rsid w:val="00F8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6A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2020-03-27T13:51:00Z</dcterms:created>
  <dcterms:modified xsi:type="dcterms:W3CDTF">2020-03-27T13:51:00Z</dcterms:modified>
</cp:coreProperties>
</file>