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A0F" w:rsidRPr="00CB1A0F" w:rsidRDefault="00CB1A0F" w:rsidP="00CB1A0F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CB1A0F">
        <w:rPr>
          <w:rFonts w:ascii="Palatino Linotype" w:hAnsi="Palatino Linotype"/>
          <w:b/>
          <w:noProof/>
          <w:u w:val="single"/>
        </w:rPr>
        <w:t xml:space="preserve">VB, </w:t>
      </w:r>
      <w:r w:rsidRPr="00CB1A0F">
        <w:rPr>
          <w:rFonts w:ascii="Palatino Linotype" w:hAnsi="Palatino Linotype"/>
          <w:b/>
          <w:noProof/>
          <w:u w:val="single"/>
        </w:rPr>
        <w:t>31</w:t>
      </w:r>
    </w:p>
    <w:p w:rsidR="00CB1A0F" w:rsidRPr="00E52951" w:rsidRDefault="00CB1A0F" w:rsidP="00CB1A0F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CB1A0F" w:rsidRPr="00E52951" w:rsidRDefault="00CB1A0F" w:rsidP="00CB1A0F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CB1A0F">
        <w:rPr>
          <w:rFonts w:ascii="Palatino Linotype" w:hAnsi="Palatino Linotype"/>
          <w:b/>
          <w:smallCaps/>
          <w:noProof/>
        </w:rPr>
        <w:t>[</w:t>
      </w:r>
      <w:r w:rsidRPr="00CB1A0F">
        <w:rPr>
          <w:rFonts w:ascii="Palatino Linotype" w:hAnsi="Palatino Linotype"/>
          <w:b/>
          <w:noProof/>
        </w:rPr>
        <w:t>1]</w:t>
      </w:r>
      <w:r w:rsidRPr="004E1F9E">
        <w:rPr>
          <w:rFonts w:ascii="Palatino Linotype" w:hAnsi="Palatino Linotype"/>
          <w:noProof/>
        </w:rPr>
        <w:t xml:space="preserve"> </w:t>
      </w:r>
      <w:r w:rsidRPr="00CB1A0F">
        <w:rPr>
          <w:rFonts w:ascii="Palatino Linotype" w:hAnsi="Palatino Linotype"/>
          <w:i/>
          <w:noProof/>
          <w:u w:val="single"/>
        </w:rPr>
        <w:t>‹</w:t>
      </w:r>
      <w:r w:rsidRPr="00CB1A0F">
        <w:rPr>
          <w:rFonts w:ascii="Palatino Linotype" w:hAnsi="Palatino Linotype"/>
          <w:bCs/>
          <w:i/>
          <w:noProof/>
          <w:u w:val="single"/>
        </w:rPr>
        <w:t>C</w:t>
      </w:r>
      <w:r w:rsidRPr="00CB1A0F">
        <w:rPr>
          <w:rFonts w:ascii="Palatino Linotype" w:hAnsi="Palatino Linotype"/>
          <w:i/>
          <w:noProof/>
          <w:u w:val="single"/>
        </w:rPr>
        <w:t>›heschemur</w:t>
      </w:r>
      <w:r w:rsidRPr="004E1F9E">
        <w:rPr>
          <w:rFonts w:ascii="Palatino Linotype" w:hAnsi="Palatino Linotype"/>
          <w:noProof/>
        </w:rPr>
        <w:t xml:space="preserve"> è provincia de </w:t>
      </w:r>
      <w:r w:rsidRPr="00CB1A0F">
        <w:rPr>
          <w:rFonts w:ascii="Palatino Linotype" w:hAnsi="Palatino Linotype"/>
          <w:smallCaps/>
          <w:noProof/>
        </w:rPr>
        <w:t>idolatri</w:t>
      </w:r>
      <w:r w:rsidRPr="004E1F9E">
        <w:rPr>
          <w:rFonts w:ascii="Palatino Linotype" w:hAnsi="Palatino Linotype"/>
          <w:noProof/>
        </w:rPr>
        <w:t xml:space="preserve"> chome i altri de sopra, et àno linguaço per sì. </w:t>
      </w:r>
      <w:r w:rsidRPr="00CB1A0F">
        <w:rPr>
          <w:rFonts w:ascii="Palatino Linotype" w:hAnsi="Palatino Linotype"/>
          <w:b/>
          <w:noProof/>
        </w:rPr>
        <w:t>[2]</w:t>
      </w:r>
      <w:r w:rsidRPr="004E1F9E">
        <w:rPr>
          <w:rFonts w:ascii="Palatino Linotype" w:hAnsi="Palatino Linotype"/>
          <w:noProof/>
        </w:rPr>
        <w:t xml:space="preserve"> Sono grandissimi negromanti: fano parlar i </w:t>
      </w:r>
      <w:r w:rsidRPr="00CB1A0F">
        <w:rPr>
          <w:rFonts w:ascii="Palatino Linotype" w:hAnsi="Palatino Linotype"/>
          <w:smallCaps/>
          <w:noProof/>
        </w:rPr>
        <w:t>idolli</w:t>
      </w:r>
      <w:r w:rsidRPr="004E1F9E">
        <w:rPr>
          <w:rFonts w:ascii="Palatino Linotype" w:hAnsi="Palatino Linotype"/>
          <w:noProof/>
        </w:rPr>
        <w:t xml:space="preserve">, fano chanbiar i tenpi de schuri in gran chiaritade et de chiari in grande oscurità e tenebrosi tenpi. </w:t>
      </w:r>
      <w:r w:rsidRPr="00CB1A0F">
        <w:rPr>
          <w:rFonts w:ascii="Palatino Linotype" w:hAnsi="Palatino Linotype"/>
          <w:b/>
          <w:noProof/>
        </w:rPr>
        <w:t xml:space="preserve">[3] </w:t>
      </w:r>
      <w:r w:rsidRPr="004E1F9E">
        <w:rPr>
          <w:rFonts w:ascii="Palatino Linotype" w:hAnsi="Palatino Linotype"/>
          <w:noProof/>
        </w:rPr>
        <w:t xml:space="preserve">È una mirabillisima cossa quel i fano per suo’ incantamenti et arte diaboliche. </w:t>
      </w:r>
      <w:r w:rsidRPr="00CB1A0F">
        <w:rPr>
          <w:rFonts w:ascii="Palatino Linotype" w:hAnsi="Palatino Linotype"/>
          <w:b/>
          <w:noProof/>
        </w:rPr>
        <w:t>[4]</w:t>
      </w:r>
      <w:r w:rsidRPr="004E1F9E">
        <w:rPr>
          <w:rFonts w:ascii="Palatino Linotype" w:hAnsi="Palatino Linotype"/>
          <w:noProof/>
        </w:rPr>
        <w:t xml:space="preserve"> Sono bruni e magri homeni, e lle femene, avengna siano brune, sono belle femene. </w:t>
      </w:r>
      <w:r w:rsidRPr="00CB1A0F">
        <w:rPr>
          <w:rFonts w:ascii="Palatino Linotype" w:hAnsi="Palatino Linotype"/>
          <w:b/>
          <w:noProof/>
        </w:rPr>
        <w:t>[5]</w:t>
      </w:r>
      <w:r w:rsidRPr="004E1F9E">
        <w:rPr>
          <w:rFonts w:ascii="Palatino Linotype" w:hAnsi="Palatino Linotype"/>
          <w:noProof/>
        </w:rPr>
        <w:t xml:space="preserve"> E da questo luogo se va al </w:t>
      </w:r>
      <w:r w:rsidRPr="00CB1A0F">
        <w:rPr>
          <w:rFonts w:ascii="Palatino Linotype" w:hAnsi="Palatino Linotype"/>
          <w:i/>
          <w:noProof/>
          <w:u w:val="single"/>
        </w:rPr>
        <w:t>Mar de India</w:t>
      </w:r>
      <w:r w:rsidRPr="004E1F9E">
        <w:rPr>
          <w:rFonts w:ascii="Palatino Linotype" w:hAnsi="Palatino Linotype"/>
          <w:noProof/>
        </w:rPr>
        <w:t xml:space="preserve">. </w:t>
      </w:r>
      <w:r w:rsidRPr="00CB1A0F">
        <w:rPr>
          <w:rFonts w:ascii="Palatino Linotype" w:hAnsi="Palatino Linotype"/>
          <w:b/>
          <w:noProof/>
        </w:rPr>
        <w:t>[6]</w:t>
      </w:r>
      <w:r w:rsidRPr="004E1F9E">
        <w:rPr>
          <w:rFonts w:ascii="Palatino Linotype" w:hAnsi="Palatino Linotype"/>
          <w:noProof/>
        </w:rPr>
        <w:t xml:space="preserve"> È asai tenperada provincia: non v’è estremi chaldi. </w:t>
      </w:r>
      <w:r w:rsidRPr="00CB1A0F">
        <w:rPr>
          <w:rFonts w:ascii="Palatino Linotype" w:hAnsi="Palatino Linotype"/>
          <w:b/>
          <w:noProof/>
        </w:rPr>
        <w:t>[7]</w:t>
      </w:r>
      <w:r w:rsidRPr="004E1F9E">
        <w:rPr>
          <w:rFonts w:ascii="Palatino Linotype" w:hAnsi="Palatino Linotype"/>
          <w:noProof/>
        </w:rPr>
        <w:t xml:space="preserve"> Le suo’ vivande sono charne e risi. </w:t>
      </w:r>
      <w:r w:rsidRPr="00CB1A0F">
        <w:rPr>
          <w:rFonts w:ascii="Palatino Linotype" w:hAnsi="Palatino Linotype"/>
          <w:b/>
          <w:noProof/>
        </w:rPr>
        <w:t xml:space="preserve">[8] </w:t>
      </w:r>
      <w:r w:rsidRPr="004E1F9E">
        <w:rPr>
          <w:rFonts w:ascii="Palatino Linotype" w:hAnsi="Palatino Linotype"/>
          <w:noProof/>
        </w:rPr>
        <w:t xml:space="preserve">Àno de molte citade et chastelli; ànno molti boschi e lluogi deserti assai: et per questa chaxon è fortissimo paexe però pocho temeno l’altrui posançe. </w:t>
      </w:r>
      <w:r w:rsidRPr="00CB1A0F">
        <w:rPr>
          <w:rFonts w:ascii="Palatino Linotype" w:hAnsi="Palatino Linotype"/>
          <w:b/>
          <w:noProof/>
        </w:rPr>
        <w:t>[9]</w:t>
      </w:r>
      <w:r w:rsidRPr="004E1F9E">
        <w:rPr>
          <w:rFonts w:ascii="Palatino Linotype" w:hAnsi="Palatino Linotype"/>
          <w:noProof/>
        </w:rPr>
        <w:t xml:space="preserve"> Fino segnoregiati da uno re iusto e per la soa iusticia molto el fi amato da tuti soi.</w:t>
      </w:r>
      <w:r w:rsidRPr="00CB1A0F">
        <w:rPr>
          <w:rFonts w:ascii="Palatino Linotype" w:hAnsi="Palatino Linotype"/>
          <w:b/>
          <w:noProof/>
        </w:rPr>
        <w:t xml:space="preserve"> [10]</w:t>
      </w:r>
      <w:r w:rsidRPr="004E1F9E">
        <w:rPr>
          <w:rFonts w:ascii="Palatino Linotype" w:hAnsi="Palatino Linotype"/>
          <w:noProof/>
        </w:rPr>
        <w:t xml:space="preserve"> Ène molti a so modo religioxi i qual stano</w:t>
      </w:r>
      <w:r w:rsidRPr="00E52951">
        <w:rPr>
          <w:rFonts w:ascii="Palatino Linotype" w:hAnsi="Palatino Linotype"/>
          <w:noProof/>
        </w:rPr>
        <w:t xml:space="preserve"> chiuxi et oservano chastitade e fano grandissime astinencie nel vivere suo. </w:t>
      </w:r>
      <w:r w:rsidRPr="00CB1A0F">
        <w:rPr>
          <w:rFonts w:ascii="Palatino Linotype" w:hAnsi="Palatino Linotype"/>
          <w:b/>
          <w:noProof/>
        </w:rPr>
        <w:t>[11]</w:t>
      </w:r>
      <w:r w:rsidRPr="00E52951">
        <w:rPr>
          <w:rFonts w:ascii="Palatino Linotype" w:hAnsi="Palatino Linotype"/>
          <w:noProof/>
        </w:rPr>
        <w:t xml:space="preserve"> Le femene suo’ ‹…› honestissime e lloro molto se guardano di fare cossa sia contraria al’onestà loro</w:t>
      </w:r>
      <w:r>
        <w:rPr>
          <w:rFonts w:ascii="Palatino Linotype" w:hAnsi="Palatino Linotype"/>
          <w:noProof/>
        </w:rPr>
        <w:t xml:space="preserve"> e</w:t>
      </w:r>
      <w:r w:rsidRPr="00E52951">
        <w:rPr>
          <w:rFonts w:ascii="Palatino Linotype" w:hAnsi="Palatino Linotype"/>
          <w:noProof/>
        </w:rPr>
        <w:t xml:space="preserve"> de preterire i chomandamenti dela fede soa</w:t>
      </w:r>
      <w:r>
        <w:rPr>
          <w:rFonts w:ascii="Palatino Linotype" w:hAnsi="Palatino Linotype"/>
          <w:noProof/>
        </w:rPr>
        <w:t>,</w:t>
      </w:r>
      <w:r w:rsidRPr="00E52951">
        <w:rPr>
          <w:rFonts w:ascii="Palatino Linotype" w:hAnsi="Palatino Linotype"/>
          <w:noProof/>
        </w:rPr>
        <w:t xml:space="preserve"> per modo che beati se potria dire se el vero Idio i cognoseseno et ai suoi comandamenti i foseno hobedienti, chome alle falsse </w:t>
      </w:r>
      <w:r w:rsidRPr="00CB1A0F">
        <w:rPr>
          <w:rFonts w:ascii="Palatino Linotype" w:hAnsi="Palatino Linotype"/>
          <w:smallCaps/>
          <w:noProof/>
        </w:rPr>
        <w:t>idolle</w:t>
      </w:r>
      <w:r w:rsidRPr="00E52951">
        <w:rPr>
          <w:rFonts w:ascii="Palatino Linotype" w:hAnsi="Palatino Linotype"/>
          <w:noProof/>
        </w:rPr>
        <w:t xml:space="preserve"> e dii suo’ i sono. </w:t>
      </w:r>
      <w:r w:rsidRPr="00CB1A0F">
        <w:rPr>
          <w:rFonts w:ascii="Palatino Linotype" w:hAnsi="Palatino Linotype"/>
          <w:b/>
          <w:noProof/>
        </w:rPr>
        <w:t>[12]</w:t>
      </w:r>
      <w:r w:rsidRPr="00E52951">
        <w:rPr>
          <w:rFonts w:ascii="Palatino Linotype" w:hAnsi="Palatino Linotype"/>
          <w:noProof/>
        </w:rPr>
        <w:t xml:space="preserve"> Àno assai monestari de’ su</w:t>
      </w:r>
      <w:r>
        <w:rPr>
          <w:rFonts w:ascii="Palatino Linotype" w:hAnsi="Palatino Linotype"/>
          <w:noProof/>
        </w:rPr>
        <w:t xml:space="preserve">o’ religiosi di molte guise. </w:t>
      </w:r>
      <w:r w:rsidRPr="00CB1A0F">
        <w:rPr>
          <w:rFonts w:ascii="Palatino Linotype" w:hAnsi="Palatino Linotype"/>
          <w:b/>
          <w:noProof/>
        </w:rPr>
        <w:t>[13]</w:t>
      </w:r>
      <w:r w:rsidRPr="00E52951">
        <w:rPr>
          <w:rFonts w:ascii="Palatino Linotype" w:hAnsi="Palatino Linotype"/>
          <w:noProof/>
        </w:rPr>
        <w:t xml:space="preserve"> Per la </w:t>
      </w:r>
      <w:r w:rsidRPr="00CB1A0F">
        <w:rPr>
          <w:rFonts w:ascii="Palatino Linotype" w:hAnsi="Palatino Linotype"/>
          <w:noProof/>
        </w:rPr>
        <w:t xml:space="preserve">tenperancia del’aiere viveno longamente. </w:t>
      </w:r>
      <w:r w:rsidRPr="00CB1A0F">
        <w:rPr>
          <w:rFonts w:ascii="Palatino Linotype" w:hAnsi="Palatino Linotype"/>
          <w:b/>
          <w:noProof/>
        </w:rPr>
        <w:t>[14]</w:t>
      </w:r>
      <w:r w:rsidRPr="00CB1A0F">
        <w:rPr>
          <w:rFonts w:ascii="Palatino Linotype" w:hAnsi="Palatino Linotype"/>
          <w:noProof/>
        </w:rPr>
        <w:t xml:space="preserve"> I </w:t>
      </w:r>
      <w:r w:rsidRPr="00CB1A0F">
        <w:rPr>
          <w:rFonts w:ascii="Palatino Linotype" w:hAnsi="Palatino Linotype"/>
          <w:smallCaps/>
          <w:noProof/>
        </w:rPr>
        <w:t>coralli</w:t>
      </w:r>
      <w:r w:rsidRPr="00CB1A0F">
        <w:rPr>
          <w:rFonts w:ascii="Palatino Linotype" w:hAnsi="Palatino Linotype"/>
          <w:noProof/>
        </w:rPr>
        <w:t xml:space="preserve"> che in queste nostre parte se trovano, in questa provincia</w:t>
      </w:r>
      <w:r>
        <w:rPr>
          <w:rFonts w:ascii="Palatino Linotype" w:hAnsi="Palatino Linotype"/>
          <w:noProof/>
        </w:rPr>
        <w:t xml:space="preserve"> molto fino apresiati. </w:t>
      </w:r>
      <w:r w:rsidRPr="00CB1A0F">
        <w:rPr>
          <w:rFonts w:ascii="Palatino Linotype" w:hAnsi="Palatino Linotype"/>
          <w:b/>
          <w:noProof/>
        </w:rPr>
        <w:t>[15]</w:t>
      </w:r>
      <w:r w:rsidRPr="00E52951">
        <w:rPr>
          <w:rFonts w:ascii="Palatino Linotype" w:hAnsi="Palatino Linotype"/>
          <w:noProof/>
        </w:rPr>
        <w:t xml:space="preserve"> Voiendo richontare più holtra è de necesità tornare verso el </w:t>
      </w:r>
      <w:r w:rsidRPr="00CB1A0F">
        <w:rPr>
          <w:rFonts w:ascii="Palatino Linotype" w:hAnsi="Palatino Linotype"/>
          <w:i/>
          <w:noProof/>
          <w:u w:val="single"/>
        </w:rPr>
        <w:t>Balasan</w:t>
      </w:r>
      <w:r w:rsidRPr="00E52951">
        <w:rPr>
          <w:rFonts w:ascii="Palatino Linotype" w:hAnsi="Palatino Linotype"/>
          <w:noProof/>
        </w:rPr>
        <w:t xml:space="preserve"> però che da questa parte più holtra non si pò andare.</w:t>
      </w:r>
    </w:p>
    <w:p w:rsidR="00000000" w:rsidRDefault="00CB1A0F" w:rsidP="00CB1A0F">
      <w:pPr>
        <w:spacing w:after="0" w:line="240" w:lineRule="auto"/>
        <w:jc w:val="both"/>
      </w:pPr>
    </w:p>
    <w:p w:rsidR="00CB1A0F" w:rsidRDefault="00CB1A0F">
      <w:pPr>
        <w:spacing w:after="0" w:line="240" w:lineRule="auto"/>
        <w:jc w:val="both"/>
      </w:pPr>
    </w:p>
    <w:sectPr w:rsidR="00CB1A0F" w:rsidSect="00CB1A0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B1A0F"/>
    <w:rsid w:val="00CB1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2020-03-27T14:39:00Z</dcterms:created>
  <dcterms:modified xsi:type="dcterms:W3CDTF">2020-03-27T14:39:00Z</dcterms:modified>
</cp:coreProperties>
</file>