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D3C" w:rsidRPr="009C1009" w:rsidRDefault="00A47D3C" w:rsidP="00A33B9E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9C1009">
        <w:rPr>
          <w:rFonts w:ascii="Palatino Linotype" w:hAnsi="Palatino Linotype"/>
          <w:b/>
          <w:u w:val="single"/>
          <w:lang w:val="fr-FR"/>
        </w:rPr>
        <w:t>L, 44</w:t>
      </w:r>
    </w:p>
    <w:p w:rsidR="00A47D3C" w:rsidRPr="00A47D3C" w:rsidRDefault="00A47D3C" w:rsidP="00A33B9E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A47D3C">
        <w:rPr>
          <w:rFonts w:ascii="Palatino Linotype" w:hAnsi="Palatino Linotype"/>
          <w:lang w:val="fr-FR"/>
        </w:rPr>
        <w:t xml:space="preserve">De provincia </w:t>
      </w:r>
      <w:r w:rsidRPr="00A47D3C">
        <w:rPr>
          <w:rFonts w:ascii="Palatino Linotype" w:hAnsi="Palatino Linotype"/>
          <w:i/>
          <w:u w:val="single"/>
          <w:lang w:val="fr-FR"/>
        </w:rPr>
        <w:t>Vocan</w:t>
      </w:r>
      <w:r w:rsidRPr="00A47D3C">
        <w:rPr>
          <w:rFonts w:ascii="Palatino Linotype" w:hAnsi="Palatino Linotype"/>
          <w:lang w:val="fr-FR"/>
        </w:rPr>
        <w:t>.</w:t>
      </w:r>
    </w:p>
    <w:p w:rsidR="00A47D3C" w:rsidRPr="00A47D3C" w:rsidRDefault="00A47D3C" w:rsidP="00A33B9E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A47D3C" w:rsidRPr="00A47D3C" w:rsidRDefault="00A47D3C" w:rsidP="00A33B9E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A47D3C">
        <w:rPr>
          <w:rFonts w:ascii="Palatino Linotype" w:hAnsi="Palatino Linotype"/>
          <w:b/>
          <w:lang w:val="fr-FR"/>
        </w:rPr>
        <w:t>[1]</w:t>
      </w:r>
      <w:r w:rsidRPr="00A47D3C">
        <w:rPr>
          <w:rFonts w:ascii="Palatino Linotype" w:hAnsi="Palatino Linotype"/>
          <w:lang w:val="fr-FR"/>
        </w:rPr>
        <w:t xml:space="preserve"> Recedendo a </w:t>
      </w:r>
      <w:r w:rsidRPr="00A47D3C">
        <w:rPr>
          <w:rFonts w:ascii="Palatino Linotype" w:hAnsi="Palatino Linotype"/>
          <w:i/>
          <w:u w:val="single"/>
          <w:lang w:val="fr-FR"/>
        </w:rPr>
        <w:t>Balascian</w:t>
      </w:r>
      <w:r w:rsidRPr="00A47D3C">
        <w:rPr>
          <w:rFonts w:ascii="Palatino Linotype" w:hAnsi="Palatino Linotype"/>
          <w:lang w:val="fr-FR"/>
        </w:rPr>
        <w:t xml:space="preserve">, itur .XII. dietis inter </w:t>
      </w:r>
      <w:r w:rsidRPr="0018406F">
        <w:rPr>
          <w:rFonts w:ascii="Palatino Linotype" w:hAnsi="Palatino Linotype"/>
          <w:smallCaps/>
          <w:lang w:val="fr-FR"/>
        </w:rPr>
        <w:t>oriens</w:t>
      </w:r>
      <w:r w:rsidRPr="00A47D3C">
        <w:rPr>
          <w:rFonts w:ascii="Palatino Linotype" w:hAnsi="Palatino Linotype"/>
          <w:lang w:val="fr-FR"/>
        </w:rPr>
        <w:t xml:space="preserve"> et </w:t>
      </w:r>
      <w:r w:rsidRPr="0018406F">
        <w:rPr>
          <w:rFonts w:ascii="Palatino Linotype" w:hAnsi="Palatino Linotype"/>
          <w:smallCaps/>
          <w:lang w:val="fr-FR"/>
        </w:rPr>
        <w:t>grecum</w:t>
      </w:r>
      <w:r w:rsidRPr="00A47D3C">
        <w:rPr>
          <w:rFonts w:ascii="Palatino Linotype" w:hAnsi="Palatino Linotype"/>
          <w:lang w:val="fr-FR"/>
        </w:rPr>
        <w:t xml:space="preserve"> super quoddam flumen, ubi sunt habitationes et castra multa. </w:t>
      </w:r>
      <w:r w:rsidRPr="00A47D3C">
        <w:rPr>
          <w:rFonts w:ascii="Palatino Linotype" w:hAnsi="Palatino Linotype"/>
          <w:b/>
          <w:lang w:val="fr-FR"/>
        </w:rPr>
        <w:t>[2]</w:t>
      </w:r>
      <w:r w:rsidRPr="00A47D3C">
        <w:rPr>
          <w:rFonts w:ascii="Palatino Linotype" w:hAnsi="Palatino Linotype"/>
          <w:lang w:val="fr-FR"/>
        </w:rPr>
        <w:t xml:space="preserve"> Et gentes adorant </w:t>
      </w:r>
      <w:r w:rsidRPr="0018406F">
        <w:rPr>
          <w:rFonts w:ascii="Palatino Linotype" w:hAnsi="Palatino Linotype"/>
          <w:i/>
          <w:lang w:val="fr-FR"/>
        </w:rPr>
        <w:t>Machomet</w:t>
      </w:r>
      <w:r w:rsidRPr="00A47D3C">
        <w:rPr>
          <w:rFonts w:ascii="Palatino Linotype" w:hAnsi="Palatino Linotype"/>
          <w:lang w:val="fr-FR"/>
        </w:rPr>
        <w:t xml:space="preserve">, et sunt valentes homines. </w:t>
      </w:r>
      <w:r w:rsidRPr="00A47D3C">
        <w:rPr>
          <w:rFonts w:ascii="Palatino Linotype" w:hAnsi="Palatino Linotype"/>
          <w:b/>
          <w:lang w:val="fr-FR"/>
        </w:rPr>
        <w:t>[3]</w:t>
      </w:r>
      <w:r w:rsidRPr="00A47D3C">
        <w:rPr>
          <w:rFonts w:ascii="Palatino Linotype" w:hAnsi="Palatino Linotype"/>
          <w:lang w:val="fr-FR"/>
        </w:rPr>
        <w:t xml:space="preserve"> In fine vero harum .12. dietarum invenitur provincia quedam parva, dicta </w:t>
      </w:r>
      <w:r w:rsidRPr="00A47D3C">
        <w:rPr>
          <w:rFonts w:ascii="Palatino Linotype" w:hAnsi="Palatino Linotype"/>
          <w:i/>
          <w:u w:val="single"/>
          <w:lang w:val="fr-FR"/>
        </w:rPr>
        <w:t>Vocan</w:t>
      </w:r>
      <w:r w:rsidRPr="00A47D3C">
        <w:rPr>
          <w:rFonts w:ascii="Palatino Linotype" w:hAnsi="Palatino Linotype"/>
          <w:lang w:val="fr-FR"/>
        </w:rPr>
        <w:t xml:space="preserve">, que durat diebus tribus ab omni parte. </w:t>
      </w:r>
      <w:r w:rsidRPr="00A47D3C">
        <w:rPr>
          <w:rFonts w:ascii="Palatino Linotype" w:hAnsi="Palatino Linotype"/>
          <w:b/>
          <w:lang w:val="fr-FR"/>
        </w:rPr>
        <w:t>[4]</w:t>
      </w:r>
      <w:r w:rsidRPr="00A47D3C">
        <w:rPr>
          <w:rFonts w:ascii="Palatino Linotype" w:hAnsi="Palatino Linotype"/>
          <w:lang w:val="fr-FR"/>
        </w:rPr>
        <w:t xml:space="preserve"> Cuius gentes </w:t>
      </w:r>
      <w:r w:rsidR="00591830">
        <w:rPr>
          <w:rFonts w:ascii="Palatino Linotype" w:hAnsi="Palatino Linotype"/>
          <w:lang w:val="fr-FR"/>
        </w:rPr>
        <w:t>[habent]</w:t>
      </w:r>
      <w:r w:rsidRPr="00A47D3C">
        <w:rPr>
          <w:rFonts w:ascii="Palatino Linotype" w:hAnsi="Palatino Linotype"/>
          <w:lang w:val="fr-FR"/>
        </w:rPr>
        <w:t xml:space="preserve"> ydeoma proprium, et adorant </w:t>
      </w:r>
      <w:r w:rsidRPr="0018406F">
        <w:rPr>
          <w:rFonts w:ascii="Palatino Linotype" w:hAnsi="Palatino Linotype"/>
          <w:i/>
          <w:lang w:val="fr-FR"/>
        </w:rPr>
        <w:t>Machomet</w:t>
      </w:r>
      <w:r w:rsidRPr="00A47D3C">
        <w:rPr>
          <w:rFonts w:ascii="Palatino Linotype" w:hAnsi="Palatino Linotype"/>
          <w:lang w:val="fr-FR"/>
        </w:rPr>
        <w:t xml:space="preserve">; et sunt multum valentes in armis. </w:t>
      </w:r>
      <w:r w:rsidRPr="00A47D3C">
        <w:rPr>
          <w:rFonts w:ascii="Palatino Linotype" w:hAnsi="Palatino Linotype"/>
          <w:b/>
          <w:lang w:val="fr-FR"/>
        </w:rPr>
        <w:t>[5]</w:t>
      </w:r>
      <w:r w:rsidRPr="00A47D3C">
        <w:rPr>
          <w:rFonts w:ascii="Palatino Linotype" w:hAnsi="Palatino Linotype"/>
          <w:lang w:val="fr-FR"/>
        </w:rPr>
        <w:t xml:space="preserve"> Et ‹habent› bestias silvestres multas et ‹venationes› diversarum manerierum </w:t>
      </w:r>
      <w:r w:rsidRPr="00A47D3C">
        <w:rPr>
          <w:rFonts w:ascii="Palatino Linotype" w:hAnsi="Palatino Linotype"/>
          <w:b/>
          <w:lang w:val="fr-FR"/>
        </w:rPr>
        <w:t>[6]</w:t>
      </w:r>
      <w:r w:rsidRPr="00A47D3C">
        <w:rPr>
          <w:rFonts w:ascii="Palatino Linotype" w:hAnsi="Palatino Linotype"/>
          <w:lang w:val="fr-FR"/>
        </w:rPr>
        <w:t xml:space="preserve"> Et ab hoc loco itur tribus dietis per </w:t>
      </w:r>
      <w:r w:rsidRPr="0018406F">
        <w:rPr>
          <w:rFonts w:ascii="Palatino Linotype" w:hAnsi="Palatino Linotype"/>
          <w:smallCaps/>
          <w:lang w:val="fr-FR"/>
        </w:rPr>
        <w:t>grecum</w:t>
      </w:r>
      <w:r w:rsidRPr="00A47D3C">
        <w:rPr>
          <w:rFonts w:ascii="Palatino Linotype" w:hAnsi="Palatino Linotype"/>
          <w:lang w:val="fr-FR"/>
        </w:rPr>
        <w:t xml:space="preserve">, continue per montes ascendendo, et in tantum ascenditur quod dicitur illum esse altiorem locum mundi; et in hac summitate ‹inve›nitur planicies quedam inter duos montes, dicta </w:t>
      </w:r>
      <w:r w:rsidRPr="00A47D3C">
        <w:rPr>
          <w:rFonts w:ascii="Palatino Linotype" w:hAnsi="Palatino Linotype"/>
          <w:i/>
          <w:u w:val="single"/>
          <w:lang w:val="fr-FR"/>
        </w:rPr>
        <w:t>Pamier</w:t>
      </w:r>
      <w:r w:rsidRPr="00A47D3C">
        <w:rPr>
          <w:rFonts w:ascii="Palatino Linotype" w:hAnsi="Palatino Linotype"/>
          <w:lang w:val="fr-FR"/>
        </w:rPr>
        <w:t>, per quam currit flumen valde pulchrum.</w:t>
      </w:r>
      <w:r>
        <w:rPr>
          <w:rFonts w:ascii="Palatino Linotype" w:hAnsi="Palatino Linotype"/>
          <w:lang w:val="fr-FR"/>
        </w:rPr>
        <w:t xml:space="preserve"> </w:t>
      </w:r>
      <w:r>
        <w:rPr>
          <w:rFonts w:ascii="Palatino Linotype" w:hAnsi="Palatino Linotype"/>
          <w:b/>
          <w:lang w:val="fr-FR"/>
        </w:rPr>
        <w:t>[7]</w:t>
      </w:r>
      <w:r w:rsidRPr="00A47D3C">
        <w:rPr>
          <w:rFonts w:ascii="Palatino Linotype" w:hAnsi="Palatino Linotype"/>
          <w:lang w:val="fr-FR"/>
        </w:rPr>
        <w:t xml:space="preserve"> Et sunt hic optima pascua macra (enim bestia in .X. dietis efficeretur pinguis); et est hic maxima habundantia silvestrium bestiarum. </w:t>
      </w:r>
      <w:r w:rsidRPr="00A47D3C">
        <w:rPr>
          <w:rFonts w:ascii="Palatino Linotype" w:hAnsi="Palatino Linotype"/>
          <w:b/>
          <w:lang w:val="fr-FR"/>
        </w:rPr>
        <w:t>[8]</w:t>
      </w:r>
      <w:r w:rsidRPr="00A47D3C">
        <w:rPr>
          <w:rFonts w:ascii="Palatino Linotype" w:hAnsi="Palatino Linotype"/>
          <w:lang w:val="fr-FR"/>
        </w:rPr>
        <w:t xml:space="preserve"> Est enim inter alia multitudo maxima </w:t>
      </w:r>
      <w:r w:rsidRPr="0018406F">
        <w:rPr>
          <w:rFonts w:ascii="Palatino Linotype" w:hAnsi="Palatino Linotype"/>
          <w:smallCaps/>
          <w:lang w:val="fr-FR"/>
        </w:rPr>
        <w:t>arietum</w:t>
      </w:r>
      <w:r w:rsidRPr="00A47D3C">
        <w:rPr>
          <w:rFonts w:ascii="Palatino Linotype" w:hAnsi="Palatino Linotype"/>
          <w:lang w:val="fr-FR"/>
        </w:rPr>
        <w:t xml:space="preserve"> silvestrium, qui sunt maximi. Et habent cornua aliqui longitudinis .VI. </w:t>
      </w:r>
      <w:r w:rsidRPr="009C1009">
        <w:rPr>
          <w:rFonts w:ascii="Palatino Linotype" w:hAnsi="Palatino Linotype"/>
          <w:smallCaps/>
          <w:lang w:val="fr-FR"/>
        </w:rPr>
        <w:t>palmorum</w:t>
      </w:r>
      <w:r w:rsidRPr="00A47D3C">
        <w:rPr>
          <w:rFonts w:ascii="Palatino Linotype" w:hAnsi="Palatino Linotype"/>
          <w:lang w:val="fr-FR"/>
        </w:rPr>
        <w:t xml:space="preserve"> aliqui quatuor aliqui tribus, ex quibus pastores faciunt magnas et multas perasides in quibus commedunt; de hiis eciam cornibus claudunt loca ubi conservant suas bestias in modum stabulorum. </w:t>
      </w:r>
      <w:r w:rsidRPr="00A47D3C">
        <w:rPr>
          <w:rFonts w:ascii="Palatino Linotype" w:hAnsi="Palatino Linotype"/>
          <w:b/>
          <w:lang w:val="fr-FR"/>
        </w:rPr>
        <w:t>[9]</w:t>
      </w:r>
      <w:r w:rsidRPr="00A47D3C">
        <w:rPr>
          <w:rFonts w:ascii="Palatino Linotype" w:hAnsi="Palatino Linotype"/>
          <w:lang w:val="fr-FR"/>
        </w:rPr>
        <w:t xml:space="preserve"> Et durat hoc planum bene .12. dietis, ubi nulla est habitatio neque avis aliqua ob frigiditatem loci; propter quam causam in illo loco neque bene clari coloris est, neque eciam victualia igne bene coquuntur. De hoc relinquatur ad presens. </w:t>
      </w:r>
      <w:r w:rsidRPr="00A47D3C">
        <w:rPr>
          <w:rFonts w:ascii="Palatino Linotype" w:hAnsi="Palatino Linotype"/>
          <w:b/>
          <w:lang w:val="fr-FR"/>
        </w:rPr>
        <w:t>[10]</w:t>
      </w:r>
      <w:r w:rsidRPr="00A47D3C">
        <w:rPr>
          <w:rFonts w:ascii="Palatino Linotype" w:hAnsi="Palatino Linotype"/>
          <w:lang w:val="fr-FR"/>
        </w:rPr>
        <w:t xml:space="preserve"> Transactis vero hiis tribus dietis per </w:t>
      </w:r>
      <w:r w:rsidRPr="0018406F">
        <w:rPr>
          <w:rFonts w:ascii="Palatino Linotype" w:hAnsi="Palatino Linotype"/>
          <w:smallCaps/>
          <w:lang w:val="fr-FR"/>
        </w:rPr>
        <w:t>grecum</w:t>
      </w:r>
      <w:r w:rsidRPr="00A47D3C">
        <w:rPr>
          <w:rFonts w:ascii="Palatino Linotype" w:hAnsi="Palatino Linotype"/>
          <w:lang w:val="fr-FR"/>
        </w:rPr>
        <w:t xml:space="preserve">, itur bene .40. dietis inter </w:t>
      </w:r>
      <w:r w:rsidRPr="0018406F">
        <w:rPr>
          <w:rFonts w:ascii="Palatino Linotype" w:hAnsi="Palatino Linotype"/>
          <w:smallCaps/>
          <w:lang w:val="fr-FR"/>
        </w:rPr>
        <w:t>oriens</w:t>
      </w:r>
      <w:r w:rsidRPr="00A47D3C">
        <w:rPr>
          <w:rFonts w:ascii="Palatino Linotype" w:hAnsi="Palatino Linotype"/>
          <w:lang w:val="fr-FR"/>
        </w:rPr>
        <w:t xml:space="preserve"> et </w:t>
      </w:r>
      <w:r w:rsidRPr="0018406F">
        <w:rPr>
          <w:rFonts w:ascii="Palatino Linotype" w:hAnsi="Palatino Linotype"/>
          <w:smallCaps/>
          <w:lang w:val="fr-FR"/>
        </w:rPr>
        <w:t>grecum</w:t>
      </w:r>
      <w:r w:rsidRPr="00A47D3C">
        <w:rPr>
          <w:rFonts w:ascii="Palatino Linotype" w:hAnsi="Palatino Linotype"/>
          <w:lang w:val="fr-FR"/>
        </w:rPr>
        <w:t xml:space="preserve"> continue per montes valles et colles, ubi inveniuntur quam plura flumina et multa deserta – nulla tamen inveniuntur hospicia neque habitatio. Et dicitur hec contrata </w:t>
      </w:r>
      <w:r w:rsidRPr="00A47D3C">
        <w:rPr>
          <w:rFonts w:ascii="Palatino Linotype" w:hAnsi="Palatino Linotype"/>
          <w:i/>
          <w:u w:val="single"/>
          <w:lang w:val="fr-FR"/>
        </w:rPr>
        <w:t>Bolor</w:t>
      </w:r>
      <w:r w:rsidRPr="00A47D3C">
        <w:rPr>
          <w:rFonts w:ascii="Palatino Linotype" w:hAnsi="Palatino Linotype"/>
          <w:lang w:val="fr-FR"/>
        </w:rPr>
        <w:t xml:space="preserve">. </w:t>
      </w:r>
      <w:r w:rsidRPr="00A47D3C">
        <w:rPr>
          <w:rFonts w:ascii="Palatino Linotype" w:hAnsi="Palatino Linotype"/>
          <w:b/>
          <w:lang w:val="fr-FR"/>
        </w:rPr>
        <w:t>[11]</w:t>
      </w:r>
      <w:r w:rsidRPr="00A47D3C">
        <w:rPr>
          <w:rFonts w:ascii="Palatino Linotype" w:hAnsi="Palatino Linotype"/>
          <w:lang w:val="fr-FR"/>
        </w:rPr>
        <w:t xml:space="preserve"> Gentes habitant in montibus valde altis, et sunt </w:t>
      </w:r>
      <w:r w:rsidRPr="0018406F">
        <w:rPr>
          <w:rFonts w:ascii="Palatino Linotype" w:hAnsi="Palatino Linotype"/>
          <w:smallCaps/>
          <w:lang w:val="fr-FR"/>
        </w:rPr>
        <w:t>ydolatre</w:t>
      </w:r>
      <w:r w:rsidRPr="00A47D3C">
        <w:rPr>
          <w:rFonts w:ascii="Palatino Linotype" w:hAnsi="Palatino Linotype"/>
          <w:lang w:val="fr-FR"/>
        </w:rPr>
        <w:t xml:space="preserve"> et silvestres: quasi vivunt enim solum ex venationibus bestiarum, quarum pellibus pro vestimentis utuntur; et sunt pessimi hominum.</w:t>
      </w:r>
    </w:p>
    <w:p w:rsidR="009935AE" w:rsidRDefault="009935AE" w:rsidP="00A33B9E">
      <w:pPr>
        <w:spacing w:after="0" w:line="240" w:lineRule="auto"/>
        <w:jc w:val="both"/>
      </w:pPr>
    </w:p>
    <w:sectPr w:rsidR="009935AE" w:rsidSect="0018406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47D3C"/>
    <w:rsid w:val="0018406F"/>
    <w:rsid w:val="00591830"/>
    <w:rsid w:val="00632E0B"/>
    <w:rsid w:val="009935AE"/>
    <w:rsid w:val="009C1009"/>
    <w:rsid w:val="00A33B9E"/>
    <w:rsid w:val="00A47D3C"/>
    <w:rsid w:val="00CF2D4A"/>
    <w:rsid w:val="00E80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097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2020-03-27T14:49:00Z</dcterms:created>
  <dcterms:modified xsi:type="dcterms:W3CDTF">2020-03-27T14:49:00Z</dcterms:modified>
</cp:coreProperties>
</file>