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BA" w:rsidRPr="001B5ABA" w:rsidRDefault="001B5ABA" w:rsidP="001B5ABA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1B5ABA">
        <w:rPr>
          <w:rFonts w:ascii="Palatino Linotype" w:hAnsi="Palatino Linotype"/>
          <w:b/>
          <w:u w:val="single"/>
        </w:rPr>
        <w:t>VB,</w:t>
      </w:r>
      <w:r w:rsidRPr="001B5ABA">
        <w:rPr>
          <w:rFonts w:ascii="Palatino Linotype" w:hAnsi="Palatino Linotype"/>
          <w:b/>
          <w:smallCaps/>
          <w:noProof/>
          <w:u w:val="single"/>
        </w:rPr>
        <w:t xml:space="preserve"> </w:t>
      </w:r>
      <w:r w:rsidRPr="001B5ABA">
        <w:rPr>
          <w:rFonts w:ascii="Palatino Linotype" w:hAnsi="Palatino Linotype"/>
          <w:b/>
          <w:smallCaps/>
          <w:noProof/>
          <w:u w:val="single"/>
        </w:rPr>
        <w:t>34</w:t>
      </w:r>
    </w:p>
    <w:p w:rsidR="001B5ABA" w:rsidRPr="001B5ABA" w:rsidRDefault="001B5ABA" w:rsidP="001B5ABA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1B5ABA" w:rsidRPr="001B5ABA" w:rsidRDefault="001B5ABA" w:rsidP="001B5ABA">
      <w:pPr>
        <w:tabs>
          <w:tab w:val="left" w:pos="4111"/>
        </w:tabs>
        <w:spacing w:after="0" w:line="240" w:lineRule="auto"/>
        <w:jc w:val="both"/>
        <w:rPr>
          <w:rFonts w:ascii="Palatino Linotype" w:hAnsi="Palatino Linotype"/>
          <w:noProof/>
        </w:rPr>
      </w:pPr>
      <w:r w:rsidRPr="001B5ABA">
        <w:rPr>
          <w:rFonts w:ascii="Palatino Linotype" w:hAnsi="Palatino Linotype"/>
          <w:b/>
          <w:smallCaps/>
          <w:noProof/>
        </w:rPr>
        <w:t>[</w:t>
      </w:r>
      <w:r w:rsidRPr="001B5ABA">
        <w:rPr>
          <w:rFonts w:ascii="Palatino Linotype" w:hAnsi="Palatino Linotype"/>
          <w:b/>
          <w:noProof/>
        </w:rPr>
        <w:t>1]</w:t>
      </w:r>
      <w:r w:rsidRPr="001B5ABA">
        <w:rPr>
          <w:rFonts w:ascii="Palatino Linotype" w:hAnsi="Palatino Linotype"/>
          <w:noProof/>
        </w:rPr>
        <w:t xml:space="preserve"> </w:t>
      </w:r>
      <w:r w:rsidRPr="001B5ABA">
        <w:rPr>
          <w:rFonts w:ascii="Palatino Linotype" w:hAnsi="Palatino Linotype"/>
          <w:i/>
          <w:noProof/>
          <w:u w:val="single"/>
        </w:rPr>
        <w:t>‹</w:t>
      </w:r>
      <w:r w:rsidRPr="001B5ABA">
        <w:rPr>
          <w:rFonts w:ascii="Palatino Linotype" w:hAnsi="Palatino Linotype"/>
          <w:bCs/>
          <w:i/>
          <w:noProof/>
          <w:u w:val="single"/>
        </w:rPr>
        <w:t>S</w:t>
      </w:r>
      <w:r w:rsidRPr="001B5ABA">
        <w:rPr>
          <w:rFonts w:ascii="Palatino Linotype" w:hAnsi="Palatino Linotype"/>
          <w:i/>
          <w:noProof/>
          <w:u w:val="single"/>
        </w:rPr>
        <w:t>›amarchan</w:t>
      </w:r>
      <w:r w:rsidRPr="001B5ABA">
        <w:rPr>
          <w:rFonts w:ascii="Palatino Linotype" w:hAnsi="Palatino Linotype"/>
          <w:noProof/>
        </w:rPr>
        <w:t xml:space="preserve"> è una nobellisima e gran citade e lla giente in quella abitano sono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 et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. </w:t>
      </w:r>
      <w:r w:rsidRPr="001B5ABA">
        <w:rPr>
          <w:rFonts w:ascii="Palatino Linotype" w:hAnsi="Palatino Linotype"/>
          <w:b/>
          <w:noProof/>
        </w:rPr>
        <w:t>[2]</w:t>
      </w:r>
      <w:r w:rsidRPr="001B5ABA">
        <w:rPr>
          <w:rFonts w:ascii="Palatino Linotype" w:hAnsi="Palatino Linotype"/>
          <w:noProof/>
        </w:rPr>
        <w:t xml:space="preserve"> El segnor suo è nevodo del </w:t>
      </w:r>
      <w:r w:rsidRPr="001B5ABA">
        <w:rPr>
          <w:rFonts w:ascii="Palatino Linotype" w:hAnsi="Palatino Linotype"/>
          <w:i/>
          <w:noProof/>
        </w:rPr>
        <w:t>Gran Chane</w:t>
      </w:r>
      <w:r w:rsidRPr="001B5ABA">
        <w:rPr>
          <w:rFonts w:ascii="Palatino Linotype" w:hAnsi="Palatino Linotype"/>
          <w:noProof/>
        </w:rPr>
        <w:t xml:space="preserve"> ma non è però suo amicho, anci continue sono nemici e fra loro v’è stato gran guere. </w:t>
      </w:r>
      <w:r w:rsidRPr="001B5ABA">
        <w:rPr>
          <w:rFonts w:ascii="Palatino Linotype" w:hAnsi="Palatino Linotype"/>
          <w:b/>
          <w:noProof/>
        </w:rPr>
        <w:t>[3]</w:t>
      </w:r>
      <w:r w:rsidRPr="001B5ABA">
        <w:rPr>
          <w:rFonts w:ascii="Palatino Linotype" w:hAnsi="Palatino Linotype"/>
          <w:noProof/>
        </w:rPr>
        <w:t xml:space="preserve"> Et è questa citade verso </w:t>
      </w:r>
      <w:r w:rsidRPr="001B5ABA">
        <w:rPr>
          <w:rFonts w:ascii="Palatino Linotype" w:hAnsi="Palatino Linotype"/>
          <w:smallCaps/>
          <w:noProof/>
        </w:rPr>
        <w:t>maistro</w:t>
      </w:r>
      <w:r w:rsidRPr="001B5ABA">
        <w:rPr>
          <w:rFonts w:ascii="Palatino Linotype" w:hAnsi="Palatino Linotype"/>
          <w:noProof/>
        </w:rPr>
        <w:t xml:space="preserve">. </w:t>
      </w:r>
      <w:r w:rsidRPr="001B5ABA">
        <w:rPr>
          <w:rFonts w:ascii="Palatino Linotype" w:hAnsi="Palatino Linotype"/>
          <w:b/>
          <w:noProof/>
        </w:rPr>
        <w:t>[4]</w:t>
      </w:r>
      <w:r w:rsidRPr="001B5ABA">
        <w:rPr>
          <w:rFonts w:ascii="Palatino Linotype" w:hAnsi="Palatino Linotype"/>
          <w:noProof/>
        </w:rPr>
        <w:t xml:space="preserve"> Non mi par el sia da tacere un miracholo avene in questa cità. </w:t>
      </w:r>
      <w:r w:rsidRPr="001B5ABA">
        <w:rPr>
          <w:rFonts w:ascii="Palatino Linotype" w:hAnsi="Palatino Linotype"/>
          <w:b/>
          <w:noProof/>
        </w:rPr>
        <w:t>[5]</w:t>
      </w:r>
      <w:r w:rsidRPr="001B5ABA">
        <w:rPr>
          <w:rFonts w:ascii="Palatino Linotype" w:hAnsi="Palatino Linotype"/>
          <w:noProof/>
        </w:rPr>
        <w:t xml:space="preserve"> </w:t>
      </w:r>
      <w:r w:rsidRPr="001B5ABA">
        <w:rPr>
          <w:rFonts w:ascii="Palatino Linotype" w:hAnsi="Palatino Linotype"/>
          <w:i/>
          <w:noProof/>
        </w:rPr>
        <w:t>Gigatai</w:t>
      </w:r>
      <w:r w:rsidRPr="001B5ABA">
        <w:rPr>
          <w:rFonts w:ascii="Palatino Linotype" w:hAnsi="Palatino Linotype"/>
          <w:noProof/>
        </w:rPr>
        <w:t xml:space="preserve">, fratello charnal del </w:t>
      </w:r>
      <w:r w:rsidRPr="001B5ABA">
        <w:rPr>
          <w:rFonts w:ascii="Palatino Linotype" w:hAnsi="Palatino Linotype"/>
          <w:i/>
          <w:noProof/>
        </w:rPr>
        <w:t>Gran Chane</w:t>
      </w:r>
      <w:r w:rsidRPr="001B5ABA">
        <w:rPr>
          <w:rFonts w:ascii="Palatino Linotype" w:hAnsi="Palatino Linotype"/>
          <w:noProof/>
        </w:rPr>
        <w:t xml:space="preserve">, era segnor di </w:t>
      </w:r>
      <w:r w:rsidRPr="001B5ABA">
        <w:rPr>
          <w:rFonts w:ascii="Palatino Linotype" w:hAnsi="Palatino Linotype"/>
          <w:i/>
          <w:noProof/>
          <w:u w:val="single"/>
        </w:rPr>
        <w:t>Sanmarchan</w:t>
      </w:r>
      <w:r w:rsidRPr="001B5ABA">
        <w:rPr>
          <w:rFonts w:ascii="Palatino Linotype" w:hAnsi="Palatino Linotype"/>
          <w:noProof/>
        </w:rPr>
        <w:t xml:space="preserve"> et fecese cristiano con grandissimo gaudio et leticia de tuti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 in quella cità et provincia abitano. </w:t>
      </w:r>
      <w:r w:rsidRPr="001B5ABA">
        <w:rPr>
          <w:rFonts w:ascii="Palatino Linotype" w:hAnsi="Palatino Linotype"/>
          <w:b/>
          <w:noProof/>
        </w:rPr>
        <w:t>[6]</w:t>
      </w:r>
      <w:r w:rsidRPr="001B5ABA">
        <w:rPr>
          <w:rFonts w:ascii="Palatino Linotype" w:hAnsi="Palatino Linotype"/>
          <w:noProof/>
        </w:rPr>
        <w:t xml:space="preserve"> El </w:t>
      </w:r>
      <w:r w:rsidRPr="001B5ABA">
        <w:rPr>
          <w:rFonts w:ascii="Palatino Linotype" w:hAnsi="Palatino Linotype"/>
          <w:i/>
          <w:noProof/>
        </w:rPr>
        <w:t>Segnore</w:t>
      </w:r>
      <w:r w:rsidRPr="001B5ABA">
        <w:rPr>
          <w:rFonts w:ascii="Palatino Linotype" w:hAnsi="Palatino Linotype"/>
          <w:noProof/>
        </w:rPr>
        <w:t xml:space="preserve"> a suo devocione fece edificare una nobelle e grande chiexia ad onore de santo </w:t>
      </w:r>
      <w:r w:rsidRPr="001B5ABA">
        <w:rPr>
          <w:rFonts w:ascii="Palatino Linotype" w:hAnsi="Palatino Linotype"/>
          <w:i/>
          <w:noProof/>
        </w:rPr>
        <w:t>Iohanne Batista</w:t>
      </w:r>
      <w:r w:rsidRPr="001B5ABA">
        <w:rPr>
          <w:rFonts w:ascii="Palatino Linotype" w:hAnsi="Palatino Linotype"/>
          <w:noProof/>
        </w:rPr>
        <w:t xml:space="preserve"> (la qual fin a ora fi chiamata </w:t>
      </w:r>
      <w:r w:rsidRPr="001B5ABA">
        <w:rPr>
          <w:rFonts w:ascii="Palatino Linotype" w:hAnsi="Palatino Linotype"/>
          <w:i/>
          <w:noProof/>
          <w:u w:val="single"/>
        </w:rPr>
        <w:t>San Iohanne dala colona</w:t>
      </w:r>
      <w:r w:rsidRPr="001B5ABA">
        <w:rPr>
          <w:rFonts w:ascii="Palatino Linotype" w:hAnsi="Palatino Linotype"/>
          <w:noProof/>
        </w:rPr>
        <w:t xml:space="preserve">), per sostignimento dila qualle ge fece metere una cholona de pietra molto grande e bella, la qualle sostenia tuto el teto dela giexia; la qual chollona el </w:t>
      </w:r>
      <w:r w:rsidRPr="001B5ABA">
        <w:rPr>
          <w:rFonts w:ascii="Palatino Linotype" w:hAnsi="Palatino Linotype"/>
          <w:i/>
          <w:noProof/>
        </w:rPr>
        <w:t>Segnor</w:t>
      </w:r>
      <w:r w:rsidRPr="001B5ABA">
        <w:rPr>
          <w:rFonts w:ascii="Palatino Linotype" w:hAnsi="Palatino Linotype"/>
          <w:noProof/>
        </w:rPr>
        <w:t xml:space="preserve"> la fece tuor de alchun edeficio de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 con grandisimo despiacere de diti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. </w:t>
      </w:r>
      <w:r w:rsidRPr="001B5ABA">
        <w:rPr>
          <w:rFonts w:ascii="Palatino Linotype" w:hAnsi="Palatino Linotype"/>
          <w:b/>
          <w:noProof/>
        </w:rPr>
        <w:t>[7]</w:t>
      </w:r>
      <w:r w:rsidRPr="001B5ABA">
        <w:rPr>
          <w:rFonts w:ascii="Palatino Linotype" w:hAnsi="Palatino Linotype"/>
          <w:noProof/>
        </w:rPr>
        <w:t xml:space="preserve"> I quali conveneno star taciti et quieti per paura del re, ma con grandissimo hodio et mallavolencia verso </w:t>
      </w:r>
      <w:r w:rsidRPr="001B5ABA">
        <w:rPr>
          <w:rFonts w:ascii="Palatino Linotype" w:hAnsi="Palatino Linotype"/>
          <w:i/>
          <w:noProof/>
        </w:rPr>
        <w:t>crestiani</w:t>
      </w:r>
      <w:r w:rsidRPr="001B5ABA">
        <w:rPr>
          <w:rFonts w:ascii="Palatino Linotype" w:hAnsi="Palatino Linotype"/>
          <w:noProof/>
        </w:rPr>
        <w:t xml:space="preserve"> chome naturalmente insieme se aveano, ma molto più multiplicato per la nobelle colona trata del suo hedifi‹ci›o e mesa nela chiexia cristiana tegnendo questo esser fato per el segnor cristiano a despriexio loro. </w:t>
      </w:r>
      <w:r w:rsidRPr="001B5ABA">
        <w:rPr>
          <w:rFonts w:ascii="Palatino Linotype" w:hAnsi="Palatino Linotype"/>
          <w:b/>
          <w:noProof/>
        </w:rPr>
        <w:t>[8]</w:t>
      </w:r>
      <w:r w:rsidRPr="001B5ABA">
        <w:rPr>
          <w:rFonts w:ascii="Palatino Linotype" w:hAnsi="Palatino Linotype"/>
          <w:noProof/>
        </w:rPr>
        <w:t xml:space="preserve"> Dapoi fata et nobelmente adornatta la chiexia, el </w:t>
      </w:r>
      <w:r w:rsidRPr="001B5ABA">
        <w:rPr>
          <w:rFonts w:ascii="Palatino Linotype" w:hAnsi="Palatino Linotype"/>
          <w:i/>
          <w:noProof/>
        </w:rPr>
        <w:t>Segnor</w:t>
      </w:r>
      <w:r w:rsidRPr="001B5ABA">
        <w:rPr>
          <w:rFonts w:ascii="Palatino Linotype" w:hAnsi="Palatino Linotype"/>
          <w:noProof/>
        </w:rPr>
        <w:t xml:space="preserve"> se morì; e socesse per segnore el fiollo de </w:t>
      </w:r>
      <w:r w:rsidRPr="001B5ABA">
        <w:rPr>
          <w:rFonts w:ascii="Palatino Linotype" w:hAnsi="Palatino Linotype"/>
          <w:i/>
          <w:noProof/>
        </w:rPr>
        <w:t>Gigatai</w:t>
      </w:r>
      <w:r w:rsidRPr="001B5ABA">
        <w:rPr>
          <w:rFonts w:ascii="Palatino Linotype" w:hAnsi="Palatino Linotype"/>
          <w:noProof/>
        </w:rPr>
        <w:t xml:space="preserve">, de picolla etade, la tutella dil qualle fu data al nepote dil </w:t>
      </w:r>
      <w:r w:rsidRPr="001B5ABA">
        <w:rPr>
          <w:rFonts w:ascii="Palatino Linotype" w:hAnsi="Palatino Linotype"/>
          <w:i/>
          <w:noProof/>
        </w:rPr>
        <w:t>Gran Chane</w:t>
      </w:r>
      <w:r w:rsidRPr="001B5ABA">
        <w:rPr>
          <w:rFonts w:ascii="Palatino Linotype" w:hAnsi="Palatino Linotype"/>
          <w:noProof/>
        </w:rPr>
        <w:t xml:space="preserve">, che era saracino. </w:t>
      </w:r>
      <w:r w:rsidRPr="001B5ABA">
        <w:rPr>
          <w:rFonts w:ascii="Palatino Linotype" w:hAnsi="Palatino Linotype"/>
          <w:b/>
          <w:noProof/>
        </w:rPr>
        <w:t>[9]</w:t>
      </w:r>
      <w:r w:rsidRPr="001B5ABA">
        <w:rPr>
          <w:rFonts w:ascii="Palatino Linotype" w:hAnsi="Palatino Linotype"/>
          <w:noProof/>
        </w:rPr>
        <w:t xml:space="preserve"> Morto </w:t>
      </w:r>
      <w:r w:rsidRPr="001B5ABA">
        <w:rPr>
          <w:rFonts w:ascii="Palatino Linotype" w:hAnsi="Palatino Linotype"/>
          <w:i/>
          <w:noProof/>
        </w:rPr>
        <w:t>Gigatai</w:t>
      </w:r>
      <w:r w:rsidRPr="001B5ABA">
        <w:rPr>
          <w:rFonts w:ascii="Palatino Linotype" w:hAnsi="Palatino Linotype"/>
          <w:noProof/>
        </w:rPr>
        <w:t xml:space="preserve"> segnore cristiano, i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 se levorno versso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 dicendo i volevano la suo colona trata del suo hedeficio. </w:t>
      </w:r>
      <w:r w:rsidRPr="001B5ABA">
        <w:rPr>
          <w:rFonts w:ascii="Palatino Linotype" w:hAnsi="Palatino Linotype"/>
          <w:b/>
          <w:noProof/>
        </w:rPr>
        <w:t>[10]</w:t>
      </w:r>
      <w:r w:rsidRPr="001B5ABA">
        <w:rPr>
          <w:rFonts w:ascii="Palatino Linotype" w:hAnsi="Palatino Linotype"/>
          <w:noProof/>
        </w:rPr>
        <w:t xml:space="preserve"> I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, ch’erano meno di loro, con umane e bone parolle volea cerchare de farlli remanere contenti per precio; ma i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, pieni de odio, per precio de </w:t>
      </w:r>
      <w:r w:rsidRPr="001B5ABA">
        <w:rPr>
          <w:rFonts w:ascii="Palatino Linotype" w:hAnsi="Palatino Linotype"/>
          <w:smallCaps/>
          <w:noProof/>
        </w:rPr>
        <w:t>oro</w:t>
      </w:r>
      <w:r w:rsidRPr="001B5ABA">
        <w:rPr>
          <w:rFonts w:ascii="Palatino Linotype" w:hAnsi="Palatino Linotype"/>
          <w:noProof/>
        </w:rPr>
        <w:t xml:space="preserve"> non volea aquetarsi, anci con grandissimo furore andòno al segnore saracino protetore de quella cità narandoge quel avea fato </w:t>
      </w:r>
      <w:r w:rsidRPr="001B5ABA">
        <w:rPr>
          <w:rFonts w:ascii="Palatino Linotype" w:hAnsi="Palatino Linotype"/>
          <w:i/>
          <w:noProof/>
        </w:rPr>
        <w:t>Gigatai</w:t>
      </w:r>
      <w:r w:rsidRPr="001B5ABA">
        <w:rPr>
          <w:rFonts w:ascii="Palatino Linotype" w:hAnsi="Palatino Linotype"/>
          <w:noProof/>
        </w:rPr>
        <w:t xml:space="preserve"> in desprecio della fede di </w:t>
      </w:r>
      <w:r w:rsidRPr="001B5ABA">
        <w:rPr>
          <w:rFonts w:ascii="Palatino Linotype" w:hAnsi="Palatino Linotype"/>
          <w:i/>
          <w:noProof/>
        </w:rPr>
        <w:t>Machometo</w:t>
      </w:r>
      <w:r w:rsidRPr="001B5ABA">
        <w:rPr>
          <w:rFonts w:ascii="Palatino Linotype" w:hAnsi="Palatino Linotype"/>
          <w:noProof/>
        </w:rPr>
        <w:t xml:space="preserve">. </w:t>
      </w:r>
      <w:r w:rsidRPr="001B5ABA">
        <w:rPr>
          <w:rFonts w:ascii="Palatino Linotype" w:hAnsi="Palatino Linotype"/>
          <w:b/>
          <w:noProof/>
        </w:rPr>
        <w:t xml:space="preserve">[11] </w:t>
      </w:r>
      <w:r w:rsidRPr="001B5ABA">
        <w:rPr>
          <w:rFonts w:ascii="Palatino Linotype" w:hAnsi="Palatino Linotype"/>
          <w:noProof/>
        </w:rPr>
        <w:t xml:space="preserve">Mosso el </w:t>
      </w:r>
      <w:r w:rsidRPr="001B5ABA">
        <w:rPr>
          <w:rFonts w:ascii="Palatino Linotype" w:hAnsi="Palatino Linotype"/>
          <w:i/>
          <w:noProof/>
        </w:rPr>
        <w:t>Segnore</w:t>
      </w:r>
      <w:r w:rsidRPr="001B5ABA">
        <w:rPr>
          <w:rFonts w:ascii="Palatino Linotype" w:hAnsi="Palatino Linotype"/>
          <w:noProof/>
        </w:rPr>
        <w:t xml:space="preserve"> con quel medemo hodio avea el popollo saracino, sperendo quella nobelle chiexia dovesse al tuto ruinare per el mover dila colona, comandò a’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 che fra tre dì loro avesse dato la soa collona a’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. </w:t>
      </w:r>
      <w:r w:rsidRPr="001B5ABA">
        <w:rPr>
          <w:rFonts w:ascii="Palatino Linotype" w:hAnsi="Palatino Linotype"/>
          <w:b/>
          <w:noProof/>
        </w:rPr>
        <w:t>[12]</w:t>
      </w:r>
      <w:r w:rsidRPr="001B5ABA">
        <w:rPr>
          <w:rFonts w:ascii="Palatino Linotype" w:hAnsi="Palatino Linotype"/>
          <w:noProof/>
        </w:rPr>
        <w:t xml:space="preserve"> I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, dolenti di tal comandamento, non vedendo potere vencer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 né con force né con suma d’</w:t>
      </w:r>
      <w:r w:rsidRPr="001B5ABA">
        <w:rPr>
          <w:rFonts w:ascii="Palatino Linotype" w:hAnsi="Palatino Linotype"/>
          <w:smallCaps/>
          <w:noProof/>
        </w:rPr>
        <w:t>oro</w:t>
      </w:r>
      <w:r w:rsidRPr="001B5ABA">
        <w:rPr>
          <w:rFonts w:ascii="Palatino Linotype" w:hAnsi="Palatino Linotype"/>
          <w:noProof/>
        </w:rPr>
        <w:t xml:space="preserve">, né vedendo modo poter trare la cholona sença ruina dela nobelle chiexia, non avendo altro remedio, se tornoro con grandissime lacrime alla fonte de misericordia, pregando lui che la chiexia soa i fosse richomandata, Idio graciosso per le pregiere de miser </w:t>
      </w:r>
      <w:r w:rsidRPr="001B5ABA">
        <w:rPr>
          <w:rFonts w:ascii="Palatino Linotype" w:hAnsi="Palatino Linotype"/>
          <w:i/>
          <w:noProof/>
        </w:rPr>
        <w:t>San Iohanne</w:t>
      </w:r>
      <w:r w:rsidRPr="001B5ABA">
        <w:rPr>
          <w:rFonts w:ascii="Palatino Linotype" w:hAnsi="Palatino Linotype"/>
          <w:noProof/>
        </w:rPr>
        <w:t xml:space="preserve">, al nome dil quale la chiexia era dedicata. </w:t>
      </w:r>
      <w:r w:rsidRPr="001B5ABA">
        <w:rPr>
          <w:rFonts w:ascii="Palatino Linotype" w:hAnsi="Palatino Linotype"/>
          <w:b/>
          <w:noProof/>
        </w:rPr>
        <w:t>[13]</w:t>
      </w:r>
      <w:r w:rsidRPr="001B5ABA">
        <w:rPr>
          <w:rFonts w:ascii="Palatino Linotype" w:hAnsi="Palatino Linotype"/>
          <w:noProof/>
        </w:rPr>
        <w:t xml:space="preserve"> Venuto el terço çor‹n›o a’ </w:t>
      </w:r>
      <w:r w:rsidRPr="001B5ABA">
        <w:rPr>
          <w:rFonts w:ascii="Palatino Linotype" w:hAnsi="Palatino Linotype"/>
          <w:i/>
          <w:noProof/>
        </w:rPr>
        <w:t>cristiani</w:t>
      </w:r>
      <w:r w:rsidRPr="001B5ABA">
        <w:rPr>
          <w:rFonts w:ascii="Palatino Linotype" w:hAnsi="Palatino Linotype"/>
          <w:noProof/>
        </w:rPr>
        <w:t xml:space="preserve"> inposto, |236v| trovorno la colona spicata dal teto, per modo che quella facillissimamente fu mossa; e ssença lesione alchuna dela chiexia fu trata e data a’ </w:t>
      </w:r>
      <w:r w:rsidRPr="001B5ABA">
        <w:rPr>
          <w:rFonts w:ascii="Palatino Linotype" w:hAnsi="Palatino Linotype"/>
          <w:i/>
          <w:noProof/>
        </w:rPr>
        <w:t>saracini</w:t>
      </w:r>
      <w:r w:rsidRPr="001B5ABA">
        <w:rPr>
          <w:rFonts w:ascii="Palatino Linotype" w:hAnsi="Palatino Linotype"/>
          <w:noProof/>
        </w:rPr>
        <w:t xml:space="preserve">, non sença suo grande amiracione et despiacere, sperendo che per el movere dela cholona la chiexia dovese ruinare. </w:t>
      </w:r>
      <w:r w:rsidRPr="001B5ABA">
        <w:rPr>
          <w:rFonts w:ascii="Palatino Linotype" w:hAnsi="Palatino Linotype"/>
          <w:b/>
          <w:noProof/>
        </w:rPr>
        <w:t>[14]</w:t>
      </w:r>
      <w:r w:rsidRPr="001B5ABA">
        <w:rPr>
          <w:rFonts w:ascii="Palatino Linotype" w:hAnsi="Palatino Linotype"/>
          <w:noProof/>
        </w:rPr>
        <w:t xml:space="preserve"> La chiexia rimaxe inlexa e ssença sostegno alchuno de sì gran teto sta, chome chossa miracholoxa, sostenuta dalla voluntà del nostro Segnor Idio, per l’interçesiun del preciosso Santo. </w:t>
      </w:r>
      <w:r w:rsidRPr="001B5ABA">
        <w:rPr>
          <w:rFonts w:ascii="Palatino Linotype" w:hAnsi="Palatino Linotype"/>
          <w:b/>
          <w:noProof/>
        </w:rPr>
        <w:t>[15]</w:t>
      </w:r>
      <w:r w:rsidRPr="001B5ABA">
        <w:rPr>
          <w:rFonts w:ascii="Palatino Linotype" w:hAnsi="Palatino Linotype"/>
          <w:noProof/>
        </w:rPr>
        <w:t xml:space="preserve"> Et fino a questo çorno quella chiexia se vede mirabellissima a tuti: et da molte parte vi conchorse giente et tutto el giorno conchoreno per vedere l’ecelentissimo mirachollo.</w:t>
      </w:r>
    </w:p>
    <w:p w:rsidR="00271822" w:rsidRPr="001B5ABA" w:rsidRDefault="00271822">
      <w:pPr>
        <w:rPr>
          <w:rFonts w:ascii="Palatino Linotype" w:hAnsi="Palatino Linotype"/>
        </w:rPr>
      </w:pPr>
    </w:p>
    <w:sectPr w:rsidR="00271822" w:rsidRPr="001B5ABA" w:rsidSect="001B5AB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B5ABA"/>
    <w:rsid w:val="001B5ABA"/>
    <w:rsid w:val="00271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1B5AB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B5AB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B5ABA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5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5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2020-03-27T15:55:00Z</dcterms:created>
  <dcterms:modified xsi:type="dcterms:W3CDTF">2020-03-27T15:55:00Z</dcterms:modified>
</cp:coreProperties>
</file>