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AE" w:rsidRPr="00CA25C3" w:rsidRDefault="005863AE" w:rsidP="00B775C5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CA25C3">
        <w:rPr>
          <w:rFonts w:ascii="Palatino Linotype" w:hAnsi="Palatino Linotype"/>
          <w:b/>
          <w:iCs/>
          <w:u w:val="single"/>
        </w:rPr>
        <w:t>R, I 34</w:t>
      </w:r>
    </w:p>
    <w:p w:rsidR="005863AE" w:rsidRPr="0027155C" w:rsidRDefault="005863AE" w:rsidP="00B775C5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27155C">
        <w:rPr>
          <w:rFonts w:ascii="Palatino Linotype" w:hAnsi="Palatino Linotype"/>
          <w:iCs/>
        </w:rPr>
        <w:t xml:space="preserve">Della provincia di </w:t>
      </w:r>
      <w:r w:rsidRPr="0027155C">
        <w:rPr>
          <w:rFonts w:ascii="Palatino Linotype" w:hAnsi="Palatino Linotype"/>
          <w:i/>
          <w:iCs/>
          <w:u w:val="single"/>
        </w:rPr>
        <w:t>Ciarcian</w:t>
      </w:r>
      <w:r w:rsidRPr="0027155C">
        <w:rPr>
          <w:rFonts w:ascii="Palatino Linotype" w:hAnsi="Palatino Linotype"/>
          <w:iCs/>
        </w:rPr>
        <w:t xml:space="preserve">, et delle pietre de </w:t>
      </w:r>
      <w:r w:rsidRPr="00B775C5">
        <w:rPr>
          <w:rFonts w:ascii="Palatino Linotype" w:hAnsi="Palatino Linotype"/>
          <w:iCs/>
          <w:smallCaps/>
        </w:rPr>
        <w:t>diaspri</w:t>
      </w:r>
      <w:r w:rsidRPr="0027155C">
        <w:rPr>
          <w:rFonts w:ascii="Palatino Linotype" w:hAnsi="Palatino Linotype"/>
          <w:iCs/>
        </w:rPr>
        <w:t xml:space="preserve"> et </w:t>
      </w:r>
      <w:r w:rsidRPr="00B775C5">
        <w:rPr>
          <w:rFonts w:ascii="Palatino Linotype" w:hAnsi="Palatino Linotype"/>
          <w:iCs/>
          <w:smallCaps/>
        </w:rPr>
        <w:t>calcedonii</w:t>
      </w:r>
      <w:r w:rsidRPr="0027155C">
        <w:rPr>
          <w:rFonts w:ascii="Palatino Linotype" w:hAnsi="Palatino Linotype"/>
          <w:iCs/>
        </w:rPr>
        <w:t xml:space="preserve"> che si trovano nei fiumi et sono portati in </w:t>
      </w:r>
      <w:r w:rsidRPr="0027155C">
        <w:rPr>
          <w:rFonts w:ascii="Palatino Linotype" w:hAnsi="Palatino Linotype"/>
          <w:i/>
          <w:iCs/>
          <w:u w:val="single"/>
        </w:rPr>
        <w:t>Aucata</w:t>
      </w:r>
      <w:r w:rsidRPr="0027155C">
        <w:rPr>
          <w:rFonts w:ascii="Palatino Linotype" w:hAnsi="Palatino Linotype"/>
          <w:iCs/>
        </w:rPr>
        <w:t xml:space="preserve">; et come gli habitanti fuggono nei diserti come passa l’essercito de’ </w:t>
      </w:r>
      <w:r w:rsidRPr="00B775C5">
        <w:rPr>
          <w:rFonts w:ascii="Palatino Linotype" w:hAnsi="Palatino Linotype"/>
          <w:i/>
          <w:iCs/>
        </w:rPr>
        <w:t>Tartari</w:t>
      </w:r>
      <w:r w:rsidRPr="0027155C">
        <w:rPr>
          <w:rFonts w:ascii="Palatino Linotype" w:hAnsi="Palatino Linotype"/>
          <w:iCs/>
        </w:rPr>
        <w:t>. Cap. 34.</w:t>
      </w:r>
    </w:p>
    <w:p w:rsidR="005863AE" w:rsidRPr="0027155C" w:rsidRDefault="005863AE" w:rsidP="00B775C5">
      <w:pPr>
        <w:spacing w:after="0" w:line="240" w:lineRule="auto"/>
        <w:jc w:val="both"/>
        <w:rPr>
          <w:rFonts w:ascii="Palatino Linotype" w:hAnsi="Palatino Linotype"/>
        </w:rPr>
      </w:pPr>
    </w:p>
    <w:p w:rsidR="00183409" w:rsidRDefault="005863AE" w:rsidP="00B775C5">
      <w:pPr>
        <w:spacing w:after="0" w:line="240" w:lineRule="auto"/>
        <w:jc w:val="both"/>
      </w:pPr>
      <w:r w:rsidRPr="0027155C">
        <w:rPr>
          <w:rFonts w:ascii="Palatino Linotype" w:hAnsi="Palatino Linotype"/>
          <w:b/>
        </w:rPr>
        <w:t>[1]</w:t>
      </w:r>
      <w:r w:rsidRPr="0027155C">
        <w:rPr>
          <w:rFonts w:ascii="Palatino Linotype" w:hAnsi="Palatino Linotype"/>
        </w:rPr>
        <w:t xml:space="preserve"> </w:t>
      </w:r>
      <w:r w:rsidRPr="0027155C">
        <w:rPr>
          <w:rFonts w:ascii="Palatino Linotype" w:hAnsi="Palatino Linotype"/>
          <w:i/>
          <w:u w:val="single"/>
        </w:rPr>
        <w:t>Ciarcian</w:t>
      </w:r>
      <w:r w:rsidRPr="0027155C">
        <w:rPr>
          <w:rFonts w:ascii="Palatino Linotype" w:hAnsi="Palatino Linotype"/>
        </w:rPr>
        <w:t xml:space="preserve"> è una provincia della </w:t>
      </w:r>
      <w:r w:rsidRPr="0027155C">
        <w:rPr>
          <w:rFonts w:ascii="Palatino Linotype" w:hAnsi="Palatino Linotype"/>
          <w:i/>
          <w:u w:val="single"/>
        </w:rPr>
        <w:t>Gran Turchia</w:t>
      </w:r>
      <w:r w:rsidRPr="0027155C">
        <w:rPr>
          <w:rFonts w:ascii="Palatino Linotype" w:hAnsi="Palatino Linotype"/>
        </w:rPr>
        <w:t xml:space="preserve">, intra </w:t>
      </w:r>
      <w:r w:rsidRPr="00B775C5">
        <w:rPr>
          <w:rFonts w:ascii="Palatino Linotype" w:hAnsi="Palatino Linotype"/>
          <w:smallCaps/>
        </w:rPr>
        <w:t>greco</w:t>
      </w:r>
      <w:r w:rsidRPr="0027155C">
        <w:rPr>
          <w:rFonts w:ascii="Palatino Linotype" w:hAnsi="Palatino Linotype"/>
        </w:rPr>
        <w:t xml:space="preserve"> et </w:t>
      </w:r>
      <w:r w:rsidRPr="00B775C5">
        <w:rPr>
          <w:rFonts w:ascii="Palatino Linotype" w:hAnsi="Palatino Linotype"/>
          <w:smallCaps/>
        </w:rPr>
        <w:t>levante</w:t>
      </w:r>
      <w:r w:rsidRPr="0027155C">
        <w:rPr>
          <w:rFonts w:ascii="Palatino Linotype" w:hAnsi="Palatino Linotype"/>
        </w:rPr>
        <w:t xml:space="preserve">; già fu nobile et abondante, ma da’ </w:t>
      </w:r>
      <w:r w:rsidRPr="00B775C5">
        <w:rPr>
          <w:rFonts w:ascii="Palatino Linotype" w:hAnsi="Palatino Linotype"/>
          <w:i/>
        </w:rPr>
        <w:t>Tartari</w:t>
      </w:r>
      <w:r w:rsidRPr="0027155C">
        <w:rPr>
          <w:rFonts w:ascii="Palatino Linotype" w:hAnsi="Palatino Linotype"/>
        </w:rPr>
        <w:t xml:space="preserve"> è stata destrutta. </w:t>
      </w:r>
      <w:r w:rsidRPr="0027155C">
        <w:rPr>
          <w:rFonts w:ascii="Palatino Linotype" w:hAnsi="Palatino Linotype"/>
          <w:b/>
        </w:rPr>
        <w:t>[2]</w:t>
      </w:r>
      <w:r w:rsidRPr="0027155C">
        <w:rPr>
          <w:rFonts w:ascii="Palatino Linotype" w:hAnsi="Palatino Linotype"/>
        </w:rPr>
        <w:t xml:space="preserve"> Le sue genti osservano la legge di </w:t>
      </w:r>
      <w:r w:rsidRPr="00B775C5">
        <w:rPr>
          <w:rFonts w:ascii="Palatino Linotype" w:hAnsi="Palatino Linotype"/>
          <w:i/>
        </w:rPr>
        <w:t>Macometto</w:t>
      </w:r>
      <w:r w:rsidRPr="0027155C">
        <w:rPr>
          <w:rFonts w:ascii="Palatino Linotype" w:hAnsi="Palatino Linotype"/>
        </w:rPr>
        <w:t xml:space="preserve">. </w:t>
      </w:r>
      <w:r w:rsidRPr="0027155C">
        <w:rPr>
          <w:rFonts w:ascii="Palatino Linotype" w:hAnsi="Palatino Linotype"/>
          <w:b/>
        </w:rPr>
        <w:t>[3]</w:t>
      </w:r>
      <w:r w:rsidRPr="0027155C">
        <w:rPr>
          <w:rFonts w:ascii="Palatino Linotype" w:hAnsi="Palatino Linotype"/>
        </w:rPr>
        <w:t xml:space="preserve"> Sono in detta provincia molte città et castelli, ma la città maestra del regno è </w:t>
      </w:r>
      <w:r w:rsidRPr="0027155C">
        <w:rPr>
          <w:rFonts w:ascii="Palatino Linotype" w:hAnsi="Palatino Linotype"/>
          <w:i/>
          <w:u w:val="single"/>
        </w:rPr>
        <w:t>Ciarcian</w:t>
      </w:r>
      <w:r w:rsidRPr="0027155C">
        <w:rPr>
          <w:rFonts w:ascii="Palatino Linotype" w:hAnsi="Palatino Linotype"/>
        </w:rPr>
        <w:t xml:space="preserve">. </w:t>
      </w:r>
      <w:r w:rsidRPr="0027155C">
        <w:rPr>
          <w:rFonts w:ascii="Palatino Linotype" w:hAnsi="Palatino Linotype"/>
          <w:b/>
        </w:rPr>
        <w:t>[4]</w:t>
      </w:r>
      <w:r w:rsidRPr="0027155C">
        <w:rPr>
          <w:rFonts w:ascii="Palatino Linotype" w:hAnsi="Palatino Linotype"/>
        </w:rPr>
        <w:t xml:space="preserve"> Vi sono molti fiumi grossi, nelli quali si trovano molti </w:t>
      </w:r>
      <w:r w:rsidRPr="00B775C5">
        <w:rPr>
          <w:rFonts w:ascii="Palatino Linotype" w:hAnsi="Palatino Linotype"/>
          <w:smallCaps/>
        </w:rPr>
        <w:t>diaspri</w:t>
      </w:r>
      <w:r w:rsidRPr="0027155C">
        <w:rPr>
          <w:rFonts w:ascii="Palatino Linotype" w:hAnsi="Palatino Linotype"/>
        </w:rPr>
        <w:t xml:space="preserve"> et </w:t>
      </w:r>
      <w:r w:rsidRPr="00B775C5">
        <w:rPr>
          <w:rFonts w:ascii="Palatino Linotype" w:hAnsi="Palatino Linotype"/>
          <w:smallCaps/>
        </w:rPr>
        <w:t>calcedonii</w:t>
      </w:r>
      <w:r w:rsidRPr="0027155C">
        <w:rPr>
          <w:rFonts w:ascii="Palatino Linotype" w:hAnsi="Palatino Linotype"/>
        </w:rPr>
        <w:t xml:space="preserve"> che si portano fino ad </w:t>
      </w:r>
      <w:r w:rsidRPr="0027155C">
        <w:rPr>
          <w:rFonts w:ascii="Palatino Linotype" w:hAnsi="Palatino Linotype"/>
          <w:i/>
          <w:u w:val="single"/>
        </w:rPr>
        <w:t>Ouchach</w:t>
      </w:r>
      <w:r w:rsidRPr="0027155C">
        <w:rPr>
          <w:rFonts w:ascii="Palatino Linotype" w:hAnsi="Palatino Linotype"/>
        </w:rPr>
        <w:t xml:space="preserve"> a vendere, et di quelli ne fanno gran mercantia, per esservene gran copia. </w:t>
      </w:r>
      <w:r w:rsidRPr="0027155C">
        <w:rPr>
          <w:rFonts w:ascii="Palatino Linotype" w:hAnsi="Palatino Linotype"/>
          <w:b/>
        </w:rPr>
        <w:t>[5]</w:t>
      </w:r>
      <w:r w:rsidRPr="0027155C">
        <w:rPr>
          <w:rFonts w:ascii="Palatino Linotype" w:hAnsi="Palatino Linotype"/>
        </w:rPr>
        <w:t xml:space="preserve"> Da </w:t>
      </w:r>
      <w:r w:rsidRPr="0027155C">
        <w:rPr>
          <w:rFonts w:ascii="Palatino Linotype" w:hAnsi="Palatino Linotype"/>
          <w:i/>
          <w:u w:val="single"/>
        </w:rPr>
        <w:t>Peym</w:t>
      </w:r>
      <w:r w:rsidRPr="0027155C">
        <w:rPr>
          <w:rFonts w:ascii="Palatino Linotype" w:hAnsi="Palatino Linotype"/>
        </w:rPr>
        <w:t xml:space="preserve"> fino a questa provincia et ancho per essa è tutta arena, et sonvi molte acque triste et amare, et in pochi luoghi ve n’è de dolci et buone. </w:t>
      </w:r>
      <w:r w:rsidRPr="0027155C">
        <w:rPr>
          <w:rFonts w:ascii="Palatino Linotype" w:hAnsi="Palatino Linotype"/>
          <w:b/>
        </w:rPr>
        <w:t>[6]</w:t>
      </w:r>
      <w:r w:rsidRPr="0027155C">
        <w:rPr>
          <w:rFonts w:ascii="Palatino Linotype" w:hAnsi="Palatino Linotype"/>
        </w:rPr>
        <w:t xml:space="preserve"> Et quando avviene che qualche essercito de’ </w:t>
      </w:r>
      <w:r w:rsidRPr="00B775C5">
        <w:rPr>
          <w:rFonts w:ascii="Palatino Linotype" w:hAnsi="Palatino Linotype"/>
          <w:i/>
        </w:rPr>
        <w:t>Tartari</w:t>
      </w:r>
      <w:r w:rsidRPr="0027155C">
        <w:rPr>
          <w:rFonts w:ascii="Palatino Linotype" w:hAnsi="Palatino Linotype"/>
        </w:rPr>
        <w:t xml:space="preserve">, cosí di amici come de nimici, passa per quelle parti, se sono nimici depredano tutti i suoi beni, et se sono amici uccidono et mangiano tutte le loro bestie: et però, quando sentono che deono passare, subitamente con le mogli, con figliuoli et bestie fuggono nell’arena per due giornate, a qualche luogo dove siano buone acque et che possino vivere. </w:t>
      </w:r>
      <w:r w:rsidRPr="0027155C">
        <w:rPr>
          <w:rFonts w:ascii="Palatino Linotype" w:hAnsi="Palatino Linotype"/>
          <w:b/>
        </w:rPr>
        <w:t>[7]</w:t>
      </w:r>
      <w:r w:rsidRPr="0027155C">
        <w:rPr>
          <w:rFonts w:ascii="Palatino Linotype" w:hAnsi="Palatino Linotype"/>
        </w:rPr>
        <w:t xml:space="preserve"> Et sappiate che, quando raccoglieno le loro biade, le ripongono lontano dalle habitationi in quelle arene, in alcune caverne, per paura degli esserciti, et d’indi riportano le cose necessarie a casa di mese in mese; né altri che essi cognoscono que’ luoghi, né mai alcuno può sapere dove vadano, perché soffiando il vento subito cuopre le loro pedate con l’arena. </w:t>
      </w:r>
      <w:r w:rsidRPr="0027155C">
        <w:rPr>
          <w:rFonts w:ascii="Palatino Linotype" w:hAnsi="Palatino Linotype"/>
          <w:b/>
        </w:rPr>
        <w:t>[8]</w:t>
      </w:r>
      <w:r w:rsidRPr="0027155C">
        <w:rPr>
          <w:rFonts w:ascii="Palatino Linotype" w:hAnsi="Palatino Linotype"/>
        </w:rPr>
        <w:t xml:space="preserve"> Et poi, partendosi da </w:t>
      </w:r>
      <w:r w:rsidRPr="0027155C">
        <w:rPr>
          <w:rFonts w:ascii="Palatino Linotype" w:hAnsi="Palatino Linotype"/>
          <w:i/>
          <w:u w:val="single"/>
        </w:rPr>
        <w:t>Ciarcian</w:t>
      </w:r>
      <w:r w:rsidRPr="0027155C">
        <w:rPr>
          <w:rFonts w:ascii="Palatino Linotype" w:hAnsi="Palatino Linotype"/>
        </w:rPr>
        <w:t xml:space="preserve">, si va per cinque giornate per l’arena, dove sono cattive acque et amare, et in alcuni luoghi sono buone et dolci, ma non vi sono altre cose che siano da dire. </w:t>
      </w:r>
      <w:r w:rsidRPr="0027155C">
        <w:rPr>
          <w:rFonts w:ascii="Palatino Linotype" w:hAnsi="Palatino Linotype"/>
          <w:b/>
        </w:rPr>
        <w:t>[9]</w:t>
      </w:r>
      <w:r w:rsidRPr="0027155C">
        <w:rPr>
          <w:rFonts w:ascii="Palatino Linotype" w:hAnsi="Palatino Linotype"/>
        </w:rPr>
        <w:t xml:space="preserve"> Et al fine delle cinque giornate si trova una città detta </w:t>
      </w:r>
      <w:r w:rsidRPr="0027155C">
        <w:rPr>
          <w:rFonts w:ascii="Palatino Linotype" w:hAnsi="Palatino Linotype"/>
          <w:i/>
          <w:u w:val="single"/>
        </w:rPr>
        <w:t>Lop</w:t>
      </w:r>
      <w:r w:rsidRPr="0027155C">
        <w:rPr>
          <w:rFonts w:ascii="Palatino Linotype" w:hAnsi="Palatino Linotype"/>
        </w:rPr>
        <w:t>, la quale confina col gran deserto.</w:t>
      </w:r>
    </w:p>
    <w:sectPr w:rsidR="00183409" w:rsidSect="005863A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863AE"/>
    <w:rsid w:val="00183409"/>
    <w:rsid w:val="002F097E"/>
    <w:rsid w:val="005756D0"/>
    <w:rsid w:val="005863AE"/>
    <w:rsid w:val="00B775C5"/>
    <w:rsid w:val="00C601D1"/>
    <w:rsid w:val="00C930C9"/>
    <w:rsid w:val="00CA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56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2020-03-27T17:11:00Z</dcterms:created>
  <dcterms:modified xsi:type="dcterms:W3CDTF">2020-03-27T17:11:00Z</dcterms:modified>
</cp:coreProperties>
</file>