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6DD" w:rsidRPr="00446693" w:rsidRDefault="00EA56DD" w:rsidP="00F60442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46693">
        <w:rPr>
          <w:rFonts w:ascii="Palatino Linotype" w:hAnsi="Palatino Linotype"/>
          <w:b/>
          <w:smallCaps/>
          <w:u w:val="single"/>
        </w:rPr>
        <w:t xml:space="preserve">VA, </w:t>
      </w:r>
      <w:r w:rsidR="00983AC9" w:rsidRPr="00446693">
        <w:rPr>
          <w:rFonts w:ascii="Palatino Linotype" w:hAnsi="Palatino Linotype"/>
          <w:b/>
          <w:smallCaps/>
          <w:u w:val="single"/>
        </w:rPr>
        <w:t>42</w:t>
      </w:r>
    </w:p>
    <w:p w:rsidR="00EA56DD" w:rsidRPr="00EA56DD" w:rsidRDefault="00EA56DD" w:rsidP="00F60442">
      <w:pPr>
        <w:spacing w:after="0" w:line="240" w:lineRule="auto"/>
        <w:jc w:val="both"/>
        <w:rPr>
          <w:rFonts w:ascii="Palatino Linotype" w:hAnsi="Palatino Linotype"/>
        </w:rPr>
      </w:pPr>
      <w:r w:rsidRPr="00EA56DD">
        <w:rPr>
          <w:rFonts w:ascii="Palatino Linotype" w:hAnsi="Palatino Linotype"/>
        </w:rPr>
        <w:t xml:space="preserve">De </w:t>
      </w:r>
      <w:r w:rsidRPr="00EA56DD">
        <w:rPr>
          <w:rFonts w:ascii="Palatino Linotype" w:hAnsi="Palatino Linotype"/>
          <w:i/>
          <w:u w:val="single"/>
        </w:rPr>
        <w:t>Ciarcian</w:t>
      </w:r>
      <w:r w:rsidRPr="00EA56DD">
        <w:rPr>
          <w:rFonts w:ascii="Palatino Linotype" w:hAnsi="Palatino Linotype"/>
        </w:rPr>
        <w:t>, dove la tera è pur sabion.</w:t>
      </w:r>
    </w:p>
    <w:p w:rsidR="00EA56DD" w:rsidRPr="00EA56DD" w:rsidRDefault="00EA56DD" w:rsidP="00F60442">
      <w:pPr>
        <w:spacing w:after="0" w:line="240" w:lineRule="auto"/>
        <w:jc w:val="both"/>
        <w:rPr>
          <w:rFonts w:ascii="Palatino Linotype" w:hAnsi="Palatino Linotype"/>
        </w:rPr>
      </w:pPr>
    </w:p>
    <w:p w:rsidR="00EA56DD" w:rsidRPr="00EA56DD" w:rsidRDefault="00EA56DD" w:rsidP="00F60442">
      <w:pPr>
        <w:spacing w:after="0" w:line="240" w:lineRule="auto"/>
        <w:jc w:val="both"/>
        <w:rPr>
          <w:rFonts w:ascii="Palatino Linotype" w:hAnsi="Palatino Linotype"/>
        </w:rPr>
      </w:pPr>
      <w:r w:rsidRPr="00EA56DD">
        <w:rPr>
          <w:rFonts w:ascii="Palatino Linotype" w:hAnsi="Palatino Linotype"/>
          <w:b/>
        </w:rPr>
        <w:t>[1]</w:t>
      </w:r>
      <w:r w:rsidRPr="00EA56DD">
        <w:rPr>
          <w:rFonts w:ascii="Palatino Linotype" w:hAnsi="Palatino Linotype"/>
        </w:rPr>
        <w:t xml:space="preserve"> </w:t>
      </w:r>
      <w:r w:rsidRPr="00EA56DD">
        <w:rPr>
          <w:rFonts w:ascii="Palatino Linotype" w:hAnsi="Palatino Linotype"/>
          <w:i/>
          <w:u w:val="single"/>
        </w:rPr>
        <w:t>Ciarcian</w:t>
      </w:r>
      <w:r w:rsidRPr="00EA56DD">
        <w:rPr>
          <w:rFonts w:ascii="Palatino Linotype" w:hAnsi="Palatino Linotype"/>
        </w:rPr>
        <w:t xml:space="preserve"> è una provinzia ‹ch’›è altrosì della </w:t>
      </w:r>
      <w:r w:rsidRPr="00EA56DD">
        <w:rPr>
          <w:rFonts w:ascii="Palatino Linotype" w:hAnsi="Palatino Linotype"/>
          <w:i/>
          <w:u w:val="single"/>
        </w:rPr>
        <w:t>Gran Turchia</w:t>
      </w:r>
      <w:r w:rsidRPr="00EA56DD">
        <w:rPr>
          <w:rFonts w:ascii="Palatino Linotype" w:hAnsi="Palatino Linotype"/>
        </w:rPr>
        <w:t xml:space="preserve">, ‹et› è dentro </w:t>
      </w:r>
      <w:r w:rsidRPr="00983AC9">
        <w:rPr>
          <w:rFonts w:ascii="Palatino Linotype" w:hAnsi="Palatino Linotype"/>
          <w:smallCaps/>
        </w:rPr>
        <w:t>griego</w:t>
      </w:r>
      <w:r w:rsidRPr="00EA56DD">
        <w:rPr>
          <w:rFonts w:ascii="Palatino Linotype" w:hAnsi="Palatino Linotype"/>
        </w:rPr>
        <w:t xml:space="preserve"> e </w:t>
      </w:r>
      <w:r w:rsidRPr="00983AC9">
        <w:rPr>
          <w:rFonts w:ascii="Palatino Linotype" w:hAnsi="Palatino Linotype"/>
          <w:smallCaps/>
        </w:rPr>
        <w:t>levante</w:t>
      </w:r>
      <w:r w:rsidRPr="00EA56DD">
        <w:rPr>
          <w:rFonts w:ascii="Palatino Linotype" w:hAnsi="Palatino Linotype"/>
        </w:rPr>
        <w:t xml:space="preserve">. </w:t>
      </w:r>
      <w:r w:rsidRPr="00EA56DD">
        <w:rPr>
          <w:rFonts w:ascii="Palatino Linotype" w:hAnsi="Palatino Linotype"/>
          <w:b/>
        </w:rPr>
        <w:t>[2]</w:t>
      </w:r>
      <w:r w:rsidRPr="00EA56DD">
        <w:rPr>
          <w:rFonts w:ascii="Palatino Linotype" w:hAnsi="Palatino Linotype"/>
        </w:rPr>
        <w:t xml:space="preserve"> Le zente de questa provinzia à la leze de </w:t>
      </w:r>
      <w:r w:rsidRPr="00983AC9">
        <w:rPr>
          <w:rFonts w:ascii="Palatino Linotype" w:hAnsi="Palatino Linotype"/>
          <w:i/>
        </w:rPr>
        <w:t>Machometo</w:t>
      </w:r>
      <w:r w:rsidRPr="00EA56DD">
        <w:rPr>
          <w:rFonts w:ascii="Palatino Linotype" w:hAnsi="Palatino Linotype"/>
        </w:rPr>
        <w:t xml:space="preserve">; et è-ne zità e chastelle asai. </w:t>
      </w:r>
      <w:r w:rsidRPr="00EA56DD">
        <w:rPr>
          <w:rFonts w:ascii="Palatino Linotype" w:hAnsi="Palatino Linotype"/>
          <w:b/>
        </w:rPr>
        <w:t>[3]</w:t>
      </w:r>
      <w:r w:rsidRPr="00EA56DD">
        <w:rPr>
          <w:rFonts w:ascii="Palatino Linotype" w:hAnsi="Palatino Linotype"/>
        </w:rPr>
        <w:t xml:space="preserve"> La zità maistra del regnio è </w:t>
      </w:r>
      <w:r w:rsidRPr="00EA56DD">
        <w:rPr>
          <w:rFonts w:ascii="Palatino Linotype" w:hAnsi="Palatino Linotype"/>
          <w:i/>
          <w:u w:val="single"/>
        </w:rPr>
        <w:t>Ciarcian</w:t>
      </w:r>
      <w:r w:rsidRPr="00EA56DD">
        <w:rPr>
          <w:rFonts w:ascii="Palatino Linotype" w:hAnsi="Palatino Linotype"/>
        </w:rPr>
        <w:t xml:space="preserve">. </w:t>
      </w:r>
      <w:r w:rsidRPr="00EA56DD">
        <w:rPr>
          <w:rFonts w:ascii="Palatino Linotype" w:hAnsi="Palatino Linotype"/>
          <w:b/>
        </w:rPr>
        <w:t>[4]</w:t>
      </w:r>
      <w:r w:rsidRPr="00EA56DD">
        <w:rPr>
          <w:rFonts w:ascii="Palatino Linotype" w:hAnsi="Palatino Linotype"/>
        </w:rPr>
        <w:t xml:space="preserve"> El ge n’è fiumi che menano </w:t>
      </w:r>
      <w:r w:rsidRPr="00983AC9">
        <w:rPr>
          <w:rFonts w:ascii="Palatino Linotype" w:hAnsi="Palatino Linotype"/>
          <w:smallCaps/>
        </w:rPr>
        <w:t>diaspri</w:t>
      </w:r>
      <w:r w:rsidRPr="00EA56DD">
        <w:rPr>
          <w:rFonts w:ascii="Palatino Linotype" w:hAnsi="Palatino Linotype"/>
        </w:rPr>
        <w:t xml:space="preserve"> e </w:t>
      </w:r>
      <w:r w:rsidRPr="00983AC9">
        <w:rPr>
          <w:rFonts w:ascii="Palatino Linotype" w:hAnsi="Palatino Linotype"/>
          <w:smallCaps/>
        </w:rPr>
        <w:t>chalzedonii</w:t>
      </w:r>
      <w:r w:rsidRPr="00EA56DD">
        <w:rPr>
          <w:rFonts w:ascii="Palatino Linotype" w:hAnsi="Palatino Linotype"/>
        </w:rPr>
        <w:t xml:space="preserve">, e li merchadanti portano quelle piere prezioxe ala provinzia de </w:t>
      </w:r>
      <w:r w:rsidRPr="00EA56DD">
        <w:rPr>
          <w:rFonts w:ascii="Palatino Linotype" w:hAnsi="Palatino Linotype"/>
          <w:i/>
          <w:u w:val="single"/>
        </w:rPr>
        <w:t>Chatai</w:t>
      </w:r>
      <w:r w:rsidRPr="00EA56DD">
        <w:rPr>
          <w:rFonts w:ascii="Palatino Linotype" w:hAnsi="Palatino Linotype"/>
        </w:rPr>
        <w:t xml:space="preserve"> e àno gran guadagnio de quelle piere, delle qual el ge n’è in grande abondanzia ed èno molto bone. </w:t>
      </w:r>
      <w:r w:rsidRPr="00EA56DD">
        <w:rPr>
          <w:rFonts w:ascii="Palatino Linotype" w:hAnsi="Palatino Linotype"/>
          <w:b/>
        </w:rPr>
        <w:t>[5]</w:t>
      </w:r>
      <w:r w:rsidRPr="00EA56DD">
        <w:rPr>
          <w:rFonts w:ascii="Palatino Linotype" w:hAnsi="Palatino Linotype"/>
        </w:rPr>
        <w:t xml:space="preserve"> Tuta questa provinzia è pur sabion. </w:t>
      </w:r>
      <w:r w:rsidRPr="00EA56DD">
        <w:rPr>
          <w:rFonts w:ascii="Palatino Linotype" w:hAnsi="Palatino Linotype"/>
          <w:b/>
        </w:rPr>
        <w:t>[6]</w:t>
      </w:r>
      <w:r w:rsidRPr="00EA56DD">
        <w:rPr>
          <w:rFonts w:ascii="Palatino Linotype" w:hAnsi="Palatino Linotype"/>
        </w:rPr>
        <w:t xml:space="preserve"> La mazior parte el n’è le aque amare, e avegnia ch’el se ne truova in molti luogi de dolze et de bone. </w:t>
      </w:r>
      <w:r w:rsidRPr="00EA56DD">
        <w:rPr>
          <w:rFonts w:ascii="Palatino Linotype" w:hAnsi="Palatino Linotype"/>
          <w:b/>
        </w:rPr>
        <w:t>[7]</w:t>
      </w:r>
      <w:r w:rsidRPr="00EA56DD">
        <w:rPr>
          <w:rFonts w:ascii="Palatino Linotype" w:hAnsi="Palatino Linotype"/>
        </w:rPr>
        <w:t xml:space="preserve"> Quando alchuno oste passa per quella contrà, quelli de quella provinzia che èno in luogo dove l’oste passa se parteno tuti chon le moier e chon i fioli e chon le bestie, e vano per lo sabione do o tre zornate a’ luogi dove i sano che se trova aqua e erba. </w:t>
      </w:r>
      <w:r w:rsidRPr="00EA56DD">
        <w:rPr>
          <w:rFonts w:ascii="Palatino Linotype" w:hAnsi="Palatino Linotype"/>
          <w:b/>
        </w:rPr>
        <w:t>[8]</w:t>
      </w:r>
      <w:r w:rsidRPr="00EA56DD">
        <w:rPr>
          <w:rFonts w:ascii="Palatino Linotype" w:hAnsi="Palatino Linotype"/>
        </w:rPr>
        <w:t xml:space="preserve"> E quando l’oste non vedeno donde i posono eser andadi, per lo sabion per lo qual non par piedega né sentiero, non sano che far-sse. </w:t>
      </w:r>
      <w:r w:rsidRPr="00EA56DD">
        <w:rPr>
          <w:rFonts w:ascii="Palatino Linotype" w:hAnsi="Palatino Linotype"/>
          <w:b/>
        </w:rPr>
        <w:t>[9]</w:t>
      </w:r>
      <w:r w:rsidRPr="00EA56DD">
        <w:rPr>
          <w:rFonts w:ascii="Palatino Linotype" w:hAnsi="Palatino Linotype"/>
        </w:rPr>
        <w:t xml:space="preserve"> Et in quel modo schanpano dai suo’ nemixi. </w:t>
      </w:r>
      <w:r w:rsidRPr="00EA56DD">
        <w:rPr>
          <w:rFonts w:ascii="Palatino Linotype" w:hAnsi="Palatino Linotype"/>
          <w:b/>
        </w:rPr>
        <w:t>[10]</w:t>
      </w:r>
      <w:r w:rsidRPr="00EA56DD">
        <w:rPr>
          <w:rFonts w:ascii="Palatino Linotype" w:hAnsi="Palatino Linotype"/>
        </w:rPr>
        <w:t xml:space="preserve"> E quando pasano oste d’amixi, i schanpano per quel modo le bestie solamente, perché quelli dell’oste non vuol pagar niente de chossa che i togliano dala zente donde egli passano. </w:t>
      </w:r>
      <w:r w:rsidRPr="00EA56DD">
        <w:rPr>
          <w:rFonts w:ascii="Palatino Linotype" w:hAnsi="Palatino Linotype"/>
          <w:b/>
        </w:rPr>
        <w:t>[11]</w:t>
      </w:r>
      <w:r w:rsidRPr="00EA56DD">
        <w:rPr>
          <w:rFonts w:ascii="Palatino Linotype" w:hAnsi="Palatino Linotype"/>
        </w:rPr>
        <w:t xml:space="preserve"> E quando l’omo se parte de </w:t>
      </w:r>
      <w:r w:rsidRPr="00EA56DD">
        <w:rPr>
          <w:rFonts w:ascii="Palatino Linotype" w:hAnsi="Palatino Linotype"/>
          <w:i/>
          <w:u w:val="single"/>
        </w:rPr>
        <w:t>Ciarcian</w:t>
      </w:r>
      <w:r w:rsidRPr="00EA56DD">
        <w:rPr>
          <w:rFonts w:ascii="Palatino Linotype" w:hAnsi="Palatino Linotype"/>
        </w:rPr>
        <w:t>, el va ben zinque zornate per sabion, là dove è aqua amara e pesima, ma in alchuno luogo se ne trova de bona.</w:t>
      </w:r>
    </w:p>
    <w:sectPr w:rsidR="00EA56DD" w:rsidRPr="00EA56DD" w:rsidSect="00EA56D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A56DD"/>
    <w:rsid w:val="00027675"/>
    <w:rsid w:val="00305C40"/>
    <w:rsid w:val="00446693"/>
    <w:rsid w:val="005E139A"/>
    <w:rsid w:val="00983AC9"/>
    <w:rsid w:val="00EA56DD"/>
    <w:rsid w:val="00F60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E139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2020-03-27T17:07:00Z</dcterms:created>
  <dcterms:modified xsi:type="dcterms:W3CDTF">2020-03-27T17:07:00Z</dcterms:modified>
</cp:coreProperties>
</file>