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912" w:rsidRPr="00212E9E" w:rsidRDefault="00E4247E" w:rsidP="00FB21CA">
      <w:pPr>
        <w:autoSpaceDE w:val="0"/>
        <w:autoSpaceDN w:val="0"/>
        <w:adjustRightInd w:val="0"/>
        <w:spacing w:after="0" w:line="240" w:lineRule="auto"/>
        <w:jc w:val="both"/>
        <w:rPr>
          <w:rFonts w:ascii="Palatino Linotype" w:hAnsi="Palatino Linotype"/>
          <w:u w:val="single"/>
          <w:lang w:val="fr-FR"/>
        </w:rPr>
      </w:pPr>
      <w:r w:rsidRPr="00212E9E">
        <w:rPr>
          <w:rFonts w:ascii="Palatino Linotype" w:hAnsi="Palatino Linotype"/>
          <w:b/>
          <w:u w:val="single"/>
          <w:lang w:val="fr-FR"/>
        </w:rPr>
        <w:t xml:space="preserve">F, </w:t>
      </w:r>
      <w:r w:rsidR="005D0B55" w:rsidRPr="00212E9E">
        <w:rPr>
          <w:rFonts w:ascii="Palatino Linotype" w:hAnsi="Palatino Linotype"/>
          <w:b/>
          <w:u w:val="single"/>
          <w:lang w:val="fr-FR"/>
        </w:rPr>
        <w:t>56</w:t>
      </w:r>
    </w:p>
    <w:p w:rsidR="00E30912" w:rsidRPr="00E30912" w:rsidRDefault="00E30912" w:rsidP="00FB21CA">
      <w:pPr>
        <w:autoSpaceDE w:val="0"/>
        <w:autoSpaceDN w:val="0"/>
        <w:adjustRightInd w:val="0"/>
        <w:spacing w:after="0" w:line="240" w:lineRule="auto"/>
        <w:jc w:val="both"/>
        <w:rPr>
          <w:rFonts w:ascii="Palatino Linotype" w:hAnsi="Palatino Linotype"/>
          <w:lang w:val="fr-FR"/>
        </w:rPr>
      </w:pPr>
      <w:r w:rsidRPr="00E4247E">
        <w:rPr>
          <w:rFonts w:ascii="Palatino Linotype" w:hAnsi="Palatino Linotype"/>
          <w:b/>
          <w:lang w:val="fr-FR"/>
        </w:rPr>
        <w:t>[1]</w:t>
      </w:r>
      <w:r w:rsidRPr="00E30912">
        <w:rPr>
          <w:rFonts w:ascii="Palatino Linotype" w:hAnsi="Palatino Linotype"/>
          <w:lang w:val="fr-FR"/>
        </w:rPr>
        <w:t xml:space="preserve"> Ci devise de la cité de </w:t>
      </w:r>
      <w:r w:rsidRPr="00E30912">
        <w:rPr>
          <w:rFonts w:ascii="Palatino Linotype" w:hAnsi="Palatino Linotype"/>
          <w:i/>
          <w:u w:val="single"/>
          <w:lang w:val="fr-FR"/>
        </w:rPr>
        <w:t>Lop</w:t>
      </w:r>
      <w:r w:rsidRPr="00E30912">
        <w:rPr>
          <w:rFonts w:ascii="Palatino Linotype" w:hAnsi="Palatino Linotype"/>
          <w:lang w:val="fr-FR"/>
        </w:rPr>
        <w:t>.</w:t>
      </w:r>
    </w:p>
    <w:p w:rsidR="00E30912" w:rsidRPr="00E30912" w:rsidRDefault="00E30912" w:rsidP="00FB21CA">
      <w:pPr>
        <w:autoSpaceDE w:val="0"/>
        <w:autoSpaceDN w:val="0"/>
        <w:adjustRightInd w:val="0"/>
        <w:spacing w:after="0" w:line="240" w:lineRule="auto"/>
        <w:jc w:val="both"/>
        <w:rPr>
          <w:rFonts w:ascii="Palatino Linotype" w:hAnsi="Palatino Linotype"/>
          <w:lang w:val="fr-FR"/>
        </w:rPr>
      </w:pPr>
    </w:p>
    <w:p w:rsidR="00E30912" w:rsidRPr="00E30912" w:rsidRDefault="00E30912" w:rsidP="00FB21CA">
      <w:pPr>
        <w:autoSpaceDE w:val="0"/>
        <w:autoSpaceDN w:val="0"/>
        <w:adjustRightInd w:val="0"/>
        <w:spacing w:after="0" w:line="240" w:lineRule="auto"/>
        <w:jc w:val="both"/>
        <w:rPr>
          <w:rFonts w:ascii="Palatino Linotype" w:hAnsi="Palatino Linotype"/>
          <w:lang w:val="fr-FR"/>
        </w:rPr>
      </w:pPr>
      <w:r w:rsidRPr="00E4247E">
        <w:rPr>
          <w:rFonts w:ascii="Palatino Linotype" w:hAnsi="Palatino Linotype"/>
          <w:b/>
          <w:lang w:val="fr-FR"/>
        </w:rPr>
        <w:t>[2]</w:t>
      </w:r>
      <w:r w:rsidRPr="00E30912">
        <w:rPr>
          <w:rFonts w:ascii="Palatino Linotype" w:hAnsi="Palatino Linotype"/>
          <w:lang w:val="fr-FR"/>
        </w:rPr>
        <w:t xml:space="preserve"> </w:t>
      </w:r>
      <w:r w:rsidRPr="00E30912">
        <w:rPr>
          <w:rFonts w:ascii="Palatino Linotype" w:hAnsi="Palatino Linotype"/>
          <w:i/>
          <w:u w:val="single"/>
          <w:lang w:val="fr-FR"/>
        </w:rPr>
        <w:t>Lop</w:t>
      </w:r>
      <w:r w:rsidRPr="00E30912">
        <w:rPr>
          <w:rFonts w:ascii="Palatino Linotype" w:hAnsi="Palatino Linotype"/>
          <w:lang w:val="fr-FR"/>
        </w:rPr>
        <w:t xml:space="preserve"> est une grant cité che est au chef dont l’en entre en le grant deçert qui est apellé le deçert de </w:t>
      </w:r>
      <w:r w:rsidRPr="00E30912">
        <w:rPr>
          <w:rFonts w:ascii="Palatino Linotype" w:hAnsi="Palatino Linotype"/>
          <w:i/>
          <w:u w:val="single"/>
          <w:lang w:val="fr-FR"/>
        </w:rPr>
        <w:t>Lop</w:t>
      </w:r>
      <w:r w:rsidRPr="00E30912">
        <w:rPr>
          <w:rFonts w:ascii="Palatino Linotype" w:hAnsi="Palatino Linotype"/>
          <w:lang w:val="fr-FR"/>
        </w:rPr>
        <w:t xml:space="preserve">, et est entre </w:t>
      </w:r>
      <w:r w:rsidRPr="005D0B55">
        <w:rPr>
          <w:rFonts w:ascii="Palatino Linotype" w:hAnsi="Palatino Linotype"/>
          <w:smallCaps/>
          <w:lang w:val="fr-FR"/>
        </w:rPr>
        <w:t>levant</w:t>
      </w:r>
      <w:r w:rsidRPr="00E30912">
        <w:rPr>
          <w:rFonts w:ascii="Palatino Linotype" w:hAnsi="Palatino Linotype"/>
          <w:lang w:val="fr-FR"/>
        </w:rPr>
        <w:t xml:space="preserve"> et </w:t>
      </w:r>
      <w:r w:rsidRPr="005D0B55">
        <w:rPr>
          <w:rFonts w:ascii="Palatino Linotype" w:hAnsi="Palatino Linotype"/>
          <w:smallCaps/>
          <w:lang w:val="fr-FR"/>
        </w:rPr>
        <w:t>grech</w:t>
      </w:r>
      <w:r w:rsidRPr="00E30912">
        <w:rPr>
          <w:rFonts w:ascii="Palatino Linotype" w:hAnsi="Palatino Linotype"/>
          <w:lang w:val="fr-FR"/>
        </w:rPr>
        <w:t xml:space="preserve">. </w:t>
      </w:r>
      <w:r w:rsidRPr="00E4247E">
        <w:rPr>
          <w:rFonts w:ascii="Palatino Linotype" w:hAnsi="Palatino Linotype"/>
          <w:b/>
          <w:lang w:val="fr-FR"/>
        </w:rPr>
        <w:t>[3]</w:t>
      </w:r>
      <w:r w:rsidRPr="00E30912">
        <w:rPr>
          <w:rFonts w:ascii="Palatino Linotype" w:hAnsi="Palatino Linotype"/>
          <w:lang w:val="fr-FR"/>
        </w:rPr>
        <w:t xml:space="preserve"> Ceste cité est au </w:t>
      </w:r>
      <w:r w:rsidRPr="005D0B55">
        <w:rPr>
          <w:rFonts w:ascii="Palatino Linotype" w:hAnsi="Palatino Linotype"/>
          <w:i/>
          <w:lang w:val="fr-FR"/>
        </w:rPr>
        <w:t>Grant Chan</w:t>
      </w:r>
      <w:r w:rsidRPr="00E30912">
        <w:rPr>
          <w:rFonts w:ascii="Palatino Linotype" w:hAnsi="Palatino Linotype"/>
          <w:lang w:val="fr-FR"/>
        </w:rPr>
        <w:t xml:space="preserve">. </w:t>
      </w:r>
      <w:r w:rsidRPr="00E4247E">
        <w:rPr>
          <w:rFonts w:ascii="Palatino Linotype" w:hAnsi="Palatino Linotype"/>
          <w:b/>
          <w:lang w:val="fr-FR"/>
        </w:rPr>
        <w:t>[4]</w:t>
      </w:r>
      <w:r w:rsidRPr="00E30912">
        <w:rPr>
          <w:rFonts w:ascii="Palatino Linotype" w:hAnsi="Palatino Linotype"/>
          <w:lang w:val="fr-FR"/>
        </w:rPr>
        <w:t xml:space="preserve"> Les jens aorent </w:t>
      </w:r>
      <w:r w:rsidRPr="005D0B55">
        <w:rPr>
          <w:rFonts w:ascii="Palatino Linotype" w:hAnsi="Palatino Linotype"/>
          <w:i/>
          <w:lang w:val="fr-FR"/>
        </w:rPr>
        <w:t>Maomet</w:t>
      </w:r>
      <w:r w:rsidRPr="00E30912">
        <w:rPr>
          <w:rFonts w:ascii="Palatino Linotype" w:hAnsi="Palatino Linotype"/>
          <w:lang w:val="fr-FR"/>
        </w:rPr>
        <w:t xml:space="preserve">. </w:t>
      </w:r>
      <w:r w:rsidRPr="00E4247E">
        <w:rPr>
          <w:rFonts w:ascii="Palatino Linotype" w:hAnsi="Palatino Linotype"/>
          <w:b/>
          <w:lang w:val="fr-FR"/>
        </w:rPr>
        <w:t>[5]</w:t>
      </w:r>
      <w:r w:rsidRPr="00E30912">
        <w:rPr>
          <w:rFonts w:ascii="Palatino Linotype" w:hAnsi="Palatino Linotype"/>
          <w:lang w:val="fr-FR"/>
        </w:rPr>
        <w:t xml:space="preserve"> Et voç di que cel que vuelent pasere le desert se repousent en ceste ville une semaine por resfrecher elz et lor bestes. </w:t>
      </w:r>
      <w:r w:rsidRPr="00E4247E">
        <w:rPr>
          <w:rFonts w:ascii="Palatino Linotype" w:hAnsi="Palatino Linotype"/>
          <w:b/>
          <w:lang w:val="fr-FR"/>
        </w:rPr>
        <w:t>[6]</w:t>
      </w:r>
      <w:r w:rsidRPr="00E30912">
        <w:rPr>
          <w:rFonts w:ascii="Palatino Linotype" w:hAnsi="Palatino Linotype"/>
          <w:lang w:val="fr-FR"/>
        </w:rPr>
        <w:t xml:space="preserve"> A chief d’une semaine, il prennent viandes por un mois por elz et por lor bestes; et adont se part{e} l’en de ceste ville et entrent l’en en desert: et voç di qu’il est long{o}, selonc qe l’en dit, tant que en un a‹n› ne aleroit l’en au chef, et la o il est moin large, se poine a passer un mois; il est toutes montagnes et sablon et valés, |23c| e ne i se trouve rem a mangier. </w:t>
      </w:r>
      <w:r w:rsidRPr="00E4247E">
        <w:rPr>
          <w:rFonts w:ascii="Palatino Linotype" w:hAnsi="Palatino Linotype"/>
          <w:b/>
          <w:lang w:val="fr-FR"/>
        </w:rPr>
        <w:t>[7]</w:t>
      </w:r>
      <w:r w:rsidRPr="00E30912">
        <w:rPr>
          <w:rFonts w:ascii="Palatino Linotype" w:hAnsi="Palatino Linotype"/>
          <w:lang w:val="fr-FR"/>
        </w:rPr>
        <w:t xml:space="preserve"> Mes jeo vos di que quant l’en est alés un jors et une noit l’en trove eive de boir, mesmie aigue que peust avoir asez grant jens, mes cinquant ou cent homes con lor bestes. </w:t>
      </w:r>
      <w:r w:rsidRPr="00E4247E">
        <w:rPr>
          <w:rFonts w:ascii="Palatino Linotype" w:hAnsi="Palatino Linotype"/>
          <w:b/>
          <w:lang w:val="fr-FR"/>
        </w:rPr>
        <w:t>[8]</w:t>
      </w:r>
      <w:r w:rsidRPr="00E30912">
        <w:rPr>
          <w:rFonts w:ascii="Palatino Linotype" w:hAnsi="Palatino Linotype"/>
          <w:lang w:val="fr-FR"/>
        </w:rPr>
        <w:t xml:space="preserve"> Et por tout le deçert voç convent aler toutes foies un jor{no} et une nuit avant que vos trovés eaues. </w:t>
      </w:r>
      <w:r w:rsidRPr="00E4247E">
        <w:rPr>
          <w:rFonts w:ascii="Palatino Linotype" w:hAnsi="Palatino Linotype"/>
          <w:b/>
          <w:lang w:val="fr-FR"/>
        </w:rPr>
        <w:t>[9]</w:t>
      </w:r>
      <w:r w:rsidRPr="00E30912">
        <w:rPr>
          <w:rFonts w:ascii="Palatino Linotype" w:hAnsi="Palatino Linotype"/>
          <w:lang w:val="fr-FR"/>
        </w:rPr>
        <w:t xml:space="preserve"> Et si voç di qe en trois leus ou en quatre treuve l’en eive amer et sause, et toutes les autres sunt bones, qe sunt entor de .XXVIII. eives. </w:t>
      </w:r>
      <w:r w:rsidRPr="00E4247E">
        <w:rPr>
          <w:rFonts w:ascii="Palatino Linotype" w:hAnsi="Palatino Linotype"/>
          <w:b/>
          <w:lang w:val="fr-FR"/>
        </w:rPr>
        <w:t>[10]</w:t>
      </w:r>
      <w:r w:rsidRPr="00E30912">
        <w:rPr>
          <w:rFonts w:ascii="Palatino Linotype" w:hAnsi="Palatino Linotype"/>
          <w:lang w:val="fr-FR"/>
        </w:rPr>
        <w:t xml:space="preserve"> Bestes ne oisiaus ne i a pas por ce que il ne i treuvent a mangier. </w:t>
      </w:r>
      <w:r w:rsidRPr="00E4247E">
        <w:rPr>
          <w:rFonts w:ascii="Palatino Linotype" w:hAnsi="Palatino Linotype"/>
          <w:b/>
          <w:lang w:val="fr-FR"/>
        </w:rPr>
        <w:t>[11]</w:t>
      </w:r>
      <w:r w:rsidRPr="00E30912">
        <w:rPr>
          <w:rFonts w:ascii="Palatino Linotype" w:hAnsi="Palatino Linotype"/>
          <w:lang w:val="fr-FR"/>
        </w:rPr>
        <w:t xml:space="preserve"> Me si voç di que l’en hi trouve une tel mervoie com je voç conterai. </w:t>
      </w:r>
    </w:p>
    <w:p w:rsidR="00E30912" w:rsidRPr="00E30912" w:rsidRDefault="00E30912" w:rsidP="00FB21CA">
      <w:pPr>
        <w:autoSpaceDE w:val="0"/>
        <w:autoSpaceDN w:val="0"/>
        <w:adjustRightInd w:val="0"/>
        <w:spacing w:after="0" w:line="240" w:lineRule="auto"/>
        <w:jc w:val="both"/>
        <w:rPr>
          <w:rFonts w:ascii="Palatino Linotype" w:hAnsi="Palatino Linotype"/>
          <w:lang w:val="fr-FR"/>
        </w:rPr>
      </w:pPr>
      <w:r w:rsidRPr="00E4247E">
        <w:rPr>
          <w:rFonts w:ascii="Palatino Linotype" w:hAnsi="Palatino Linotype"/>
          <w:b/>
          <w:lang w:val="fr-FR"/>
        </w:rPr>
        <w:t>[12]</w:t>
      </w:r>
      <w:r w:rsidRPr="00E30912">
        <w:rPr>
          <w:rFonts w:ascii="Palatino Linotype" w:hAnsi="Palatino Linotype"/>
          <w:lang w:val="fr-FR"/>
        </w:rPr>
        <w:t xml:space="preserve"> Il est voir que quant l’en chavauche de noit por cest deçert et il avent couse qe aucun reumangne et s’eçvoie de seç conpains por dormir ou por autre chouse et il vuelt puis aler por jungnire seç conpagnons, adonc oient parlere espiriti en mainiere qe senblent que soient sez conpagnons, car il les appellent tel fois por lor nom et plosors foies les font devoier en tel mainere qu’il ne se trevent jamés, et en ceste mainere en sunt ja mant mort{i} et perdu. </w:t>
      </w:r>
      <w:r w:rsidRPr="00E4247E">
        <w:rPr>
          <w:rFonts w:ascii="Palatino Linotype" w:hAnsi="Palatino Linotype"/>
          <w:b/>
          <w:lang w:val="fr-FR"/>
        </w:rPr>
        <w:t>[13]</w:t>
      </w:r>
      <w:r w:rsidRPr="00E30912">
        <w:rPr>
          <w:rFonts w:ascii="Palatino Linotype" w:hAnsi="Palatino Linotype"/>
          <w:lang w:val="fr-FR"/>
        </w:rPr>
        <w:t xml:space="preserve"> Et encore voç di que, jor meisme, hoient les homes ceste voices de espiriti, et voç semble maintes foies que voç oiés soner mant{i} instrument{i} et propemant </w:t>
      </w:r>
      <w:r w:rsidRPr="005D0B55">
        <w:rPr>
          <w:rFonts w:ascii="Palatino Linotype" w:hAnsi="Palatino Linotype"/>
          <w:smallCaps/>
          <w:lang w:val="fr-FR"/>
        </w:rPr>
        <w:t>tanbur</w:t>
      </w:r>
      <w:r w:rsidRPr="00E30912">
        <w:rPr>
          <w:rFonts w:ascii="Palatino Linotype" w:hAnsi="Palatino Linotype"/>
          <w:lang w:val="fr-FR"/>
        </w:rPr>
        <w:t xml:space="preserve">. </w:t>
      </w:r>
      <w:r w:rsidRPr="00E4247E">
        <w:rPr>
          <w:rFonts w:ascii="Palatino Linotype" w:hAnsi="Palatino Linotype"/>
          <w:b/>
          <w:lang w:val="fr-FR"/>
        </w:rPr>
        <w:t>[14]</w:t>
      </w:r>
      <w:r w:rsidRPr="00E30912">
        <w:rPr>
          <w:rFonts w:ascii="Palatino Linotype" w:hAnsi="Palatino Linotype"/>
          <w:lang w:val="fr-FR"/>
        </w:rPr>
        <w:t xml:space="preserve"> Et des |23d| ‹ces› maineres se passe ceste deçert et a si grant hanuie com voç avés hoï. </w:t>
      </w:r>
    </w:p>
    <w:p w:rsidR="009D348B" w:rsidRDefault="00E30912" w:rsidP="00FB21CA">
      <w:pPr>
        <w:autoSpaceDE w:val="0"/>
        <w:autoSpaceDN w:val="0"/>
        <w:adjustRightInd w:val="0"/>
        <w:spacing w:after="0" w:line="240" w:lineRule="auto"/>
        <w:jc w:val="both"/>
      </w:pPr>
      <w:r w:rsidRPr="00E4247E">
        <w:rPr>
          <w:rFonts w:ascii="Palatino Linotype" w:hAnsi="Palatino Linotype"/>
          <w:b/>
          <w:lang w:val="fr-FR"/>
        </w:rPr>
        <w:t>[15]</w:t>
      </w:r>
      <w:r w:rsidRPr="00E30912">
        <w:rPr>
          <w:rFonts w:ascii="Palatino Linotype" w:hAnsi="Palatino Linotype"/>
          <w:lang w:val="fr-FR"/>
        </w:rPr>
        <w:t xml:space="preserve"> Desormés noç lairon dou desert, qe bien voç avun dit tout l’afer, et vos conteron des provences que l’en treuve quant ‹l’en› ist{i} do deçert.</w:t>
      </w:r>
    </w:p>
    <w:sectPr w:rsidR="009D348B" w:rsidSect="00E30912">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E30912"/>
    <w:rsid w:val="00212E9E"/>
    <w:rsid w:val="004B7B15"/>
    <w:rsid w:val="005D0B55"/>
    <w:rsid w:val="006B2719"/>
    <w:rsid w:val="006C78CE"/>
    <w:rsid w:val="009D348B"/>
    <w:rsid w:val="00E30912"/>
    <w:rsid w:val="00E4247E"/>
    <w:rsid w:val="00FB21C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B7B1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2020-03-27T17:36:00Z</dcterms:created>
  <dcterms:modified xsi:type="dcterms:W3CDTF">2020-03-27T17:36:00Z</dcterms:modified>
</cp:coreProperties>
</file>