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78E" w:rsidRPr="00F45FC6" w:rsidRDefault="00BB478E" w:rsidP="00885C8C">
      <w:pPr>
        <w:spacing w:after="0" w:line="240" w:lineRule="auto"/>
        <w:contextualSpacing/>
        <w:jc w:val="both"/>
        <w:rPr>
          <w:rFonts w:ascii="Palatino Linotype" w:hAnsi="Palatino Linotype"/>
          <w:b/>
          <w:u w:val="single"/>
        </w:rPr>
      </w:pPr>
      <w:r w:rsidRPr="00F45FC6">
        <w:rPr>
          <w:rFonts w:ascii="Palatino Linotype" w:hAnsi="Palatino Linotype"/>
          <w:b/>
          <w:u w:val="single"/>
        </w:rPr>
        <w:t>TB, 32</w:t>
      </w:r>
    </w:p>
    <w:p w:rsidR="00BB478E" w:rsidRPr="00BB478E" w:rsidRDefault="00BB478E" w:rsidP="00885C8C">
      <w:pPr>
        <w:spacing w:after="0" w:line="240" w:lineRule="auto"/>
        <w:contextualSpacing/>
        <w:jc w:val="both"/>
        <w:rPr>
          <w:rFonts w:ascii="Palatino Linotype" w:hAnsi="Palatino Linotype"/>
          <w:b/>
        </w:rPr>
      </w:pPr>
    </w:p>
    <w:p w:rsidR="00885C8C" w:rsidRDefault="00BB478E">
      <w:pPr>
        <w:spacing w:after="0" w:line="240" w:lineRule="auto"/>
        <w:contextualSpacing/>
        <w:jc w:val="both"/>
      </w:pPr>
      <w:r w:rsidRPr="00BB478E">
        <w:rPr>
          <w:rFonts w:ascii="Palatino Linotype" w:hAnsi="Palatino Linotype"/>
          <w:b/>
        </w:rPr>
        <w:t>[8]</w:t>
      </w:r>
      <w:r w:rsidRPr="00BB478E">
        <w:rPr>
          <w:rFonts w:ascii="Palatino Linotype" w:hAnsi="Palatino Linotype"/>
        </w:rPr>
        <w:t xml:space="preserve"> Quando l’uomo è andato quelle cinque giornate si trova un gran deserto; a l’entrata di quel deserto è una gran cità ch’à nome </w:t>
      </w:r>
      <w:r w:rsidRPr="00BB478E">
        <w:rPr>
          <w:rFonts w:ascii="Palatino Linotype" w:hAnsi="Palatino Linotype"/>
          <w:i/>
          <w:u w:val="single"/>
        </w:rPr>
        <w:t>Lop</w:t>
      </w:r>
      <w:r w:rsidRPr="00BB478E">
        <w:rPr>
          <w:rFonts w:ascii="Palatino Linotype" w:hAnsi="Palatino Linotype"/>
        </w:rPr>
        <w:t xml:space="preserve">, ed è fra </w:t>
      </w:r>
      <w:r w:rsidRPr="00D64908">
        <w:rPr>
          <w:rFonts w:ascii="Palatino Linotype" w:hAnsi="Palatino Linotype"/>
          <w:smallCaps/>
        </w:rPr>
        <w:t>levante</w:t>
      </w:r>
      <w:r w:rsidRPr="00BB478E">
        <w:rPr>
          <w:rFonts w:ascii="Palatino Linotype" w:hAnsi="Palatino Linotype"/>
        </w:rPr>
        <w:t xml:space="preserve"> e </w:t>
      </w:r>
      <w:r w:rsidRPr="00D64908">
        <w:rPr>
          <w:rFonts w:ascii="Palatino Linotype" w:hAnsi="Palatino Linotype"/>
          <w:smallCaps/>
        </w:rPr>
        <w:t>greco</w:t>
      </w:r>
      <w:r w:rsidRPr="00BB478E">
        <w:rPr>
          <w:rFonts w:ascii="Palatino Linotype" w:hAnsi="Palatino Linotype"/>
        </w:rPr>
        <w:t xml:space="preserve">. </w:t>
      </w:r>
      <w:r w:rsidRPr="00BB478E">
        <w:rPr>
          <w:rFonts w:ascii="Palatino Linotype" w:hAnsi="Palatino Linotype"/>
          <w:b/>
        </w:rPr>
        <w:t>[9]</w:t>
      </w:r>
      <w:r w:rsidRPr="00BB478E">
        <w:rPr>
          <w:rFonts w:ascii="Palatino Linotype" w:hAnsi="Palatino Linotype"/>
        </w:rPr>
        <w:t xml:space="preserve"> Questa cità è sotto la signoria del </w:t>
      </w:r>
      <w:r w:rsidRPr="00D64908">
        <w:rPr>
          <w:rFonts w:ascii="Palatino Linotype" w:hAnsi="Palatino Linotype"/>
          <w:i/>
        </w:rPr>
        <w:t>Gran Can</w:t>
      </w:r>
      <w:r w:rsidRPr="00D64908">
        <w:rPr>
          <w:rFonts w:ascii="Palatino Linotype" w:hAnsi="Palatino Linotype"/>
        </w:rPr>
        <w:t xml:space="preserve">; la gente d’indi à la legge di </w:t>
      </w:r>
      <w:r w:rsidRPr="00D64908">
        <w:rPr>
          <w:rFonts w:ascii="Palatino Linotype" w:hAnsi="Palatino Linotype"/>
          <w:i/>
        </w:rPr>
        <w:t>Malcometto</w:t>
      </w:r>
      <w:r w:rsidRPr="00D64908">
        <w:rPr>
          <w:rFonts w:ascii="Palatino Linotype" w:hAnsi="Palatino Linotype"/>
        </w:rPr>
        <w:t>.</w:t>
      </w:r>
      <w:r w:rsidRPr="00BB478E">
        <w:rPr>
          <w:rFonts w:ascii="Palatino Linotype" w:hAnsi="Palatino Linotype"/>
        </w:rPr>
        <w:t xml:space="preserve"> </w:t>
      </w:r>
      <w:r w:rsidRPr="00BB478E">
        <w:rPr>
          <w:rFonts w:ascii="Palatino Linotype" w:hAnsi="Palatino Linotype"/>
          <w:b/>
        </w:rPr>
        <w:t>[10]</w:t>
      </w:r>
      <w:r w:rsidRPr="00BB478E">
        <w:rPr>
          <w:rFonts w:ascii="Palatino Linotype" w:hAnsi="Palatino Linotype"/>
        </w:rPr>
        <w:t xml:space="preserve"> La gente che vuol passar per quel gran deserto sì si riposa a quella cità una settimana il meno, e ivi rinfrescano le loro besti; e in capo della settimana tolgono vettualgia per uno mese per loro e per loro bestie; e poi entrano nel deserto. </w:t>
      </w:r>
      <w:r w:rsidRPr="00BB478E">
        <w:rPr>
          <w:rFonts w:ascii="Palatino Linotype" w:hAnsi="Palatino Linotype"/>
          <w:b/>
        </w:rPr>
        <w:t>[11]</w:t>
      </w:r>
      <w:r w:rsidRPr="00BB478E">
        <w:rPr>
          <w:rFonts w:ascii="Palatino Linotype" w:hAnsi="Palatino Linotype"/>
        </w:rPr>
        <w:t xml:space="preserve"> Ed è si lungo lo deserto che l’uomo lo penarebbe a passare bene uno anno, e là dov’egli è più stretto passo sì si pena a passare uno mese;  egli è pur montagne e sabbione. </w:t>
      </w:r>
      <w:r w:rsidRPr="00BB478E">
        <w:rPr>
          <w:rFonts w:ascii="Palatino Linotype" w:hAnsi="Palatino Linotype"/>
          <w:b/>
        </w:rPr>
        <w:t>[12]</w:t>
      </w:r>
      <w:r w:rsidRPr="00BB478E">
        <w:rPr>
          <w:rFonts w:ascii="Palatino Linotype" w:hAnsi="Palatino Linotype"/>
        </w:rPr>
        <w:t xml:space="preserve"> E quando l’uomo è andato uno dì ed una notte egli trova acqua da bere, ma poca;  per tutto lo deserto l’uomo va così un dì e una notte, prima che trovi acqua da bere. </w:t>
      </w:r>
      <w:r w:rsidRPr="00BB478E">
        <w:rPr>
          <w:rFonts w:ascii="Palatino Linotype" w:hAnsi="Palatino Linotype"/>
          <w:b/>
        </w:rPr>
        <w:t>[13]</w:t>
      </w:r>
      <w:r w:rsidRPr="00BB478E">
        <w:rPr>
          <w:rFonts w:ascii="Palatino Linotype" w:hAnsi="Palatino Linotype"/>
        </w:rPr>
        <w:t xml:space="preserve"> Bestie né ucelli non si trova in quello deserto perché non vi trovarieno da vivere. </w:t>
      </w:r>
      <w:r w:rsidRPr="00BB478E">
        <w:rPr>
          <w:rFonts w:ascii="Palatino Linotype" w:hAnsi="Palatino Linotype"/>
          <w:b/>
        </w:rPr>
        <w:t>[14]</w:t>
      </w:r>
      <w:r w:rsidRPr="00BB478E">
        <w:rPr>
          <w:rFonts w:ascii="Palatino Linotype" w:hAnsi="Palatino Linotype"/>
        </w:rPr>
        <w:t xml:space="preserve"> Anche vi dico che quando l’uomo va per quello deserto di notte, se alcuno vi fosse sì abattuto dal sonno ch’egli rimanesse di dietro a li compagni o per dormire o per altra cagione, quando egli vuole raggiungere li compagni spesse volte incontra ch’egli ode voce di demoni, e chiama∙lo per nome; ed egli crede che sieno i suoi compagni, sì che li dimoni lo conducono là dove a∙lloro piace, sì che dell’uomo non si sa mai novelle niuna, né che di lui si sia. </w:t>
      </w:r>
      <w:r w:rsidRPr="00BB478E">
        <w:rPr>
          <w:rFonts w:ascii="Palatino Linotype" w:hAnsi="Palatino Linotype"/>
          <w:b/>
        </w:rPr>
        <w:t>[15]</w:t>
      </w:r>
      <w:r w:rsidRPr="00BB478E">
        <w:rPr>
          <w:rFonts w:ascii="Palatino Linotype" w:hAnsi="Palatino Linotype"/>
        </w:rPr>
        <w:t xml:space="preserve"> E per questo modo molti ne sono già perduti in questo deserto. </w:t>
      </w:r>
      <w:r w:rsidRPr="00BB478E">
        <w:rPr>
          <w:rFonts w:ascii="Palatino Linotype" w:hAnsi="Palatino Linotype"/>
          <w:b/>
        </w:rPr>
        <w:t>[16]</w:t>
      </w:r>
      <w:r w:rsidRPr="00BB478E">
        <w:rPr>
          <w:rFonts w:ascii="Palatino Linotype" w:hAnsi="Palatino Linotype"/>
        </w:rPr>
        <w:t xml:space="preserve"> E alcuna volta gli ode l’uomo di bel dì chiare voci di demonii, e pare che suonino stormenti tal fiada in aria, espexialmente </w:t>
      </w:r>
      <w:r w:rsidRPr="00D64908">
        <w:rPr>
          <w:rFonts w:ascii="Palatino Linotype" w:hAnsi="Palatino Linotype"/>
          <w:smallCaps/>
        </w:rPr>
        <w:t>tamburi</w:t>
      </w:r>
      <w:r w:rsidRPr="00BB478E">
        <w:rPr>
          <w:rFonts w:ascii="Palatino Linotype" w:hAnsi="Palatino Linotype"/>
        </w:rPr>
        <w:t xml:space="preserve">. </w:t>
      </w:r>
      <w:r w:rsidRPr="00BB478E">
        <w:rPr>
          <w:rFonts w:ascii="Palatino Linotype" w:hAnsi="Palatino Linotype"/>
          <w:b/>
        </w:rPr>
        <w:t>[17]</w:t>
      </w:r>
      <w:r w:rsidRPr="00BB478E">
        <w:rPr>
          <w:rFonts w:ascii="Palatino Linotype" w:hAnsi="Palatino Linotype"/>
        </w:rPr>
        <w:t xml:space="preserve"> In questo modo si passa quel deserto con gran paura.</w:t>
      </w:r>
    </w:p>
    <w:sectPr w:rsidR="00885C8C" w:rsidSect="00BB478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1A1" w:rsidRDefault="00B421A1" w:rsidP="00BB478E">
      <w:pPr>
        <w:spacing w:after="0" w:line="240" w:lineRule="auto"/>
      </w:pPr>
      <w:r>
        <w:separator/>
      </w:r>
    </w:p>
  </w:endnote>
  <w:endnote w:type="continuationSeparator" w:id="1">
    <w:p w:rsidR="00B421A1" w:rsidRDefault="00B421A1" w:rsidP="00BB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1A1" w:rsidRDefault="00B421A1" w:rsidP="00BB478E">
      <w:pPr>
        <w:spacing w:after="0" w:line="240" w:lineRule="auto"/>
      </w:pPr>
      <w:r>
        <w:separator/>
      </w:r>
    </w:p>
  </w:footnote>
  <w:footnote w:type="continuationSeparator" w:id="1">
    <w:p w:rsidR="00B421A1" w:rsidRDefault="00B421A1" w:rsidP="00BB4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478E"/>
    <w:rsid w:val="005218B9"/>
    <w:rsid w:val="005C76E5"/>
    <w:rsid w:val="005E21A8"/>
    <w:rsid w:val="00692DDA"/>
    <w:rsid w:val="00885C8C"/>
    <w:rsid w:val="008E3230"/>
    <w:rsid w:val="00B421A1"/>
    <w:rsid w:val="00B64110"/>
    <w:rsid w:val="00BB478E"/>
    <w:rsid w:val="00D64908"/>
    <w:rsid w:val="00F45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E21A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5CF35-5672-4AA2-BDC3-482B7D96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2020-03-27T17:25:00Z</dcterms:created>
  <dcterms:modified xsi:type="dcterms:W3CDTF">2020-03-27T17:25:00Z</dcterms:modified>
</cp:coreProperties>
</file>