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73C" w:rsidRPr="008139FB" w:rsidRDefault="00B2373C" w:rsidP="005F510B">
      <w:pPr>
        <w:spacing w:after="0" w:line="240" w:lineRule="auto"/>
        <w:jc w:val="both"/>
        <w:rPr>
          <w:rFonts w:ascii="Palatino Linotype" w:hAnsi="Palatino Linotype"/>
          <w:b/>
          <w:u w:val="single"/>
          <w:lang w:val="fr-FR"/>
        </w:rPr>
      </w:pPr>
      <w:r w:rsidRPr="008139FB">
        <w:rPr>
          <w:rFonts w:ascii="Palatino Linotype" w:hAnsi="Palatino Linotype"/>
          <w:b/>
          <w:u w:val="single"/>
          <w:lang w:val="fr-FR"/>
        </w:rPr>
        <w:t>Z, 30</w:t>
      </w:r>
    </w:p>
    <w:p w:rsidR="00B2373C" w:rsidRPr="00B2373C" w:rsidRDefault="00B2373C" w:rsidP="005F510B">
      <w:pPr>
        <w:spacing w:after="0" w:line="240" w:lineRule="auto"/>
        <w:jc w:val="both"/>
        <w:rPr>
          <w:rFonts w:ascii="Palatino Linotype" w:hAnsi="Palatino Linotype"/>
          <w:lang w:val="fr-FR"/>
        </w:rPr>
      </w:pPr>
    </w:p>
    <w:p w:rsidR="00F30D27" w:rsidRPr="00B2373C" w:rsidRDefault="00B2373C" w:rsidP="00B2373C">
      <w:pPr>
        <w:spacing w:after="0" w:line="240" w:lineRule="auto"/>
        <w:jc w:val="both"/>
        <w:rPr>
          <w:rFonts w:ascii="Palatino Linotype" w:hAnsi="Palatino Linotype"/>
        </w:rPr>
      </w:pPr>
      <w:r w:rsidRPr="00B2373C">
        <w:rPr>
          <w:rFonts w:ascii="Palatino Linotype" w:hAnsi="Palatino Linotype"/>
          <w:b/>
          <w:lang w:val="fr-FR"/>
        </w:rPr>
        <w:t>[1]</w:t>
      </w:r>
      <w:r w:rsidRPr="00B2373C">
        <w:rPr>
          <w:rFonts w:ascii="Palatino Linotype" w:hAnsi="Palatino Linotype"/>
          <w:lang w:val="fr-FR"/>
        </w:rPr>
        <w:t xml:space="preserve"> </w:t>
      </w:r>
      <w:r w:rsidRPr="00B2373C">
        <w:rPr>
          <w:rFonts w:ascii="Palatino Linotype" w:hAnsi="Palatino Linotype"/>
          <w:i/>
          <w:u w:val="single"/>
          <w:lang w:val="fr-FR"/>
        </w:rPr>
        <w:t>Lop</w:t>
      </w:r>
      <w:r w:rsidRPr="00B2373C">
        <w:rPr>
          <w:rFonts w:ascii="Palatino Linotype" w:hAnsi="Palatino Linotype"/>
          <w:lang w:val="fr-FR"/>
        </w:rPr>
        <w:t xml:space="preserve"> est quedam civitas a qua dum homo discedit, magnum intrat desertum. </w:t>
      </w:r>
      <w:r w:rsidRPr="00B2373C">
        <w:rPr>
          <w:rFonts w:ascii="Palatino Linotype" w:hAnsi="Palatino Linotype"/>
          <w:b/>
          <w:lang w:val="fr-FR"/>
        </w:rPr>
        <w:t>[2]</w:t>
      </w:r>
      <w:r w:rsidRPr="00B2373C">
        <w:rPr>
          <w:rFonts w:ascii="Palatino Linotype" w:hAnsi="Palatino Linotype"/>
          <w:lang w:val="fr-FR"/>
        </w:rPr>
        <w:t xml:space="preserve"> Civitas vero est </w:t>
      </w:r>
      <w:r w:rsidRPr="00F630BA">
        <w:rPr>
          <w:rFonts w:ascii="Palatino Linotype" w:hAnsi="Palatino Linotype"/>
          <w:i/>
          <w:lang w:val="fr-FR"/>
        </w:rPr>
        <w:t>Magni Canis</w:t>
      </w:r>
      <w:r w:rsidRPr="00F630BA">
        <w:rPr>
          <w:rFonts w:ascii="Palatino Linotype" w:hAnsi="Palatino Linotype"/>
          <w:lang w:val="fr-FR"/>
        </w:rPr>
        <w:t xml:space="preserve">; cuius gentes </w:t>
      </w:r>
      <w:r w:rsidRPr="00F630BA">
        <w:rPr>
          <w:rFonts w:ascii="Palatino Linotype" w:hAnsi="Palatino Linotype"/>
          <w:i/>
          <w:lang w:val="fr-FR"/>
        </w:rPr>
        <w:t>Macometi</w:t>
      </w:r>
      <w:r w:rsidRPr="00B2373C">
        <w:rPr>
          <w:rFonts w:ascii="Palatino Linotype" w:hAnsi="Palatino Linotype"/>
          <w:lang w:val="fr-FR"/>
        </w:rPr>
        <w:t xml:space="preserve"> legem observant.</w:t>
      </w:r>
      <w:r>
        <w:rPr>
          <w:rFonts w:ascii="Palatino Linotype" w:hAnsi="Palatino Linotype"/>
          <w:lang w:val="fr-FR"/>
        </w:rPr>
        <w:t xml:space="preserve"> </w:t>
      </w:r>
      <w:r w:rsidRPr="00B2373C">
        <w:rPr>
          <w:rFonts w:ascii="Palatino Linotype" w:hAnsi="Palatino Linotype"/>
          <w:b/>
          <w:lang w:val="fr-FR"/>
        </w:rPr>
        <w:t>[3]</w:t>
      </w:r>
      <w:r w:rsidRPr="00B2373C">
        <w:rPr>
          <w:rFonts w:ascii="Palatino Linotype" w:hAnsi="Palatino Linotype"/>
          <w:lang w:val="fr-FR"/>
        </w:rPr>
        <w:t xml:space="preserve"> Hic bestie, nec aves habitant, quia non inveniunt ad vivendum. </w:t>
      </w:r>
      <w:r w:rsidRPr="00B2373C">
        <w:rPr>
          <w:rFonts w:ascii="Palatino Linotype" w:hAnsi="Palatino Linotype"/>
          <w:b/>
          <w:lang w:val="fr-FR"/>
        </w:rPr>
        <w:t>[4]</w:t>
      </w:r>
      <w:r w:rsidRPr="00B2373C">
        <w:rPr>
          <w:rFonts w:ascii="Palatino Linotype" w:hAnsi="Palatino Linotype"/>
          <w:lang w:val="fr-FR"/>
        </w:rPr>
        <w:t xml:space="preserve"> In isto itaque deserto huiusmodi mirum habetur: nam si, dum aliqua comitiva mercatorum vel aliorum transit per desertum, accidat ex eis aliquem in nocte causa dormiendi vel aliquid aliud faciendi ab eius sotiis remanere, postmodum audit spiritus loquentes ad similitudinem sotiorum; qui spiritus, proprio nomine ipsum vocantes, sepe faciunt a recto tramite deviare. </w:t>
      </w:r>
      <w:r w:rsidRPr="00B2373C">
        <w:rPr>
          <w:rFonts w:ascii="Palatino Linotype" w:hAnsi="Palatino Linotype"/>
          <w:b/>
        </w:rPr>
        <w:t>[5]</w:t>
      </w:r>
      <w:r w:rsidRPr="00B2373C">
        <w:rPr>
          <w:rFonts w:ascii="Palatino Linotype" w:hAnsi="Palatino Linotype"/>
        </w:rPr>
        <w:t xml:space="preserve"> Et sic nescit reverti. </w:t>
      </w:r>
      <w:r w:rsidRPr="00B2373C">
        <w:rPr>
          <w:rFonts w:ascii="Palatino Linotype" w:hAnsi="Palatino Linotype"/>
          <w:b/>
        </w:rPr>
        <w:t>[6]</w:t>
      </w:r>
      <w:r w:rsidRPr="00B2373C">
        <w:rPr>
          <w:rFonts w:ascii="Palatino Linotype" w:hAnsi="Palatino Linotype"/>
        </w:rPr>
        <w:t xml:space="preserve"> Et cibo potuque carens, decedit. </w:t>
      </w:r>
      <w:r w:rsidRPr="00B2373C">
        <w:rPr>
          <w:rFonts w:ascii="Palatino Linotype" w:hAnsi="Palatino Linotype"/>
          <w:b/>
        </w:rPr>
        <w:t>[7]</w:t>
      </w:r>
      <w:r w:rsidRPr="00B2373C">
        <w:rPr>
          <w:rFonts w:ascii="Palatino Linotype" w:hAnsi="Palatino Linotype"/>
        </w:rPr>
        <w:t xml:space="preserve"> Hoc vero modo multi homines perierunt.</w:t>
      </w:r>
    </w:p>
    <w:sectPr w:rsidR="00F30D27" w:rsidRPr="00B2373C" w:rsidSect="00B2373C">
      <w:headerReference w:type="even" r:id="rId6"/>
      <w:headerReference w:type="default" r:id="rId7"/>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D59" w:rsidRDefault="00090D59" w:rsidP="00B2373C">
      <w:pPr>
        <w:spacing w:after="0" w:line="240" w:lineRule="auto"/>
      </w:pPr>
      <w:r>
        <w:separator/>
      </w:r>
    </w:p>
  </w:endnote>
  <w:endnote w:type="continuationSeparator" w:id="1">
    <w:p w:rsidR="00090D59" w:rsidRDefault="00090D59" w:rsidP="00B23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D59" w:rsidRDefault="00090D59" w:rsidP="00B2373C">
      <w:pPr>
        <w:spacing w:after="0" w:line="240" w:lineRule="auto"/>
      </w:pPr>
      <w:r>
        <w:separator/>
      </w:r>
    </w:p>
  </w:footnote>
  <w:footnote w:type="continuationSeparator" w:id="1">
    <w:p w:rsidR="00090D59" w:rsidRDefault="00090D59" w:rsidP="00B237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BE2" w:rsidRDefault="000B3FD5">
    <w:pPr>
      <w:pStyle w:val="Intestazione"/>
      <w:framePr w:w="576" w:wrap="around" w:vAnchor="page" w:hAnchor="page" w:x="5351" w:y="568"/>
      <w:jc w:val="right"/>
      <w:rPr>
        <w:rStyle w:val="Numeropagina"/>
      </w:rPr>
    </w:pPr>
    <w:r>
      <w:rPr>
        <w:rStyle w:val="Numeropagina"/>
      </w:rPr>
      <w:fldChar w:fldCharType="begin"/>
    </w:r>
    <w:r w:rsidR="00F30D27">
      <w:rPr>
        <w:rStyle w:val="Numeropagina"/>
      </w:rPr>
      <w:instrText xml:space="preserve">PAGE  </w:instrText>
    </w:r>
    <w:r>
      <w:rPr>
        <w:rStyle w:val="Numeropagina"/>
      </w:rPr>
      <w:fldChar w:fldCharType="end"/>
    </w:r>
  </w:p>
  <w:p w:rsidR="00291BE2" w:rsidRDefault="00090D59">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BE2" w:rsidRDefault="000B3FD5">
    <w:pPr>
      <w:pStyle w:val="Intestazione"/>
      <w:framePr w:w="576" w:wrap="around" w:vAnchor="page" w:hAnchor="page" w:x="5351" w:y="568"/>
      <w:jc w:val="right"/>
      <w:rPr>
        <w:rStyle w:val="Numeropagina"/>
      </w:rPr>
    </w:pPr>
    <w:r>
      <w:rPr>
        <w:rStyle w:val="Numeropagina"/>
      </w:rPr>
      <w:fldChar w:fldCharType="begin"/>
    </w:r>
    <w:r w:rsidR="00F30D27">
      <w:rPr>
        <w:rStyle w:val="Numeropagina"/>
      </w:rPr>
      <w:instrText xml:space="preserve">PAGE  </w:instrText>
    </w:r>
    <w:r>
      <w:rPr>
        <w:rStyle w:val="Numeropagina"/>
      </w:rPr>
      <w:fldChar w:fldCharType="separate"/>
    </w:r>
    <w:r w:rsidR="005F510B">
      <w:rPr>
        <w:rStyle w:val="Numeropagina"/>
        <w:noProof/>
      </w:rPr>
      <w:t>1</w:t>
    </w:r>
    <w:r>
      <w:rPr>
        <w:rStyle w:val="Numeropagina"/>
      </w:rPr>
      <w:fldChar w:fldCharType="end"/>
    </w:r>
  </w:p>
  <w:p w:rsidR="00291BE2" w:rsidRDefault="00090D59">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2373C"/>
    <w:rsid w:val="00090D59"/>
    <w:rsid w:val="000B3FD5"/>
    <w:rsid w:val="005F510B"/>
    <w:rsid w:val="008139FB"/>
    <w:rsid w:val="00A47A46"/>
    <w:rsid w:val="00B2373C"/>
    <w:rsid w:val="00B26F6F"/>
    <w:rsid w:val="00BC4A2D"/>
    <w:rsid w:val="00ED5A71"/>
    <w:rsid w:val="00F30D27"/>
    <w:rsid w:val="00F630B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D5A7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B2373C"/>
  </w:style>
  <w:style w:type="paragraph" w:styleId="Intestazione">
    <w:name w:val="header"/>
    <w:basedOn w:val="Normale"/>
    <w:link w:val="IntestazioneCarattere"/>
    <w:rsid w:val="00B2373C"/>
    <w:pPr>
      <w:spacing w:after="0" w:line="360" w:lineRule="atLeast"/>
      <w:ind w:right="4"/>
      <w:jc w:val="both"/>
    </w:pPr>
    <w:rPr>
      <w:rFonts w:ascii="Times" w:eastAsia="Times New Roman" w:hAnsi="Times" w:cs="New York"/>
      <w:sz w:val="24"/>
      <w:szCs w:val="20"/>
    </w:rPr>
  </w:style>
  <w:style w:type="character" w:customStyle="1" w:styleId="IntestazioneCarattere">
    <w:name w:val="Intestazione Carattere"/>
    <w:basedOn w:val="Carpredefinitoparagrafo"/>
    <w:link w:val="Intestazione"/>
    <w:rsid w:val="00B2373C"/>
    <w:rPr>
      <w:rFonts w:ascii="Times" w:eastAsia="Times New Roman" w:hAnsi="Times" w:cs="New York"/>
      <w:sz w:val="24"/>
      <w:szCs w:val="20"/>
    </w:rPr>
  </w:style>
  <w:style w:type="paragraph" w:styleId="Pidipagina">
    <w:name w:val="footer"/>
    <w:basedOn w:val="Normale"/>
    <w:link w:val="PidipaginaCarattere"/>
    <w:uiPriority w:val="99"/>
    <w:semiHidden/>
    <w:unhideWhenUsed/>
    <w:rsid w:val="00B237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B237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2020-03-27T17:22:00Z</dcterms:created>
  <dcterms:modified xsi:type="dcterms:W3CDTF">2020-03-27T17:22:00Z</dcterms:modified>
</cp:coreProperties>
</file>