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746" w:rsidRPr="00DE1F71" w:rsidRDefault="00F72746" w:rsidP="000E006A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DE1F71">
        <w:rPr>
          <w:rFonts w:ascii="Palatino Linotype" w:hAnsi="Palatino Linotype"/>
          <w:b/>
          <w:u w:val="single"/>
        </w:rPr>
        <w:t>K, 1</w:t>
      </w:r>
    </w:p>
    <w:p w:rsidR="00F72746" w:rsidRDefault="00F72746" w:rsidP="000E006A">
      <w:pPr>
        <w:spacing w:after="0" w:line="240" w:lineRule="auto"/>
        <w:jc w:val="both"/>
        <w:rPr>
          <w:rFonts w:ascii="Palatino Linotype" w:hAnsi="Palatino Linotype"/>
          <w:b/>
        </w:rPr>
      </w:pPr>
    </w:p>
    <w:p w:rsidR="000E006A" w:rsidRDefault="00F72746">
      <w:pPr>
        <w:spacing w:after="0" w:line="240" w:lineRule="auto"/>
        <w:jc w:val="both"/>
      </w:pPr>
      <w:r w:rsidRPr="006F74D6">
        <w:rPr>
          <w:rFonts w:ascii="Palatino Linotype" w:hAnsi="Palatino Linotype"/>
          <w:b/>
        </w:rPr>
        <w:t>[4]</w:t>
      </w:r>
      <w:r w:rsidRPr="006F74D6">
        <w:rPr>
          <w:rFonts w:ascii="Palatino Linotype" w:hAnsi="Palatino Linotype"/>
        </w:rPr>
        <w:t xml:space="preserve"> Et à la sortie de ce désert, il y a une ville qui s’appelle </w:t>
      </w:r>
      <w:r w:rsidRPr="003E0AED">
        <w:rPr>
          <w:rFonts w:ascii="Palatino Linotype" w:hAnsi="Palatino Linotype"/>
          <w:i/>
          <w:u w:val="single"/>
        </w:rPr>
        <w:t>Sasion</w:t>
      </w:r>
      <w:r w:rsidRPr="006F74D6">
        <w:rPr>
          <w:rFonts w:ascii="Palatino Linotype" w:hAnsi="Palatino Linotype"/>
        </w:rPr>
        <w:t xml:space="preserve">. </w:t>
      </w:r>
      <w:r w:rsidRPr="006F74D6">
        <w:rPr>
          <w:rFonts w:ascii="Palatino Linotype" w:hAnsi="Palatino Linotype"/>
          <w:b/>
        </w:rPr>
        <w:t>[5]</w:t>
      </w:r>
      <w:r w:rsidRPr="006F74D6">
        <w:rPr>
          <w:rFonts w:ascii="Palatino Linotype" w:hAnsi="Palatino Linotype"/>
        </w:rPr>
        <w:t xml:space="preserve"> Et la province s’appelle </w:t>
      </w:r>
      <w:r w:rsidRPr="003E0AED">
        <w:rPr>
          <w:rFonts w:ascii="Palatino Linotype" w:hAnsi="Palatino Linotype"/>
          <w:i/>
          <w:u w:val="single"/>
        </w:rPr>
        <w:t>Tengut</w:t>
      </w:r>
      <w:r w:rsidRPr="006F74D6">
        <w:rPr>
          <w:rFonts w:ascii="Palatino Linotype" w:hAnsi="Palatino Linotype"/>
        </w:rPr>
        <w:t xml:space="preserve">. </w:t>
      </w:r>
      <w:r w:rsidRPr="006F74D6">
        <w:rPr>
          <w:rFonts w:ascii="Palatino Linotype" w:hAnsi="Palatino Linotype"/>
          <w:b/>
        </w:rPr>
        <w:t>[6]</w:t>
      </w:r>
      <w:r w:rsidRPr="006F74D6">
        <w:rPr>
          <w:rFonts w:ascii="Palatino Linotype" w:hAnsi="Palatino Linotype"/>
        </w:rPr>
        <w:t xml:space="preserve"> Et elles sont du </w:t>
      </w:r>
      <w:r w:rsidRPr="00ED1267">
        <w:rPr>
          <w:rFonts w:ascii="Palatino Linotype" w:hAnsi="Palatino Linotype"/>
          <w:i/>
        </w:rPr>
        <w:t>Grand Cham</w:t>
      </w:r>
      <w:r w:rsidRPr="00ED1267">
        <w:rPr>
          <w:rFonts w:ascii="Palatino Linotype" w:hAnsi="Palatino Linotype"/>
        </w:rPr>
        <w:t xml:space="preserve">. </w:t>
      </w:r>
      <w:r w:rsidRPr="00ED1267">
        <w:rPr>
          <w:rFonts w:ascii="Palatino Linotype" w:hAnsi="Palatino Linotype"/>
          <w:b/>
        </w:rPr>
        <w:t>[7]</w:t>
      </w:r>
      <w:r w:rsidRPr="00ED1267">
        <w:rPr>
          <w:rFonts w:ascii="Palatino Linotype" w:hAnsi="Palatino Linotype"/>
        </w:rPr>
        <w:t xml:space="preserve"> Et ils sont </w:t>
      </w:r>
      <w:r w:rsidRPr="00ED1267">
        <w:rPr>
          <w:rFonts w:ascii="Palatino Linotype" w:hAnsi="Palatino Linotype"/>
          <w:smallCaps/>
        </w:rPr>
        <w:t>idolâtres</w:t>
      </w:r>
      <w:r w:rsidRPr="00ED1267">
        <w:rPr>
          <w:rFonts w:ascii="Palatino Linotype" w:hAnsi="Palatino Linotype"/>
        </w:rPr>
        <w:t xml:space="preserve"> et </w:t>
      </w:r>
      <w:r w:rsidRPr="00ED1267">
        <w:rPr>
          <w:rFonts w:ascii="Palatino Linotype" w:hAnsi="Palatino Linotype"/>
          <w:i/>
        </w:rPr>
        <w:t>chrétiens nestoriens</w:t>
      </w:r>
      <w:r w:rsidRPr="00ED1267">
        <w:rPr>
          <w:rFonts w:ascii="Palatino Linotype" w:hAnsi="Palatino Linotype"/>
        </w:rPr>
        <w:t xml:space="preserve"> et </w:t>
      </w:r>
      <w:r w:rsidRPr="00ED1267">
        <w:rPr>
          <w:rFonts w:ascii="Palatino Linotype" w:hAnsi="Palatino Linotype"/>
          <w:i/>
        </w:rPr>
        <w:t>sarrasins</w:t>
      </w:r>
      <w:r w:rsidRPr="00ED1267">
        <w:rPr>
          <w:rFonts w:ascii="Palatino Linotype" w:hAnsi="Palatino Linotype"/>
        </w:rPr>
        <w:t xml:space="preserve"> aussi. </w:t>
      </w:r>
      <w:r w:rsidRPr="00ED1267">
        <w:rPr>
          <w:rFonts w:ascii="Palatino Linotype" w:hAnsi="Palatino Linotype"/>
          <w:b/>
        </w:rPr>
        <w:t>[8]</w:t>
      </w:r>
      <w:r w:rsidRPr="00ED1267">
        <w:rPr>
          <w:rFonts w:ascii="Palatino Linotype" w:hAnsi="Palatino Linotype"/>
        </w:rPr>
        <w:t xml:space="preserve"> Et les </w:t>
      </w:r>
      <w:r w:rsidRPr="00436857">
        <w:rPr>
          <w:rFonts w:ascii="Palatino Linotype" w:hAnsi="Palatino Linotype"/>
          <w:smallCaps/>
        </w:rPr>
        <w:t>idolâtres</w:t>
      </w:r>
      <w:r w:rsidRPr="00ED1267">
        <w:rPr>
          <w:rFonts w:ascii="Palatino Linotype" w:hAnsi="Palatino Linotype"/>
        </w:rPr>
        <w:t xml:space="preserve"> ont des langages à eux. </w:t>
      </w:r>
      <w:r w:rsidRPr="00ED1267">
        <w:rPr>
          <w:rFonts w:ascii="Palatino Linotype" w:hAnsi="Palatino Linotype"/>
          <w:b/>
        </w:rPr>
        <w:t>[9]</w:t>
      </w:r>
      <w:r w:rsidRPr="00ED1267">
        <w:rPr>
          <w:rFonts w:ascii="Palatino Linotype" w:hAnsi="Palatino Linotype"/>
        </w:rPr>
        <w:t xml:space="preserve"> Et elle se trouve entre le </w:t>
      </w:r>
      <w:r w:rsidRPr="00436857">
        <w:rPr>
          <w:rFonts w:ascii="Palatino Linotype" w:hAnsi="Palatino Linotype"/>
          <w:smallCaps/>
        </w:rPr>
        <w:t>grec</w:t>
      </w:r>
      <w:r w:rsidRPr="00ED1267">
        <w:rPr>
          <w:rFonts w:ascii="Palatino Linotype" w:hAnsi="Palatino Linotype"/>
        </w:rPr>
        <w:t xml:space="preserve"> et le </w:t>
      </w:r>
      <w:r w:rsidRPr="00436857">
        <w:rPr>
          <w:rFonts w:ascii="Palatino Linotype" w:hAnsi="Palatino Linotype"/>
          <w:smallCaps/>
        </w:rPr>
        <w:t>levant</w:t>
      </w:r>
      <w:r w:rsidRPr="00ED1267">
        <w:rPr>
          <w:rFonts w:ascii="Palatino Linotype" w:hAnsi="Palatino Linotype"/>
        </w:rPr>
        <w:t xml:space="preserve">, ‹…› qui va du commencement de la terre. </w:t>
      </w:r>
      <w:r w:rsidRPr="00ED1267">
        <w:rPr>
          <w:rFonts w:ascii="Palatino Linotype" w:hAnsi="Palatino Linotype"/>
          <w:b/>
        </w:rPr>
        <w:t>[10]</w:t>
      </w:r>
      <w:r w:rsidRPr="00ED1267">
        <w:rPr>
          <w:rFonts w:ascii="Palatino Linotype" w:hAnsi="Palatino Linotype"/>
        </w:rPr>
        <w:t xml:space="preserve"> Et ils ont beaucoup d’abbayes des </w:t>
      </w:r>
      <w:r w:rsidRPr="00436857">
        <w:rPr>
          <w:rFonts w:ascii="Palatino Linotype" w:hAnsi="Palatino Linotype"/>
          <w:smallCaps/>
        </w:rPr>
        <w:t>idoles</w:t>
      </w:r>
      <w:r w:rsidRPr="00ED1267">
        <w:rPr>
          <w:rFonts w:ascii="Palatino Linotype" w:hAnsi="Palatino Linotype"/>
        </w:rPr>
        <w:t xml:space="preserve"> qu’ils font, et ils font de grands sacrifices et leurs </w:t>
      </w:r>
      <w:r w:rsidRPr="00436857">
        <w:rPr>
          <w:rFonts w:ascii="Palatino Linotype" w:hAnsi="Palatino Linotype"/>
          <w:smallCaps/>
        </w:rPr>
        <w:t>idoles</w:t>
      </w:r>
      <w:r w:rsidRPr="00ED1267">
        <w:rPr>
          <w:rFonts w:ascii="Palatino Linotype" w:hAnsi="Palatino Linotype"/>
        </w:rPr>
        <w:t xml:space="preserve"> sont de formes différentes. </w:t>
      </w:r>
      <w:r w:rsidRPr="00ED1267">
        <w:rPr>
          <w:rFonts w:ascii="Palatino Linotype" w:hAnsi="Palatino Linotype"/>
          <w:b/>
        </w:rPr>
        <w:t xml:space="preserve">[11] </w:t>
      </w:r>
      <w:r w:rsidRPr="00ED1267">
        <w:rPr>
          <w:rFonts w:ascii="Palatino Linotype" w:hAnsi="Palatino Linotype"/>
        </w:rPr>
        <w:t xml:space="preserve">Et chaque homme qui a des enfants fait mourir un </w:t>
      </w:r>
      <w:r w:rsidRPr="00436857">
        <w:rPr>
          <w:rFonts w:ascii="Palatino Linotype" w:hAnsi="Palatino Linotype"/>
          <w:smallCaps/>
        </w:rPr>
        <w:t>mouton</w:t>
      </w:r>
      <w:r w:rsidRPr="00ED1267">
        <w:rPr>
          <w:rFonts w:ascii="Palatino Linotype" w:hAnsi="Palatino Linotype"/>
        </w:rPr>
        <w:t xml:space="preserve"> pour chaque enfant, en l’honneur de l’</w:t>
      </w:r>
      <w:r w:rsidRPr="00436857">
        <w:rPr>
          <w:rFonts w:ascii="Palatino Linotype" w:hAnsi="Palatino Linotype"/>
          <w:smallCaps/>
        </w:rPr>
        <w:t>idole</w:t>
      </w:r>
      <w:r w:rsidRPr="00ED1267">
        <w:rPr>
          <w:rFonts w:ascii="Palatino Linotype" w:hAnsi="Palatino Linotype"/>
        </w:rPr>
        <w:t xml:space="preserve"> pour laquelle il aura la majeure dévotion. Et quand vient la fête de l’</w:t>
      </w:r>
      <w:r w:rsidRPr="00436857">
        <w:rPr>
          <w:rFonts w:ascii="Palatino Linotype" w:hAnsi="Palatino Linotype"/>
          <w:smallCaps/>
        </w:rPr>
        <w:t>idole</w:t>
      </w:r>
      <w:r w:rsidRPr="00ED1267">
        <w:rPr>
          <w:rFonts w:ascii="Palatino Linotype" w:hAnsi="Palatino Linotype"/>
        </w:rPr>
        <w:t xml:space="preserve">, ils font cuire ce </w:t>
      </w:r>
      <w:r w:rsidRPr="00436857">
        <w:rPr>
          <w:rFonts w:ascii="Palatino Linotype" w:hAnsi="Palatino Linotype"/>
          <w:smallCaps/>
        </w:rPr>
        <w:t>mouton</w:t>
      </w:r>
      <w:r w:rsidRPr="00ED1267">
        <w:rPr>
          <w:rFonts w:ascii="Palatino Linotype" w:hAnsi="Palatino Linotype"/>
        </w:rPr>
        <w:t>; et après, ils vont devant l’</w:t>
      </w:r>
      <w:r w:rsidRPr="00436857">
        <w:rPr>
          <w:rFonts w:ascii="Palatino Linotype" w:hAnsi="Palatino Linotype"/>
          <w:smallCaps/>
        </w:rPr>
        <w:t>idole</w:t>
      </w:r>
      <w:r w:rsidRPr="00ED1267">
        <w:rPr>
          <w:rFonts w:ascii="Palatino Linotype" w:hAnsi="Palatino Linotype"/>
        </w:rPr>
        <w:t xml:space="preserve"> et ils mettent des tables selon leur usage, et la chair au-dessus; ensuite, ils chantent et ils disent leurs prières. Puis, ils retournent à leurs maisons avec leur viande, et mangent et font une grande fête avec leurs parents. Et ils disent que cette </w:t>
      </w:r>
      <w:r w:rsidRPr="00436857">
        <w:rPr>
          <w:rFonts w:ascii="Palatino Linotype" w:hAnsi="Palatino Linotype"/>
          <w:smallCaps/>
        </w:rPr>
        <w:t>idole</w:t>
      </w:r>
      <w:r w:rsidRPr="00ED1267">
        <w:rPr>
          <w:rFonts w:ascii="Palatino Linotype" w:hAnsi="Palatino Linotype"/>
        </w:rPr>
        <w:t xml:space="preserve"> a mangé la substance de la chair, et qu’elle leur sauvera leurs enfants. </w:t>
      </w:r>
      <w:r w:rsidRPr="00ED1267">
        <w:rPr>
          <w:rFonts w:ascii="Palatino Linotype" w:hAnsi="Palatino Linotype"/>
          <w:b/>
        </w:rPr>
        <w:t>[12]</w:t>
      </w:r>
      <w:r w:rsidRPr="00ED1267">
        <w:rPr>
          <w:rFonts w:ascii="Palatino Linotype" w:hAnsi="Palatino Linotype"/>
        </w:rPr>
        <w:t xml:space="preserve"> Et quand ils ont mangé, ils rangent tous les os de la chair et les mettent dans des monuments en pierre. </w:t>
      </w:r>
      <w:r w:rsidRPr="00ED1267">
        <w:rPr>
          <w:rFonts w:ascii="Palatino Linotype" w:hAnsi="Palatino Linotype"/>
          <w:b/>
        </w:rPr>
        <w:t>[13]</w:t>
      </w:r>
      <w:r w:rsidRPr="00ED1267">
        <w:rPr>
          <w:rFonts w:ascii="Palatino Linotype" w:hAnsi="Palatino Linotype"/>
        </w:rPr>
        <w:t xml:space="preserve"> Sachez que chacun de ces </w:t>
      </w:r>
      <w:r w:rsidRPr="00436857">
        <w:rPr>
          <w:rFonts w:ascii="Palatino Linotype" w:hAnsi="Palatino Linotype"/>
          <w:smallCaps/>
        </w:rPr>
        <w:t>idolâtres</w:t>
      </w:r>
      <w:r w:rsidRPr="00ED1267">
        <w:rPr>
          <w:rFonts w:ascii="Palatino Linotype" w:hAnsi="Palatino Linotype"/>
        </w:rPr>
        <w:t xml:space="preserve">, quand il meurt, se fait brûler. </w:t>
      </w:r>
      <w:r w:rsidRPr="00ED1267">
        <w:rPr>
          <w:rFonts w:ascii="Palatino Linotype" w:hAnsi="Palatino Linotype"/>
          <w:b/>
        </w:rPr>
        <w:t>[14]</w:t>
      </w:r>
      <w:r w:rsidRPr="00ED1267">
        <w:rPr>
          <w:rFonts w:ascii="Palatino Linotype" w:hAnsi="Palatino Linotype"/>
        </w:rPr>
        <w:t xml:space="preserve"> Et quand ils portent le corps là où ils doivent le brûler, là sont rassemblés tous les parents et leurs amis. </w:t>
      </w:r>
      <w:r w:rsidRPr="00ED1267">
        <w:rPr>
          <w:rFonts w:ascii="Palatino Linotype" w:hAnsi="Palatino Linotype"/>
          <w:b/>
        </w:rPr>
        <w:t xml:space="preserve">[15] </w:t>
      </w:r>
      <w:r w:rsidRPr="00ED1267">
        <w:rPr>
          <w:rFonts w:ascii="Palatino Linotype" w:hAnsi="Palatino Linotype"/>
        </w:rPr>
        <w:t xml:space="preserve">Et ils font peindre sur des papiers de parchemin de nombreuses bêtes différentes semblables à des </w:t>
      </w:r>
      <w:r w:rsidRPr="00436857">
        <w:rPr>
          <w:rFonts w:ascii="Palatino Linotype" w:hAnsi="Palatino Linotype"/>
          <w:smallCaps/>
        </w:rPr>
        <w:t>chameaux</w:t>
      </w:r>
      <w:r w:rsidRPr="00ED1267">
        <w:rPr>
          <w:rFonts w:ascii="Palatino Linotype" w:hAnsi="Palatino Linotype"/>
        </w:rPr>
        <w:t xml:space="preserve">, et d’autres sortes de bêtes dans ce même parchemin, et figures d’hommes; et ils les jettent avec le corps, ensemble, dans le feu; et ils disent que toutes ces choses, il les aura vivantes dans l’autre monde, à son commandement. </w:t>
      </w:r>
      <w:r w:rsidRPr="00ED1267">
        <w:rPr>
          <w:rFonts w:ascii="Palatino Linotype" w:hAnsi="Palatino Linotype"/>
          <w:b/>
        </w:rPr>
        <w:t>[16]</w:t>
      </w:r>
      <w:r w:rsidRPr="00ED1267">
        <w:rPr>
          <w:rFonts w:ascii="Palatino Linotype" w:hAnsi="Palatino Linotype"/>
        </w:rPr>
        <w:t xml:space="preserve"> Et quand ils portent le corps à brûler, tous les instruments de la ville vont résonnant devant le corps. </w:t>
      </w:r>
      <w:r w:rsidRPr="00ED1267">
        <w:rPr>
          <w:rFonts w:ascii="Palatino Linotype" w:hAnsi="Palatino Linotype"/>
          <w:b/>
        </w:rPr>
        <w:t>[17]</w:t>
      </w:r>
      <w:r w:rsidRPr="00ED1267">
        <w:rPr>
          <w:rFonts w:ascii="Palatino Linotype" w:hAnsi="Palatino Linotype"/>
        </w:rPr>
        <w:t xml:space="preserve"> Encore, ils font une autre chose: quand le corps est mort, ils font venir leurs enchanteurs, qui devinent s’il est temps qu’ils doivent le porter à brûler, et par quelle partie de l’habitation ils doivent sortir le corps. </w:t>
      </w:r>
      <w:r w:rsidRPr="00ED1267">
        <w:rPr>
          <w:rFonts w:ascii="Palatino Linotype" w:hAnsi="Palatino Linotype"/>
          <w:b/>
        </w:rPr>
        <w:t>[18]</w:t>
      </w:r>
      <w:r w:rsidRPr="00ED1267">
        <w:rPr>
          <w:rFonts w:ascii="Palatino Linotype" w:hAnsi="Palatino Linotype"/>
        </w:rPr>
        <w:t xml:space="preserve"> Et selon ce qu’ils disent, ils font; car des fois ils ne le brûlent qu’après huit jours ou quinze ou un mois après qu’ils sont morts</w:t>
      </w:r>
      <w:r w:rsidRPr="006F74D6">
        <w:rPr>
          <w:rFonts w:ascii="Palatino Linotype" w:hAnsi="Palatino Linotype"/>
        </w:rPr>
        <w:t>, et parfois six mois, selon ce que les enchanteurs disent.</w:t>
      </w:r>
      <w:r>
        <w:rPr>
          <w:rFonts w:ascii="Palatino Linotype" w:hAnsi="Palatino Linotype"/>
        </w:rPr>
        <w:t xml:space="preserve"> </w:t>
      </w:r>
      <w:r w:rsidRPr="006F74D6">
        <w:rPr>
          <w:rFonts w:ascii="Palatino Linotype" w:hAnsi="Palatino Linotype"/>
          <w:b/>
        </w:rPr>
        <w:t>[19]</w:t>
      </w:r>
      <w:r w:rsidRPr="006F74D6">
        <w:rPr>
          <w:rFonts w:ascii="Palatino Linotype" w:hAnsi="Palatino Linotype"/>
        </w:rPr>
        <w:t xml:space="preserve"> Et, pendant le temps qu’ils le gardent à la maison, ils le placent dans une très grande caisse de bois, qui fait une </w:t>
      </w:r>
      <w:r w:rsidRPr="00436857">
        <w:rPr>
          <w:rFonts w:ascii="Palatino Linotype" w:hAnsi="Palatino Linotype"/>
          <w:smallCaps/>
        </w:rPr>
        <w:t>paume</w:t>
      </w:r>
      <w:r w:rsidRPr="006F74D6">
        <w:rPr>
          <w:rFonts w:ascii="Palatino Linotype" w:hAnsi="Palatino Linotype"/>
        </w:rPr>
        <w:t xml:space="preserve"> d’épaisseur, et ils remplissent le corps de </w:t>
      </w:r>
      <w:r w:rsidRPr="00436857">
        <w:rPr>
          <w:rFonts w:ascii="Palatino Linotype" w:hAnsi="Palatino Linotype"/>
          <w:smallCaps/>
        </w:rPr>
        <w:t>camphre</w:t>
      </w:r>
      <w:r w:rsidRPr="006F74D6">
        <w:rPr>
          <w:rFonts w:ascii="Palatino Linotype" w:hAnsi="Palatino Linotype"/>
        </w:rPr>
        <w:t xml:space="preserve"> et d’autres préparations, afin qu’il ne pue pas; et ils couvrent la caisse d’un beau </w:t>
      </w:r>
      <w:r w:rsidRPr="00436857">
        <w:rPr>
          <w:rFonts w:ascii="Palatino Linotype" w:hAnsi="Palatino Linotype"/>
          <w:smallCaps/>
        </w:rPr>
        <w:t>drap</w:t>
      </w:r>
      <w:r w:rsidRPr="006F74D6">
        <w:rPr>
          <w:rFonts w:ascii="Palatino Linotype" w:hAnsi="Palatino Linotype"/>
        </w:rPr>
        <w:t xml:space="preserve"> en </w:t>
      </w:r>
      <w:r w:rsidRPr="00436857">
        <w:rPr>
          <w:rFonts w:ascii="Palatino Linotype" w:hAnsi="Palatino Linotype"/>
          <w:smallCaps/>
        </w:rPr>
        <w:t>or</w:t>
      </w:r>
      <w:r w:rsidRPr="006F74D6">
        <w:rPr>
          <w:rFonts w:ascii="Palatino Linotype" w:hAnsi="Palatino Linotype"/>
        </w:rPr>
        <w:t xml:space="preserve"> ou en </w:t>
      </w:r>
      <w:r w:rsidRPr="00436857">
        <w:rPr>
          <w:rFonts w:ascii="Palatino Linotype" w:hAnsi="Palatino Linotype"/>
          <w:smallCaps/>
        </w:rPr>
        <w:t>soie</w:t>
      </w:r>
      <w:r w:rsidRPr="006F74D6">
        <w:rPr>
          <w:rFonts w:ascii="Palatino Linotype" w:hAnsi="Palatino Linotype"/>
        </w:rPr>
        <w:t xml:space="preserve">. </w:t>
      </w:r>
      <w:r w:rsidRPr="006F74D6">
        <w:rPr>
          <w:rFonts w:ascii="Palatino Linotype" w:hAnsi="Palatino Linotype"/>
          <w:b/>
        </w:rPr>
        <w:t>[20]</w:t>
      </w:r>
      <w:r w:rsidRPr="006F74D6">
        <w:rPr>
          <w:rFonts w:ascii="Palatino Linotype" w:hAnsi="Palatino Linotype"/>
        </w:rPr>
        <w:t xml:space="preserve"> Et chaque jour ils font cuire de la chair et de la nourriture, et les placent à côté de la caisse du mort, et ils y mettent aussi à boire, et le laissent ainsi pendant longtemps, disant que son âme mange la substance de cette nourriture; et ensuite ils prennent la nourriture et la mangent dans une grande fête. Tel est leur usage.</w:t>
      </w:r>
    </w:p>
    <w:sectPr w:rsidR="000E006A" w:rsidSect="00F7274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F72746"/>
    <w:rsid w:val="000E006A"/>
    <w:rsid w:val="00240863"/>
    <w:rsid w:val="00436857"/>
    <w:rsid w:val="004430D4"/>
    <w:rsid w:val="00966B71"/>
    <w:rsid w:val="00BD27F8"/>
    <w:rsid w:val="00D80F22"/>
    <w:rsid w:val="00DE1F71"/>
    <w:rsid w:val="00ED1267"/>
    <w:rsid w:val="00F72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80F2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2020-03-28T06:04:00Z</dcterms:created>
  <dcterms:modified xsi:type="dcterms:W3CDTF">2020-03-28T06:04:00Z</dcterms:modified>
</cp:coreProperties>
</file>